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59" w:rsidRPr="00D73090" w:rsidRDefault="00EE3645" w:rsidP="002E0230">
      <w:pPr>
        <w:pStyle w:val="Intestazione"/>
        <w:ind w:hanging="284"/>
        <w:jc w:val="right"/>
        <w:rPr>
          <w:rFonts w:ascii="Times New Roman" w:hAnsi="Times New Roman"/>
          <w:b/>
          <w:sz w:val="24"/>
          <w:szCs w:val="24"/>
        </w:rPr>
      </w:pPr>
      <w:bookmarkStart w:id="0" w:name="_GoBack"/>
      <w:bookmarkEnd w:id="0"/>
      <w:r w:rsidRPr="00D73090">
        <w:rPr>
          <w:sz w:val="24"/>
          <w:szCs w:val="24"/>
        </w:rPr>
        <w:t xml:space="preserve">                                                   </w:t>
      </w:r>
      <w:r w:rsidR="004D64E7" w:rsidRPr="00D73090">
        <w:rPr>
          <w:rFonts w:ascii="Times New Roman" w:hAnsi="Times New Roman"/>
          <w:b/>
          <w:sz w:val="24"/>
          <w:szCs w:val="24"/>
        </w:rPr>
        <w:t>RB</w:t>
      </w:r>
      <w:r w:rsidR="00F41F56">
        <w:rPr>
          <w:rFonts w:ascii="Times New Roman" w:hAnsi="Times New Roman"/>
          <w:b/>
          <w:sz w:val="24"/>
          <w:szCs w:val="24"/>
        </w:rPr>
        <w:t>3</w:t>
      </w:r>
      <w:r w:rsidR="00D137D9">
        <w:rPr>
          <w:rFonts w:ascii="Times New Roman" w:hAnsi="Times New Roman"/>
          <w:b/>
          <w:sz w:val="24"/>
          <w:szCs w:val="24"/>
        </w:rPr>
        <w:t xml:space="preserve"> 2020 </w:t>
      </w:r>
      <w:r w:rsidR="00F41F56">
        <w:rPr>
          <w:rFonts w:ascii="Times New Roman" w:hAnsi="Times New Roman"/>
          <w:b/>
          <w:sz w:val="24"/>
          <w:szCs w:val="24"/>
        </w:rPr>
        <w:t>IN</w:t>
      </w:r>
    </w:p>
    <w:p w:rsidR="001F4659" w:rsidRPr="009A3F30" w:rsidRDefault="001F4659">
      <w:pPr>
        <w:pStyle w:val="Titolo"/>
        <w:tabs>
          <w:tab w:val="left" w:pos="7455"/>
        </w:tabs>
        <w:ind w:hanging="630"/>
        <w:jc w:val="left"/>
        <w:rPr>
          <w:sz w:val="24"/>
          <w:lang w:val="en-CA"/>
        </w:rPr>
      </w:pPr>
    </w:p>
    <w:p w:rsidR="001F4659" w:rsidRPr="009156D8" w:rsidRDefault="001F4659">
      <w:pPr>
        <w:jc w:val="center"/>
        <w:rPr>
          <w:rFonts w:ascii="Times New Roman" w:hAnsi="Times New Roman"/>
          <w:sz w:val="28"/>
          <w:szCs w:val="28"/>
          <w:lang w:val="en-CA"/>
        </w:rPr>
      </w:pPr>
      <w:r w:rsidRPr="009156D8">
        <w:rPr>
          <w:rFonts w:ascii="Times New Roman" w:hAnsi="Times New Roman"/>
          <w:b/>
          <w:sz w:val="28"/>
          <w:szCs w:val="28"/>
          <w:lang w:val="en-CA"/>
        </w:rPr>
        <w:t>EXPORTER REQUEST FOR INFORMATION</w:t>
      </w:r>
      <w:r w:rsidR="00F80453" w:rsidRPr="009156D8">
        <w:rPr>
          <w:rFonts w:ascii="Times New Roman" w:hAnsi="Times New Roman"/>
          <w:b/>
          <w:sz w:val="28"/>
          <w:szCs w:val="28"/>
          <w:lang w:val="en-CA"/>
        </w:rPr>
        <w:t xml:space="preserve"> - DUMPING</w:t>
      </w:r>
    </w:p>
    <w:p w:rsidR="00E34886" w:rsidRDefault="001F4659">
      <w:pPr>
        <w:jc w:val="center"/>
        <w:rPr>
          <w:rFonts w:ascii="Times New Roman" w:hAnsi="Times New Roman"/>
          <w:sz w:val="24"/>
          <w:szCs w:val="24"/>
          <w:lang w:val="en-CA"/>
        </w:rPr>
      </w:pPr>
      <w:r w:rsidRPr="00A85C55">
        <w:rPr>
          <w:rFonts w:ascii="Times New Roman" w:hAnsi="Times New Roman"/>
          <w:sz w:val="24"/>
          <w:szCs w:val="24"/>
          <w:lang w:val="en-CA"/>
        </w:rPr>
        <w:t>under the</w:t>
      </w:r>
      <w:r w:rsidR="00E34886">
        <w:rPr>
          <w:rFonts w:ascii="Times New Roman" w:hAnsi="Times New Roman"/>
          <w:sz w:val="24"/>
          <w:szCs w:val="24"/>
          <w:lang w:val="en-CA"/>
        </w:rPr>
        <w:t xml:space="preserve"> </w:t>
      </w:r>
      <w:r w:rsidRPr="00A85C55">
        <w:rPr>
          <w:rFonts w:ascii="Times New Roman" w:hAnsi="Times New Roman"/>
          <w:b/>
          <w:i/>
          <w:sz w:val="24"/>
          <w:szCs w:val="24"/>
          <w:lang w:val="en-CA"/>
        </w:rPr>
        <w:t>Special Import Measures Act</w:t>
      </w:r>
      <w:r w:rsidR="00E34886">
        <w:rPr>
          <w:rFonts w:ascii="Times New Roman" w:hAnsi="Times New Roman"/>
          <w:b/>
          <w:i/>
          <w:sz w:val="24"/>
          <w:szCs w:val="24"/>
          <w:lang w:val="en-CA"/>
        </w:rPr>
        <w:t xml:space="preserve"> </w:t>
      </w:r>
      <w:r w:rsidRPr="00A85C55">
        <w:rPr>
          <w:rFonts w:ascii="Times New Roman" w:hAnsi="Times New Roman"/>
          <w:sz w:val="24"/>
          <w:szCs w:val="24"/>
          <w:lang w:val="en-CA"/>
        </w:rPr>
        <w:t xml:space="preserve">concerning </w:t>
      </w:r>
    </w:p>
    <w:p w:rsidR="004A0B51" w:rsidRPr="00CF5E59" w:rsidRDefault="001F4659" w:rsidP="004A0B51">
      <w:pPr>
        <w:jc w:val="center"/>
        <w:rPr>
          <w:rFonts w:ascii="Times New Roman" w:hAnsi="Times New Roman"/>
          <w:color w:val="000000"/>
          <w:sz w:val="24"/>
          <w:szCs w:val="24"/>
          <w:lang w:val="en-CA"/>
        </w:rPr>
      </w:pPr>
      <w:r w:rsidRPr="00A85C55">
        <w:rPr>
          <w:rFonts w:ascii="Times New Roman" w:hAnsi="Times New Roman"/>
          <w:sz w:val="24"/>
          <w:szCs w:val="24"/>
          <w:lang w:val="en-CA"/>
        </w:rPr>
        <w:t xml:space="preserve">Canada's dumping </w:t>
      </w:r>
      <w:r w:rsidR="004A0B51" w:rsidRPr="00CF5E59">
        <w:rPr>
          <w:rFonts w:ascii="Times New Roman" w:hAnsi="Times New Roman"/>
          <w:color w:val="000000"/>
          <w:sz w:val="24"/>
          <w:szCs w:val="24"/>
          <w:lang w:val="en-CA"/>
        </w:rPr>
        <w:t>investigation of</w:t>
      </w:r>
    </w:p>
    <w:p w:rsidR="001F4659" w:rsidRPr="00A85C55" w:rsidRDefault="001F4659">
      <w:pPr>
        <w:jc w:val="both"/>
        <w:rPr>
          <w:rFonts w:ascii="Times New Roman" w:hAnsi="Times New Roman"/>
          <w:b/>
          <w:sz w:val="24"/>
          <w:szCs w:val="24"/>
          <w:lang w:val="en-CA"/>
        </w:rPr>
      </w:pPr>
    </w:p>
    <w:p w:rsidR="0092251D" w:rsidRDefault="0092251D" w:rsidP="0092251D">
      <w:pPr>
        <w:jc w:val="center"/>
        <w:rPr>
          <w:rFonts w:ascii="Times New Roman" w:hAnsi="Times New Roman"/>
          <w:b/>
          <w:bCs/>
          <w:caps/>
          <w:color w:val="000000"/>
          <w:sz w:val="28"/>
          <w:szCs w:val="28"/>
          <w:lang w:val="en-CA"/>
        </w:rPr>
      </w:pPr>
      <w:r w:rsidRPr="0092251D">
        <w:rPr>
          <w:rFonts w:ascii="Times New Roman" w:hAnsi="Times New Roman"/>
          <w:b/>
          <w:bCs/>
          <w:caps/>
          <w:color w:val="000000"/>
          <w:sz w:val="28"/>
          <w:szCs w:val="28"/>
          <w:lang w:val="en-CA"/>
        </w:rPr>
        <w:t xml:space="preserve">Certain </w:t>
      </w:r>
      <w:r w:rsidR="005512E7">
        <w:rPr>
          <w:rFonts w:ascii="Times New Roman" w:hAnsi="Times New Roman"/>
          <w:b/>
          <w:bCs/>
          <w:caps/>
          <w:color w:val="000000"/>
          <w:sz w:val="28"/>
          <w:szCs w:val="28"/>
          <w:lang w:val="en-CA"/>
        </w:rPr>
        <w:t xml:space="preserve">CONCRETE REINFORCING </w:t>
      </w:r>
      <w:r w:rsidR="00ED6B77">
        <w:rPr>
          <w:rFonts w:ascii="Times New Roman" w:hAnsi="Times New Roman"/>
          <w:b/>
          <w:bCs/>
          <w:caps/>
          <w:color w:val="000000"/>
          <w:sz w:val="28"/>
          <w:szCs w:val="28"/>
          <w:lang w:val="en-CA"/>
        </w:rPr>
        <w:t>BAR</w:t>
      </w:r>
      <w:r w:rsidRPr="0092251D">
        <w:rPr>
          <w:rFonts w:ascii="Times New Roman" w:hAnsi="Times New Roman"/>
          <w:b/>
          <w:bCs/>
          <w:caps/>
          <w:color w:val="000000"/>
          <w:sz w:val="28"/>
          <w:szCs w:val="28"/>
          <w:lang w:val="en-CA"/>
        </w:rPr>
        <w:t xml:space="preserve"> originating in or exported from </w:t>
      </w:r>
      <w:r w:rsidR="00F41F56" w:rsidRPr="00F41F56">
        <w:rPr>
          <w:rFonts w:ascii="Times New Roman" w:hAnsi="Times New Roman"/>
          <w:b/>
          <w:bCs/>
          <w:caps/>
          <w:color w:val="000000"/>
          <w:sz w:val="28"/>
          <w:szCs w:val="28"/>
          <w:lang w:val="en-CA"/>
        </w:rPr>
        <w:t>ALGERIA, EGYPT, INDONESIA, ITALY, MALAYSIA, SINGAPORE AND VIETNAM</w:t>
      </w:r>
    </w:p>
    <w:p w:rsidR="00EE667F" w:rsidRDefault="00EE667F" w:rsidP="0092251D">
      <w:pPr>
        <w:jc w:val="center"/>
        <w:rPr>
          <w:rFonts w:ascii="Times New Roman" w:hAnsi="Times New Roman"/>
          <w:b/>
          <w:bCs/>
          <w:caps/>
          <w:color w:val="000000"/>
          <w:sz w:val="28"/>
          <w:szCs w:val="28"/>
          <w:lang w:val="en-CA"/>
        </w:rPr>
      </w:pPr>
    </w:p>
    <w:p w:rsidR="00EE667F" w:rsidRPr="0092251D" w:rsidRDefault="00EE667F" w:rsidP="0092251D">
      <w:pPr>
        <w:jc w:val="center"/>
        <w:rPr>
          <w:rFonts w:ascii="Times New Roman" w:hAnsi="Times New Roman"/>
          <w:b/>
          <w:bCs/>
          <w:caps/>
          <w:color w:val="000000"/>
          <w:sz w:val="28"/>
          <w:szCs w:val="28"/>
          <w:lang w:val="en-CA"/>
        </w:rPr>
      </w:pPr>
    </w:p>
    <w:tbl>
      <w:tblPr>
        <w:tblStyle w:val="Grigliatabella"/>
        <w:tblW w:w="9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5958"/>
      </w:tblGrid>
      <w:tr w:rsidR="00EE667F" w:rsidTr="009227C6">
        <w:trPr>
          <w:trHeight w:val="3152"/>
        </w:trPr>
        <w:tc>
          <w:tcPr>
            <w:tcW w:w="3490" w:type="dxa"/>
          </w:tcPr>
          <w:p w:rsidR="00EE667F" w:rsidRDefault="00EE667F" w:rsidP="001B34F6">
            <w:pPr>
              <w:rPr>
                <w:rFonts w:ascii="Times New Roman" w:hAnsi="Times New Roman"/>
                <w:sz w:val="24"/>
                <w:szCs w:val="24"/>
                <w:lang w:val="en-CA"/>
              </w:rPr>
            </w:pPr>
            <w:r w:rsidRPr="00A85C55">
              <w:rPr>
                <w:rFonts w:ascii="Times New Roman" w:hAnsi="Times New Roman"/>
                <w:b/>
                <w:i/>
                <w:sz w:val="24"/>
                <w:szCs w:val="24"/>
                <w:lang w:val="en-CA"/>
              </w:rPr>
              <w:t>RELEVANT</w:t>
            </w:r>
            <w:r w:rsidR="001B34F6">
              <w:rPr>
                <w:rFonts w:ascii="Times New Roman" w:hAnsi="Times New Roman"/>
                <w:b/>
                <w:i/>
                <w:sz w:val="24"/>
                <w:szCs w:val="24"/>
                <w:lang w:val="en-CA"/>
              </w:rPr>
              <w:t xml:space="preserve"> DATES</w:t>
            </w:r>
            <w:r w:rsidR="001B34F6">
              <w:rPr>
                <w:rFonts w:ascii="Times New Roman" w:hAnsi="Times New Roman"/>
                <w:b/>
                <w:i/>
                <w:sz w:val="24"/>
                <w:szCs w:val="24"/>
                <w:lang w:val="en-CA"/>
              </w:rPr>
              <w:br/>
            </w:r>
            <w:r>
              <w:rPr>
                <w:rFonts w:ascii="Times New Roman" w:hAnsi="Times New Roman"/>
                <w:b/>
                <w:i/>
                <w:sz w:val="24"/>
                <w:szCs w:val="24"/>
                <w:lang w:val="en-CA"/>
              </w:rPr>
              <w:t xml:space="preserve"> </w:t>
            </w:r>
          </w:p>
        </w:tc>
        <w:tc>
          <w:tcPr>
            <w:tcW w:w="5958" w:type="dxa"/>
          </w:tcPr>
          <w:p w:rsidR="00EE667F" w:rsidRDefault="00EE667F" w:rsidP="00EE667F">
            <w:pPr>
              <w:rPr>
                <w:rFonts w:ascii="Times New Roman" w:hAnsi="Times New Roman"/>
                <w:b/>
                <w:sz w:val="24"/>
                <w:szCs w:val="24"/>
                <w:lang w:val="en-CA"/>
              </w:rPr>
            </w:pPr>
            <w:r w:rsidRPr="00A85C55">
              <w:rPr>
                <w:rFonts w:ascii="Times New Roman" w:hAnsi="Times New Roman"/>
                <w:sz w:val="24"/>
                <w:szCs w:val="24"/>
                <w:lang w:val="en-CA"/>
              </w:rPr>
              <w:t xml:space="preserve">The Canada Border Services Agency (CBSA) requires sales and costing information on all subject goods </w:t>
            </w:r>
            <w:r w:rsidRPr="00EE4546">
              <w:rPr>
                <w:rFonts w:ascii="Times New Roman" w:hAnsi="Times New Roman"/>
                <w:sz w:val="24"/>
                <w:szCs w:val="24"/>
                <w:lang w:val="en-CA"/>
              </w:rPr>
              <w:t>exported</w:t>
            </w:r>
            <w:r w:rsidRPr="00A85C55">
              <w:rPr>
                <w:rFonts w:ascii="Times New Roman" w:hAnsi="Times New Roman"/>
                <w:sz w:val="24"/>
                <w:szCs w:val="24"/>
                <w:lang w:val="en-CA"/>
              </w:rPr>
              <w:t xml:space="preserve"> to Canada during the </w:t>
            </w:r>
            <w:r w:rsidRPr="00954D2D">
              <w:rPr>
                <w:rFonts w:ascii="Times New Roman" w:hAnsi="Times New Roman"/>
                <w:sz w:val="24"/>
                <w:szCs w:val="24"/>
                <w:lang w:val="en-CA"/>
              </w:rPr>
              <w:t>period of</w:t>
            </w:r>
            <w:r w:rsidRPr="00A85C55">
              <w:rPr>
                <w:rFonts w:ascii="Times New Roman" w:hAnsi="Times New Roman"/>
                <w:b/>
                <w:sz w:val="24"/>
                <w:szCs w:val="24"/>
                <w:lang w:val="en-CA"/>
              </w:rPr>
              <w:t xml:space="preserve"> </w:t>
            </w:r>
            <w:r w:rsidR="009227C6">
              <w:rPr>
                <w:rFonts w:ascii="Times New Roman" w:hAnsi="Times New Roman"/>
                <w:b/>
                <w:sz w:val="24"/>
                <w:szCs w:val="24"/>
                <w:lang w:val="en-CA"/>
              </w:rPr>
              <w:t>J</w:t>
            </w:r>
            <w:r w:rsidR="007D1E8C">
              <w:rPr>
                <w:rFonts w:ascii="Times New Roman" w:hAnsi="Times New Roman"/>
                <w:b/>
                <w:sz w:val="24"/>
                <w:szCs w:val="24"/>
                <w:lang w:val="en-CA"/>
              </w:rPr>
              <w:t>une</w:t>
            </w:r>
            <w:r w:rsidR="00267355">
              <w:rPr>
                <w:rFonts w:ascii="Times New Roman" w:hAnsi="Times New Roman"/>
                <w:b/>
                <w:sz w:val="24"/>
                <w:szCs w:val="24"/>
                <w:lang w:val="en-CA"/>
              </w:rPr>
              <w:t xml:space="preserve"> 1, 201</w:t>
            </w:r>
            <w:r w:rsidR="009227C6">
              <w:rPr>
                <w:rFonts w:ascii="Times New Roman" w:hAnsi="Times New Roman"/>
                <w:b/>
                <w:sz w:val="24"/>
                <w:szCs w:val="24"/>
                <w:lang w:val="en-CA"/>
              </w:rPr>
              <w:t>9</w:t>
            </w:r>
            <w:r w:rsidR="00267355">
              <w:rPr>
                <w:rFonts w:ascii="Times New Roman" w:hAnsi="Times New Roman"/>
                <w:b/>
                <w:sz w:val="24"/>
                <w:szCs w:val="24"/>
                <w:lang w:val="en-CA"/>
              </w:rPr>
              <w:t xml:space="preserve"> to </w:t>
            </w:r>
            <w:r w:rsidR="007D1E8C">
              <w:rPr>
                <w:rFonts w:ascii="Times New Roman" w:hAnsi="Times New Roman"/>
                <w:b/>
                <w:sz w:val="24"/>
                <w:szCs w:val="24"/>
                <w:lang w:val="en-CA"/>
              </w:rPr>
              <w:t>June 30</w:t>
            </w:r>
            <w:r w:rsidR="00267355">
              <w:rPr>
                <w:rFonts w:ascii="Times New Roman" w:hAnsi="Times New Roman"/>
                <w:b/>
                <w:sz w:val="24"/>
                <w:szCs w:val="24"/>
                <w:lang w:val="en-CA"/>
              </w:rPr>
              <w:t>, 20</w:t>
            </w:r>
            <w:r w:rsidR="007D1E8C">
              <w:rPr>
                <w:rFonts w:ascii="Times New Roman" w:hAnsi="Times New Roman"/>
                <w:b/>
                <w:sz w:val="24"/>
                <w:szCs w:val="24"/>
                <w:lang w:val="en-CA"/>
              </w:rPr>
              <w:t>20</w:t>
            </w:r>
            <w:r w:rsidRPr="00A85C55">
              <w:rPr>
                <w:rFonts w:ascii="Times New Roman" w:hAnsi="Times New Roman"/>
                <w:b/>
                <w:sz w:val="24"/>
                <w:szCs w:val="24"/>
                <w:lang w:val="en-CA"/>
              </w:rPr>
              <w:t xml:space="preserve">, </w:t>
            </w:r>
            <w:r w:rsidR="008330D9">
              <w:rPr>
                <w:rFonts w:ascii="Times New Roman" w:hAnsi="Times New Roman"/>
                <w:sz w:val="24"/>
                <w:szCs w:val="24"/>
                <w:lang w:val="en-CA"/>
              </w:rPr>
              <w:t>inclusive (</w:t>
            </w:r>
            <w:r w:rsidR="007D1E8C">
              <w:rPr>
                <w:rFonts w:ascii="Times New Roman" w:hAnsi="Times New Roman"/>
                <w:sz w:val="24"/>
                <w:szCs w:val="24"/>
                <w:lang w:val="en-CA"/>
              </w:rPr>
              <w:t>13</w:t>
            </w:r>
            <w:r w:rsidRPr="00954D2D">
              <w:rPr>
                <w:rFonts w:ascii="Times New Roman" w:hAnsi="Times New Roman"/>
                <w:sz w:val="24"/>
                <w:szCs w:val="24"/>
                <w:lang w:val="en-CA"/>
              </w:rPr>
              <w:t xml:space="preserve"> months)</w:t>
            </w:r>
            <w:r w:rsidRPr="00A85C55">
              <w:rPr>
                <w:rFonts w:ascii="Times New Roman" w:hAnsi="Times New Roman"/>
                <w:sz w:val="24"/>
                <w:szCs w:val="24"/>
                <w:lang w:val="en-CA"/>
              </w:rPr>
              <w:t xml:space="preserve">.  The CBSA refers to this as the </w:t>
            </w:r>
            <w:r w:rsidRPr="00A85C55">
              <w:rPr>
                <w:rFonts w:ascii="Times New Roman" w:hAnsi="Times New Roman"/>
                <w:b/>
                <w:sz w:val="24"/>
                <w:szCs w:val="24"/>
                <w:lang w:val="en-CA"/>
              </w:rPr>
              <w:t>Period of Investigation (POI).</w:t>
            </w:r>
          </w:p>
          <w:p w:rsidR="00EE667F" w:rsidRDefault="00EE667F" w:rsidP="00EE667F">
            <w:pPr>
              <w:rPr>
                <w:rFonts w:ascii="Times New Roman" w:hAnsi="Times New Roman"/>
                <w:b/>
                <w:sz w:val="24"/>
                <w:szCs w:val="24"/>
                <w:lang w:val="en-CA"/>
              </w:rPr>
            </w:pPr>
          </w:p>
          <w:p w:rsidR="00EE667F" w:rsidRPr="00A85C55" w:rsidRDefault="00EE667F" w:rsidP="00EE667F">
            <w:pPr>
              <w:ind w:left="33" w:hanging="33"/>
              <w:rPr>
                <w:rFonts w:ascii="Times New Roman" w:hAnsi="Times New Roman"/>
                <w:sz w:val="24"/>
                <w:szCs w:val="24"/>
                <w:lang w:val="en-CA"/>
              </w:rPr>
            </w:pPr>
            <w:r w:rsidRPr="00A85C55">
              <w:rPr>
                <w:rFonts w:ascii="Times New Roman" w:hAnsi="Times New Roman"/>
                <w:sz w:val="24"/>
                <w:szCs w:val="24"/>
                <w:lang w:val="en-CA"/>
              </w:rPr>
              <w:t>The CBSA also requires domestic sales and costing information for goods sold during the</w:t>
            </w:r>
            <w:r w:rsidRPr="00A85C55">
              <w:rPr>
                <w:rFonts w:ascii="Times New Roman" w:hAnsi="Times New Roman"/>
                <w:b/>
                <w:sz w:val="24"/>
                <w:szCs w:val="24"/>
                <w:lang w:val="en-CA"/>
              </w:rPr>
              <w:t xml:space="preserve"> </w:t>
            </w:r>
            <w:r w:rsidRPr="00954D2D">
              <w:rPr>
                <w:rFonts w:ascii="Times New Roman" w:hAnsi="Times New Roman"/>
                <w:sz w:val="24"/>
                <w:szCs w:val="24"/>
                <w:lang w:val="en-CA"/>
              </w:rPr>
              <w:t xml:space="preserve">period </w:t>
            </w:r>
            <w:r w:rsidR="008720F0">
              <w:rPr>
                <w:rFonts w:ascii="Times New Roman" w:hAnsi="Times New Roman"/>
                <w:b/>
                <w:sz w:val="24"/>
                <w:szCs w:val="24"/>
                <w:lang w:val="en-CA"/>
              </w:rPr>
              <w:t xml:space="preserve">April </w:t>
            </w:r>
            <w:r w:rsidR="009227C6">
              <w:rPr>
                <w:rFonts w:ascii="Times New Roman" w:hAnsi="Times New Roman"/>
                <w:b/>
                <w:sz w:val="24"/>
                <w:szCs w:val="24"/>
                <w:lang w:val="en-CA"/>
              </w:rPr>
              <w:t xml:space="preserve">1, 2019 to </w:t>
            </w:r>
            <w:r w:rsidR="008720F0">
              <w:rPr>
                <w:rFonts w:ascii="Times New Roman" w:hAnsi="Times New Roman"/>
                <w:b/>
                <w:sz w:val="24"/>
                <w:szCs w:val="24"/>
                <w:lang w:val="en-CA"/>
              </w:rPr>
              <w:t>June 30</w:t>
            </w:r>
            <w:r w:rsidR="009227C6">
              <w:rPr>
                <w:rFonts w:ascii="Times New Roman" w:hAnsi="Times New Roman"/>
                <w:b/>
                <w:sz w:val="24"/>
                <w:szCs w:val="24"/>
                <w:lang w:val="en-CA"/>
              </w:rPr>
              <w:t>, 20</w:t>
            </w:r>
            <w:r w:rsidR="008720F0">
              <w:rPr>
                <w:rFonts w:ascii="Times New Roman" w:hAnsi="Times New Roman"/>
                <w:b/>
                <w:sz w:val="24"/>
                <w:szCs w:val="24"/>
                <w:lang w:val="en-CA"/>
              </w:rPr>
              <w:t>20</w:t>
            </w:r>
            <w:r w:rsidRPr="00A85C55">
              <w:rPr>
                <w:rFonts w:ascii="Times New Roman" w:hAnsi="Times New Roman"/>
                <w:b/>
                <w:sz w:val="24"/>
                <w:szCs w:val="24"/>
                <w:lang w:val="en-CA"/>
              </w:rPr>
              <w:t xml:space="preserve">, </w:t>
            </w:r>
            <w:r w:rsidRPr="00954D2D">
              <w:rPr>
                <w:rFonts w:ascii="Times New Roman" w:hAnsi="Times New Roman"/>
                <w:sz w:val="24"/>
                <w:szCs w:val="24"/>
                <w:lang w:val="en-CA"/>
              </w:rPr>
              <w:t>inclusive (</w:t>
            </w:r>
            <w:r w:rsidR="009227C6">
              <w:rPr>
                <w:rFonts w:ascii="Times New Roman" w:hAnsi="Times New Roman"/>
                <w:sz w:val="24"/>
                <w:szCs w:val="24"/>
                <w:lang w:val="en-CA"/>
              </w:rPr>
              <w:t>1</w:t>
            </w:r>
            <w:r w:rsidR="008720F0">
              <w:rPr>
                <w:rFonts w:ascii="Times New Roman" w:hAnsi="Times New Roman"/>
                <w:sz w:val="24"/>
                <w:szCs w:val="24"/>
                <w:lang w:val="en-CA"/>
              </w:rPr>
              <w:t>5</w:t>
            </w:r>
            <w:r>
              <w:rPr>
                <w:rFonts w:ascii="Times New Roman" w:hAnsi="Times New Roman"/>
                <w:sz w:val="24"/>
                <w:szCs w:val="24"/>
                <w:lang w:val="en-CA"/>
              </w:rPr>
              <w:t> </w:t>
            </w:r>
            <w:r w:rsidRPr="00954D2D">
              <w:rPr>
                <w:rFonts w:ascii="Times New Roman" w:hAnsi="Times New Roman"/>
                <w:sz w:val="24"/>
                <w:szCs w:val="24"/>
                <w:lang w:val="en-CA"/>
              </w:rPr>
              <w:t>months).</w:t>
            </w:r>
            <w:r w:rsidRPr="00A85C55">
              <w:rPr>
                <w:rFonts w:ascii="Times New Roman" w:hAnsi="Times New Roman"/>
                <w:b/>
                <w:sz w:val="24"/>
                <w:szCs w:val="24"/>
                <w:lang w:val="en-CA"/>
              </w:rPr>
              <w:t xml:space="preserve"> </w:t>
            </w:r>
            <w:r w:rsidRPr="00A85C55">
              <w:rPr>
                <w:rFonts w:ascii="Times New Roman" w:hAnsi="Times New Roman"/>
                <w:sz w:val="24"/>
                <w:szCs w:val="24"/>
                <w:lang w:val="en-CA"/>
              </w:rPr>
              <w:t xml:space="preserve"> The CBSA refers to this as the </w:t>
            </w:r>
            <w:r w:rsidRPr="00A85C55">
              <w:rPr>
                <w:rFonts w:ascii="Times New Roman" w:hAnsi="Times New Roman"/>
                <w:b/>
                <w:sz w:val="24"/>
                <w:szCs w:val="24"/>
                <w:lang w:val="en-CA"/>
              </w:rPr>
              <w:t>Profitability Analysis Period (PAP)</w:t>
            </w:r>
            <w:r w:rsidRPr="00A85C55">
              <w:rPr>
                <w:rFonts w:ascii="Times New Roman" w:hAnsi="Times New Roman"/>
                <w:sz w:val="24"/>
                <w:szCs w:val="24"/>
                <w:lang w:val="en-CA"/>
              </w:rPr>
              <w:t>.</w:t>
            </w:r>
          </w:p>
          <w:p w:rsidR="00EE667F" w:rsidRDefault="00EE667F" w:rsidP="00C36EA1">
            <w:pPr>
              <w:jc w:val="center"/>
              <w:rPr>
                <w:rFonts w:ascii="Times New Roman" w:hAnsi="Times New Roman"/>
                <w:sz w:val="24"/>
                <w:szCs w:val="24"/>
                <w:lang w:val="en-CA"/>
              </w:rPr>
            </w:pPr>
          </w:p>
        </w:tc>
      </w:tr>
      <w:tr w:rsidR="00EE667F" w:rsidTr="009227C6">
        <w:trPr>
          <w:trHeight w:val="788"/>
        </w:trPr>
        <w:tc>
          <w:tcPr>
            <w:tcW w:w="3490" w:type="dxa"/>
          </w:tcPr>
          <w:p w:rsidR="00EE667F" w:rsidRPr="00EE667F" w:rsidRDefault="00EE667F" w:rsidP="00EE667F">
            <w:pPr>
              <w:rPr>
                <w:rFonts w:ascii="Times New Roman" w:hAnsi="Times New Roman"/>
                <w:b/>
                <w:sz w:val="24"/>
                <w:szCs w:val="24"/>
                <w:lang w:val="en-CA"/>
              </w:rPr>
            </w:pPr>
            <w:r w:rsidRPr="00EE667F">
              <w:rPr>
                <w:rFonts w:ascii="Times New Roman" w:hAnsi="Times New Roman"/>
                <w:b/>
                <w:i/>
                <w:sz w:val="24"/>
                <w:szCs w:val="24"/>
                <w:lang w:val="en-CA"/>
              </w:rPr>
              <w:t>DUE DATE FOR</w:t>
            </w:r>
            <w:r w:rsidRPr="00EE667F">
              <w:rPr>
                <w:rFonts w:ascii="Times New Roman" w:hAnsi="Times New Roman"/>
                <w:sz w:val="24"/>
                <w:szCs w:val="24"/>
                <w:lang w:val="en-CA"/>
              </w:rPr>
              <w:t xml:space="preserve"> </w:t>
            </w:r>
          </w:p>
          <w:p w:rsidR="00EE667F" w:rsidRDefault="00EE667F" w:rsidP="00EE667F">
            <w:pPr>
              <w:rPr>
                <w:rFonts w:ascii="Times New Roman" w:hAnsi="Times New Roman"/>
                <w:sz w:val="24"/>
                <w:szCs w:val="24"/>
                <w:lang w:val="en-CA"/>
              </w:rPr>
            </w:pPr>
            <w:r w:rsidRPr="00EE667F">
              <w:rPr>
                <w:rFonts w:ascii="Times New Roman" w:hAnsi="Times New Roman"/>
                <w:b/>
                <w:i/>
                <w:sz w:val="24"/>
                <w:szCs w:val="24"/>
                <w:lang w:val="en-CA"/>
              </w:rPr>
              <w:t>RESPONSE</w:t>
            </w:r>
            <w:r w:rsidRPr="00EE667F">
              <w:rPr>
                <w:rFonts w:ascii="Times New Roman" w:hAnsi="Times New Roman"/>
                <w:b/>
                <w:i/>
                <w:sz w:val="24"/>
                <w:szCs w:val="24"/>
                <w:lang w:val="en-CA"/>
              </w:rPr>
              <w:tab/>
            </w:r>
          </w:p>
        </w:tc>
        <w:tc>
          <w:tcPr>
            <w:tcW w:w="5958" w:type="dxa"/>
          </w:tcPr>
          <w:p w:rsidR="00EE667F" w:rsidRDefault="00EE667F" w:rsidP="00EE667F">
            <w:pPr>
              <w:rPr>
                <w:rFonts w:ascii="Times New Roman" w:hAnsi="Times New Roman"/>
                <w:b/>
                <w:sz w:val="24"/>
                <w:szCs w:val="24"/>
                <w:lang w:val="en-CA"/>
              </w:rPr>
            </w:pPr>
            <w:r w:rsidRPr="00A85C55">
              <w:rPr>
                <w:rFonts w:ascii="Times New Roman" w:hAnsi="Times New Roman"/>
                <w:sz w:val="24"/>
                <w:szCs w:val="24"/>
                <w:lang w:val="en-CA"/>
              </w:rPr>
              <w:t xml:space="preserve">Your complete response to this </w:t>
            </w:r>
            <w:r>
              <w:rPr>
                <w:rFonts w:ascii="Times New Roman" w:hAnsi="Times New Roman"/>
                <w:sz w:val="24"/>
                <w:szCs w:val="24"/>
                <w:lang w:val="en-CA"/>
              </w:rPr>
              <w:t>R</w:t>
            </w:r>
            <w:r w:rsidRPr="00A85C55">
              <w:rPr>
                <w:rFonts w:ascii="Times New Roman" w:hAnsi="Times New Roman"/>
                <w:sz w:val="24"/>
                <w:szCs w:val="24"/>
                <w:lang w:val="en-CA"/>
              </w:rPr>
              <w:t>equest</w:t>
            </w:r>
            <w:r>
              <w:rPr>
                <w:rFonts w:ascii="Times New Roman" w:hAnsi="Times New Roman"/>
                <w:sz w:val="24"/>
                <w:szCs w:val="24"/>
                <w:lang w:val="en-CA"/>
              </w:rPr>
              <w:t xml:space="preserve"> for Information</w:t>
            </w:r>
            <w:r w:rsidRPr="00A85C55">
              <w:rPr>
                <w:rFonts w:ascii="Times New Roman" w:hAnsi="Times New Roman"/>
                <w:sz w:val="24"/>
                <w:szCs w:val="24"/>
                <w:lang w:val="en-CA"/>
              </w:rPr>
              <w:t xml:space="preserve"> is due</w:t>
            </w:r>
            <w:r>
              <w:rPr>
                <w:rFonts w:ascii="Times New Roman" w:hAnsi="Times New Roman"/>
                <w:b/>
                <w:bCs/>
                <w:sz w:val="24"/>
                <w:szCs w:val="24"/>
                <w:lang w:val="en-CA"/>
              </w:rPr>
              <w:t xml:space="preserve"> </w:t>
            </w:r>
            <w:r w:rsidR="008720F0">
              <w:rPr>
                <w:rFonts w:ascii="Times New Roman" w:hAnsi="Times New Roman"/>
                <w:b/>
                <w:bCs/>
                <w:sz w:val="24"/>
                <w:szCs w:val="24"/>
                <w:lang w:val="en-CA"/>
              </w:rPr>
              <w:t xml:space="preserve">October </w:t>
            </w:r>
            <w:r w:rsidR="009227C6">
              <w:rPr>
                <w:rFonts w:ascii="Times New Roman" w:hAnsi="Times New Roman"/>
                <w:b/>
                <w:bCs/>
                <w:sz w:val="24"/>
                <w:szCs w:val="24"/>
                <w:lang w:val="en-CA"/>
              </w:rPr>
              <w:t>2</w:t>
            </w:r>
            <w:r w:rsidR="008720F0">
              <w:rPr>
                <w:rFonts w:ascii="Times New Roman" w:hAnsi="Times New Roman"/>
                <w:b/>
                <w:bCs/>
                <w:sz w:val="24"/>
                <w:szCs w:val="24"/>
                <w:lang w:val="en-CA"/>
              </w:rPr>
              <w:t>9</w:t>
            </w:r>
            <w:r w:rsidR="009227C6">
              <w:rPr>
                <w:rFonts w:ascii="Times New Roman" w:hAnsi="Times New Roman"/>
                <w:b/>
                <w:bCs/>
                <w:sz w:val="24"/>
                <w:szCs w:val="24"/>
                <w:lang w:val="en-CA"/>
              </w:rPr>
              <w:t>, 2020</w:t>
            </w:r>
            <w:r w:rsidRPr="00424D2B">
              <w:rPr>
                <w:rFonts w:ascii="Times New Roman" w:hAnsi="Times New Roman"/>
                <w:sz w:val="24"/>
                <w:szCs w:val="24"/>
                <w:lang w:val="en-CA"/>
              </w:rPr>
              <w:t>.</w:t>
            </w:r>
          </w:p>
          <w:p w:rsidR="00EE667F" w:rsidRDefault="00EE667F" w:rsidP="00EE667F">
            <w:pPr>
              <w:rPr>
                <w:rFonts w:ascii="Times New Roman" w:hAnsi="Times New Roman"/>
                <w:sz w:val="24"/>
                <w:szCs w:val="24"/>
                <w:lang w:val="en-CA"/>
              </w:rPr>
            </w:pPr>
          </w:p>
        </w:tc>
      </w:tr>
      <w:tr w:rsidR="008720F0" w:rsidTr="008720F0">
        <w:trPr>
          <w:trHeight w:val="829"/>
        </w:trPr>
        <w:tc>
          <w:tcPr>
            <w:tcW w:w="3490" w:type="dxa"/>
          </w:tcPr>
          <w:p w:rsidR="008720F0" w:rsidRPr="00806704" w:rsidRDefault="008720F0" w:rsidP="008720F0">
            <w:pPr>
              <w:rPr>
                <w:rFonts w:ascii="Times New Roman" w:hAnsi="Times New Roman"/>
                <w:b/>
                <w:color w:val="000000"/>
                <w:sz w:val="24"/>
                <w:szCs w:val="24"/>
              </w:rPr>
            </w:pPr>
            <w:r w:rsidRPr="00806704">
              <w:rPr>
                <w:rFonts w:ascii="Times New Roman" w:hAnsi="Times New Roman"/>
                <w:b/>
                <w:color w:val="000000"/>
                <w:sz w:val="24"/>
                <w:szCs w:val="24"/>
                <w:lang w:val="en-CA"/>
              </w:rPr>
              <w:t xml:space="preserve">EMAIL YOUR     </w:t>
            </w:r>
          </w:p>
        </w:tc>
        <w:tc>
          <w:tcPr>
            <w:tcW w:w="5958" w:type="dxa"/>
          </w:tcPr>
          <w:p w:rsidR="008720F0" w:rsidRPr="00806704" w:rsidRDefault="008720F0" w:rsidP="008720F0">
            <w:pPr>
              <w:rPr>
                <w:rFonts w:ascii="Times New Roman" w:hAnsi="Times New Roman"/>
                <w:b/>
                <w:color w:val="000000"/>
                <w:sz w:val="24"/>
                <w:szCs w:val="24"/>
              </w:rPr>
            </w:pPr>
            <w:r w:rsidRPr="00806704">
              <w:rPr>
                <w:rFonts w:ascii="Times New Roman" w:hAnsi="Times New Roman"/>
                <w:b/>
                <w:color w:val="000000"/>
                <w:sz w:val="24"/>
                <w:szCs w:val="24"/>
                <w:lang w:val="en-CA"/>
              </w:rPr>
              <w:t>Email:  simaregistry-depotlmsi@cbsa-asfc.gc.ca</w:t>
            </w:r>
          </w:p>
        </w:tc>
      </w:tr>
      <w:tr w:rsidR="00EE667F" w:rsidRPr="00D137D9" w:rsidTr="009227C6">
        <w:trPr>
          <w:trHeight w:val="1313"/>
        </w:trPr>
        <w:tc>
          <w:tcPr>
            <w:tcW w:w="3490" w:type="dxa"/>
          </w:tcPr>
          <w:p w:rsidR="00EE667F" w:rsidRPr="00A85C55" w:rsidRDefault="00EE667F" w:rsidP="00EE667F">
            <w:pPr>
              <w:ind w:left="2070" w:hanging="2070"/>
              <w:rPr>
                <w:rFonts w:ascii="Times New Roman" w:hAnsi="Times New Roman"/>
                <w:b/>
                <w:i/>
                <w:sz w:val="24"/>
                <w:szCs w:val="24"/>
                <w:lang w:val="en-CA"/>
              </w:rPr>
            </w:pPr>
            <w:r w:rsidRPr="00A85C55">
              <w:rPr>
                <w:rFonts w:ascii="Times New Roman" w:hAnsi="Times New Roman"/>
                <w:b/>
                <w:i/>
                <w:sz w:val="24"/>
                <w:szCs w:val="24"/>
                <w:lang w:val="en-CA"/>
              </w:rPr>
              <w:t>FOR FURTHER</w:t>
            </w:r>
          </w:p>
          <w:p w:rsidR="00EE667F" w:rsidRDefault="00EE667F" w:rsidP="00EE667F">
            <w:pPr>
              <w:rPr>
                <w:rFonts w:ascii="Times New Roman" w:hAnsi="Times New Roman"/>
                <w:sz w:val="24"/>
                <w:szCs w:val="24"/>
                <w:lang w:val="en-CA"/>
              </w:rPr>
            </w:pPr>
            <w:r w:rsidRPr="00A85C55">
              <w:rPr>
                <w:rFonts w:ascii="Times New Roman" w:hAnsi="Times New Roman"/>
                <w:b/>
                <w:i/>
                <w:sz w:val="24"/>
                <w:szCs w:val="24"/>
                <w:lang w:val="en-CA"/>
              </w:rPr>
              <w:t>INFORMATIO</w:t>
            </w:r>
            <w:r>
              <w:rPr>
                <w:rFonts w:ascii="Times New Roman" w:hAnsi="Times New Roman"/>
                <w:b/>
                <w:iCs/>
                <w:sz w:val="24"/>
                <w:szCs w:val="24"/>
                <w:lang w:val="en-CA"/>
              </w:rPr>
              <w:t>N</w:t>
            </w:r>
          </w:p>
        </w:tc>
        <w:tc>
          <w:tcPr>
            <w:tcW w:w="5958" w:type="dxa"/>
          </w:tcPr>
          <w:p w:rsidR="009227C6" w:rsidRDefault="009F237E" w:rsidP="009648AA">
            <w:pPr>
              <w:tabs>
                <w:tab w:val="left" w:pos="1735"/>
                <w:tab w:val="left" w:pos="3436"/>
              </w:tabs>
              <w:ind w:left="33" w:hanging="33"/>
              <w:rPr>
                <w:rFonts w:ascii="Times New Roman" w:hAnsi="Times New Roman"/>
                <w:sz w:val="24"/>
                <w:szCs w:val="24"/>
                <w:lang w:val="en-CA"/>
              </w:rPr>
            </w:pPr>
            <w:r w:rsidRPr="00774B76">
              <w:rPr>
                <w:rFonts w:ascii="Times New Roman" w:hAnsi="Times New Roman"/>
                <w:color w:val="000000"/>
                <w:sz w:val="24"/>
                <w:szCs w:val="24"/>
                <w:lang w:val="en-CA"/>
              </w:rPr>
              <w:t>Robert Wright</w:t>
            </w:r>
            <w:r w:rsidR="00EE667F" w:rsidRPr="00774B76">
              <w:rPr>
                <w:rFonts w:ascii="Times New Roman" w:hAnsi="Times New Roman"/>
                <w:sz w:val="24"/>
                <w:szCs w:val="24"/>
                <w:lang w:val="en-CA"/>
              </w:rPr>
              <w:t xml:space="preserve">      613-</w:t>
            </w:r>
            <w:r w:rsidRPr="00774B76">
              <w:rPr>
                <w:rFonts w:ascii="Times New Roman" w:hAnsi="Times New Roman"/>
                <w:sz w:val="24"/>
                <w:szCs w:val="24"/>
                <w:lang w:val="en-CA"/>
              </w:rPr>
              <w:t>954-1643</w:t>
            </w:r>
            <w:r w:rsidR="00EE667F" w:rsidRPr="00774B76">
              <w:rPr>
                <w:rFonts w:ascii="Times New Roman" w:hAnsi="Times New Roman"/>
                <w:sz w:val="24"/>
                <w:szCs w:val="24"/>
                <w:lang w:val="en-CA"/>
              </w:rPr>
              <w:t xml:space="preserve">  </w:t>
            </w:r>
            <w:r w:rsidR="00CF00F0" w:rsidRPr="00774B76">
              <w:rPr>
                <w:rFonts w:ascii="Times New Roman" w:hAnsi="Times New Roman"/>
                <w:sz w:val="24"/>
                <w:szCs w:val="24"/>
                <w:lang w:val="en-CA"/>
              </w:rPr>
              <w:t xml:space="preserve"> </w:t>
            </w:r>
            <w:r w:rsidR="004D64E7" w:rsidRPr="00774B76">
              <w:rPr>
                <w:rFonts w:ascii="Times New Roman" w:hAnsi="Times New Roman"/>
                <w:sz w:val="24"/>
                <w:szCs w:val="24"/>
                <w:lang w:val="en-CA"/>
              </w:rPr>
              <w:tab/>
            </w:r>
          </w:p>
          <w:p w:rsidR="00EE667F" w:rsidRDefault="009227C6" w:rsidP="009648AA">
            <w:pPr>
              <w:tabs>
                <w:tab w:val="left" w:pos="1735"/>
                <w:tab w:val="left" w:pos="3436"/>
              </w:tabs>
              <w:ind w:left="33" w:hanging="33"/>
              <w:rPr>
                <w:rFonts w:ascii="Times New Roman" w:hAnsi="Times New Roman"/>
                <w:sz w:val="24"/>
                <w:szCs w:val="24"/>
                <w:lang w:val="en-CA"/>
              </w:rPr>
            </w:pPr>
            <w:r>
              <w:rPr>
                <w:rFonts w:ascii="Times New Roman" w:hAnsi="Times New Roman"/>
                <w:sz w:val="24"/>
                <w:szCs w:val="24"/>
                <w:lang w:val="en-CA"/>
              </w:rPr>
              <w:t xml:space="preserve">Email: </w:t>
            </w:r>
            <w:r w:rsidR="009F237E" w:rsidRPr="00774B76">
              <w:rPr>
                <w:rFonts w:ascii="Times New Roman" w:hAnsi="Times New Roman"/>
                <w:sz w:val="24"/>
                <w:szCs w:val="24"/>
                <w:lang w:val="en-CA"/>
              </w:rPr>
              <w:t>Robert.Wright@cbsa-asfc.gc.ca</w:t>
            </w:r>
            <w:r w:rsidR="00EE667F" w:rsidRPr="00774B76">
              <w:rPr>
                <w:rFonts w:ascii="Times New Roman" w:hAnsi="Times New Roman"/>
                <w:sz w:val="24"/>
                <w:szCs w:val="24"/>
                <w:lang w:val="en-CA"/>
              </w:rPr>
              <w:t xml:space="preserve"> </w:t>
            </w:r>
          </w:p>
          <w:p w:rsidR="008720F0" w:rsidRDefault="008720F0" w:rsidP="009648AA">
            <w:pPr>
              <w:tabs>
                <w:tab w:val="left" w:pos="1735"/>
                <w:tab w:val="left" w:pos="3436"/>
              </w:tabs>
              <w:ind w:left="33" w:hanging="33"/>
              <w:rPr>
                <w:rFonts w:ascii="Times New Roman" w:hAnsi="Times New Roman"/>
                <w:sz w:val="24"/>
                <w:szCs w:val="24"/>
                <w:lang w:val="en-CA"/>
              </w:rPr>
            </w:pPr>
          </w:p>
          <w:p w:rsidR="008720F0" w:rsidRDefault="008720F0" w:rsidP="009648AA">
            <w:pPr>
              <w:tabs>
                <w:tab w:val="left" w:pos="1735"/>
                <w:tab w:val="left" w:pos="3436"/>
              </w:tabs>
              <w:ind w:left="33" w:hanging="33"/>
              <w:rPr>
                <w:rFonts w:ascii="Times New Roman" w:hAnsi="Times New Roman"/>
                <w:sz w:val="24"/>
                <w:szCs w:val="24"/>
                <w:lang w:val="en-CA"/>
              </w:rPr>
            </w:pPr>
            <w:r>
              <w:rPr>
                <w:rFonts w:ascii="Times New Roman" w:hAnsi="Times New Roman"/>
                <w:sz w:val="24"/>
                <w:szCs w:val="24"/>
                <w:lang w:val="en-CA"/>
              </w:rPr>
              <w:t>Jo</w:t>
            </w:r>
            <w:r w:rsidR="00507840" w:rsidRPr="00507840">
              <w:rPr>
                <w:rFonts w:ascii="Times New Roman" w:hAnsi="Times New Roman"/>
                <w:sz w:val="24"/>
                <w:szCs w:val="24"/>
                <w:lang w:val="en-CA"/>
              </w:rPr>
              <w:t>ë</w:t>
            </w:r>
            <w:r>
              <w:rPr>
                <w:rFonts w:ascii="Times New Roman" w:hAnsi="Times New Roman"/>
                <w:sz w:val="24"/>
                <w:szCs w:val="24"/>
                <w:lang w:val="en-CA"/>
              </w:rPr>
              <w:t>l Joyal              613-954-7173</w:t>
            </w:r>
          </w:p>
          <w:p w:rsidR="008720F0" w:rsidRPr="009648AA" w:rsidRDefault="00507840" w:rsidP="009648AA">
            <w:pPr>
              <w:tabs>
                <w:tab w:val="left" w:pos="1735"/>
                <w:tab w:val="left" w:pos="3436"/>
              </w:tabs>
              <w:ind w:left="33" w:hanging="33"/>
              <w:rPr>
                <w:rStyle w:val="Collegamentoipertestuale"/>
                <w:rFonts w:ascii="Times New Roman" w:hAnsi="Times New Roman"/>
                <w:color w:val="auto"/>
                <w:sz w:val="24"/>
                <w:szCs w:val="24"/>
                <w:u w:val="none"/>
                <w:lang w:val="en-CA"/>
              </w:rPr>
            </w:pPr>
            <w:r>
              <w:rPr>
                <w:rFonts w:ascii="Times New Roman" w:hAnsi="Times New Roman"/>
                <w:sz w:val="24"/>
                <w:szCs w:val="24"/>
                <w:lang w:val="en-CA"/>
              </w:rPr>
              <w:t>Email: Joel.J</w:t>
            </w:r>
            <w:r w:rsidR="008720F0">
              <w:rPr>
                <w:rFonts w:ascii="Times New Roman" w:hAnsi="Times New Roman"/>
                <w:sz w:val="24"/>
                <w:szCs w:val="24"/>
                <w:lang w:val="en-CA"/>
              </w:rPr>
              <w:t>oyal@cbsa-asfc.gc.ca</w:t>
            </w:r>
          </w:p>
          <w:p w:rsidR="00EE667F" w:rsidRPr="00E6038E" w:rsidRDefault="00EE667F" w:rsidP="004D64E7">
            <w:pPr>
              <w:tabs>
                <w:tab w:val="left" w:pos="1735"/>
                <w:tab w:val="left" w:pos="3436"/>
              </w:tabs>
              <w:ind w:left="33" w:hanging="33"/>
              <w:rPr>
                <w:rFonts w:ascii="Times New Roman" w:hAnsi="Times New Roman"/>
                <w:sz w:val="24"/>
                <w:szCs w:val="24"/>
                <w:lang w:val="en-CA"/>
              </w:rPr>
            </w:pPr>
          </w:p>
        </w:tc>
      </w:tr>
    </w:tbl>
    <w:p w:rsidR="009165E0" w:rsidRPr="00C378E5" w:rsidRDefault="009165E0" w:rsidP="009165E0">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sz w:val="24"/>
          <w:szCs w:val="24"/>
        </w:rPr>
      </w:pPr>
      <w:r w:rsidRPr="00C378E5">
        <w:rPr>
          <w:rFonts w:ascii="Times New Roman" w:hAnsi="Times New Roman"/>
          <w:b/>
          <w:i/>
          <w:sz w:val="24"/>
          <w:szCs w:val="24"/>
        </w:rPr>
        <w:t>IMPORTANT NOTE</w:t>
      </w:r>
      <w:r w:rsidRPr="00C378E5">
        <w:rPr>
          <w:rFonts w:ascii="Times New Roman" w:hAnsi="Times New Roman"/>
          <w:b/>
          <w:sz w:val="24"/>
          <w:szCs w:val="24"/>
        </w:rPr>
        <w:tab/>
      </w:r>
    </w:p>
    <w:p w:rsidR="009165E0" w:rsidRPr="00C378E5" w:rsidRDefault="009165E0" w:rsidP="009165E0">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sz w:val="24"/>
          <w:szCs w:val="24"/>
          <w:lang w:val="en-CA"/>
        </w:rPr>
      </w:pPr>
      <w:r w:rsidRPr="00C378E5">
        <w:rPr>
          <w:rFonts w:ascii="Times New Roman" w:hAnsi="Times New Roman"/>
          <w:b/>
          <w:sz w:val="24"/>
          <w:szCs w:val="24"/>
          <w:lang w:val="en-CA"/>
        </w:rPr>
        <w:t>Information provided is deemed to be public (non-confidential) unless clearly</w:t>
      </w:r>
    </w:p>
    <w:p w:rsidR="009165E0" w:rsidRPr="00C378E5" w:rsidRDefault="009165E0" w:rsidP="009165E0">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bCs/>
          <w:sz w:val="24"/>
          <w:szCs w:val="24"/>
          <w:lang w:val="en-CA"/>
        </w:rPr>
      </w:pPr>
      <w:r w:rsidRPr="00C378E5">
        <w:rPr>
          <w:rFonts w:ascii="Times New Roman" w:hAnsi="Times New Roman"/>
          <w:b/>
          <w:sz w:val="24"/>
          <w:szCs w:val="24"/>
          <w:lang w:val="en-CA"/>
        </w:rPr>
        <w:t xml:space="preserve">marked </w:t>
      </w:r>
      <w:r w:rsidRPr="00C378E5">
        <w:rPr>
          <w:rFonts w:ascii="Times New Roman" w:hAnsi="Times New Roman"/>
          <w:b/>
          <w:sz w:val="24"/>
          <w:szCs w:val="24"/>
          <w:u w:val="single"/>
          <w:lang w:val="en-CA"/>
        </w:rPr>
        <w:t>confidential</w:t>
      </w:r>
      <w:r w:rsidRPr="00C378E5">
        <w:rPr>
          <w:rFonts w:ascii="Times New Roman" w:hAnsi="Times New Roman"/>
          <w:b/>
          <w:sz w:val="24"/>
          <w:szCs w:val="24"/>
          <w:lang w:val="en-CA"/>
        </w:rPr>
        <w:t>.  Refer to “</w:t>
      </w:r>
      <w:r w:rsidRPr="00C378E5">
        <w:rPr>
          <w:rFonts w:ascii="Times New Roman" w:hAnsi="Times New Roman"/>
          <w:b/>
          <w:bCs/>
          <w:i/>
          <w:iCs/>
          <w:sz w:val="24"/>
          <w:szCs w:val="24"/>
          <w:lang w:val="en-CA"/>
        </w:rPr>
        <w:t>Confidential and Non-confidential Information”</w:t>
      </w:r>
    </w:p>
    <w:p w:rsidR="001F4659" w:rsidRPr="009A3F30" w:rsidRDefault="009165E0" w:rsidP="009165E0">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i/>
          <w:lang w:val="en-CA"/>
        </w:rPr>
      </w:pPr>
      <w:r w:rsidRPr="00C378E5">
        <w:rPr>
          <w:rFonts w:ascii="Times New Roman" w:hAnsi="Times New Roman"/>
          <w:b/>
          <w:sz w:val="24"/>
          <w:szCs w:val="24"/>
          <w:lang w:val="en-CA"/>
        </w:rPr>
        <w:t>in the Instructions section for further information</w:t>
      </w:r>
      <w:r w:rsidR="001F4659" w:rsidRPr="009A3F30">
        <w:rPr>
          <w:b/>
          <w:lang w:val="en-CA"/>
        </w:rPr>
        <w:t>.</w:t>
      </w:r>
    </w:p>
    <w:p w:rsidR="001F4659" w:rsidRPr="009A3F30" w:rsidRDefault="001F4659" w:rsidP="00631884">
      <w:pPr>
        <w:ind w:left="720" w:hanging="153"/>
        <w:rPr>
          <w:sz w:val="20"/>
          <w:lang w:val="en-CA"/>
        </w:rPr>
      </w:pPr>
    </w:p>
    <w:p w:rsidR="00DC25CB" w:rsidRDefault="00DC25CB">
      <w:pPr>
        <w:pStyle w:val="Titolo8"/>
        <w:jc w:val="center"/>
        <w:rPr>
          <w:rFonts w:ascii="Times New Roman" w:hAnsi="Times New Roman"/>
          <w:b/>
          <w:bCs/>
          <w:i w:val="0"/>
          <w:iCs/>
          <w:sz w:val="28"/>
          <w:lang w:val="en-CA"/>
        </w:rPr>
      </w:pPr>
    </w:p>
    <w:p w:rsidR="00E34886" w:rsidRDefault="00E34886" w:rsidP="00E34886">
      <w:pPr>
        <w:rPr>
          <w:lang w:val="en-CA"/>
        </w:rPr>
      </w:pPr>
    </w:p>
    <w:p w:rsidR="00E34886" w:rsidRDefault="00E34886" w:rsidP="00E34886">
      <w:pPr>
        <w:rPr>
          <w:lang w:val="en-CA"/>
        </w:rPr>
      </w:pPr>
    </w:p>
    <w:p w:rsidR="006E08FD" w:rsidRDefault="006E08FD" w:rsidP="00E34886">
      <w:pPr>
        <w:rPr>
          <w:lang w:val="en-CA"/>
        </w:rPr>
      </w:pPr>
    </w:p>
    <w:p w:rsidR="006E08FD" w:rsidRDefault="006E08FD" w:rsidP="00E34886">
      <w:pPr>
        <w:rPr>
          <w:lang w:val="en-CA"/>
        </w:rPr>
      </w:pPr>
    </w:p>
    <w:p w:rsidR="006E08FD" w:rsidRPr="00E34886" w:rsidRDefault="006E08FD" w:rsidP="00E34886">
      <w:pPr>
        <w:rPr>
          <w:lang w:val="en-CA"/>
        </w:rPr>
      </w:pPr>
    </w:p>
    <w:p w:rsidR="001F4659" w:rsidRPr="009A3F30" w:rsidRDefault="001F4659">
      <w:pPr>
        <w:pStyle w:val="Titolo8"/>
        <w:jc w:val="center"/>
        <w:rPr>
          <w:rFonts w:ascii="Times New Roman" w:hAnsi="Times New Roman"/>
          <w:b/>
          <w:bCs/>
          <w:i w:val="0"/>
          <w:iCs/>
          <w:sz w:val="28"/>
          <w:lang w:val="en-CA"/>
        </w:rPr>
      </w:pPr>
      <w:r w:rsidRPr="009A3F30">
        <w:rPr>
          <w:rFonts w:ascii="Times New Roman" w:hAnsi="Times New Roman"/>
          <w:b/>
          <w:bCs/>
          <w:i w:val="0"/>
          <w:iCs/>
          <w:sz w:val="28"/>
          <w:lang w:val="en-CA"/>
        </w:rPr>
        <w:lastRenderedPageBreak/>
        <w:t>TABLE OF CONTENTS</w:t>
      </w:r>
    </w:p>
    <w:p w:rsidR="00F11EEF" w:rsidRPr="009A3F30" w:rsidRDefault="00F11EEF" w:rsidP="00F11EEF">
      <w:pPr>
        <w:rPr>
          <w:lang w:val="en-CA"/>
        </w:rPr>
      </w:pPr>
    </w:p>
    <w:p w:rsidR="00AD2767" w:rsidRPr="00875C79" w:rsidRDefault="004D5940">
      <w:pPr>
        <w:pStyle w:val="Sommario1"/>
        <w:rPr>
          <w:rFonts w:asciiTheme="minorHAnsi" w:eastAsiaTheme="minorEastAsia" w:hAnsiTheme="minorHAnsi" w:cstheme="minorBidi"/>
          <w:color w:val="auto"/>
          <w:sz w:val="24"/>
          <w:szCs w:val="24"/>
          <w:lang w:eastAsia="en-CA"/>
        </w:rPr>
      </w:pPr>
      <w:r w:rsidRPr="00213CA9">
        <w:rPr>
          <w:color w:val="auto"/>
          <w:sz w:val="24"/>
          <w:szCs w:val="24"/>
        </w:rPr>
        <w:fldChar w:fldCharType="begin"/>
      </w:r>
      <w:r w:rsidR="001F4659" w:rsidRPr="00213CA9">
        <w:rPr>
          <w:color w:val="auto"/>
          <w:sz w:val="24"/>
          <w:szCs w:val="24"/>
        </w:rPr>
        <w:instrText xml:space="preserve"> TOC \o "1-3" \h \z </w:instrText>
      </w:r>
      <w:r w:rsidRPr="00213CA9">
        <w:rPr>
          <w:color w:val="auto"/>
          <w:sz w:val="24"/>
          <w:szCs w:val="24"/>
        </w:rPr>
        <w:fldChar w:fldCharType="separate"/>
      </w:r>
      <w:hyperlink w:anchor="_Toc50717745" w:history="1">
        <w:r w:rsidR="00AD2767" w:rsidRPr="00875C79">
          <w:rPr>
            <w:rStyle w:val="Collegamentoipertestuale"/>
            <w:sz w:val="24"/>
            <w:szCs w:val="24"/>
          </w:rPr>
          <w:t>INSTRUCTIONS</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_Toc50717745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3</w:t>
        </w:r>
        <w:r w:rsidR="00AD2767" w:rsidRPr="00875C79">
          <w:rPr>
            <w:webHidden/>
            <w:sz w:val="24"/>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46" w:history="1">
        <w:r w:rsidR="00AD2767" w:rsidRPr="00875C79">
          <w:rPr>
            <w:rStyle w:val="Collegamentoipertestuale"/>
            <w:szCs w:val="24"/>
          </w:rPr>
          <w:t>Definition of Subject Goods:</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_Toc50717746 \h </w:instrText>
        </w:r>
        <w:r w:rsidR="00AD2767" w:rsidRPr="00875C79">
          <w:rPr>
            <w:webHidden/>
            <w:szCs w:val="24"/>
          </w:rPr>
        </w:r>
        <w:r w:rsidR="00AD2767" w:rsidRPr="00875C79">
          <w:rPr>
            <w:webHidden/>
            <w:szCs w:val="24"/>
          </w:rPr>
          <w:fldChar w:fldCharType="separate"/>
        </w:r>
        <w:r w:rsidR="00AD2767" w:rsidRPr="00875C79">
          <w:rPr>
            <w:webHidden/>
            <w:szCs w:val="24"/>
          </w:rPr>
          <w:t>3</w:t>
        </w:r>
        <w:r w:rsidR="00AD2767" w:rsidRPr="00875C79">
          <w:rPr>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47" w:history="1">
        <w:r w:rsidR="00AD2767" w:rsidRPr="00875C79">
          <w:rPr>
            <w:rStyle w:val="Collegamentoipertestuale"/>
            <w:noProof/>
            <w:szCs w:val="24"/>
          </w:rPr>
          <w:t>Additional Product Information</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_Toc50717747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3</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48" w:history="1">
        <w:r w:rsidR="00AD2767" w:rsidRPr="00875C79">
          <w:rPr>
            <w:rStyle w:val="Collegamentoipertestuale"/>
            <w:noProof/>
            <w:szCs w:val="24"/>
          </w:rPr>
          <w:t>Classification of Imports</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_Toc50717748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4</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49" w:history="1">
        <w:r w:rsidR="00AD2767" w:rsidRPr="00875C79">
          <w:rPr>
            <w:rStyle w:val="Collegamentoipertestuale"/>
            <w:noProof/>
            <w:szCs w:val="24"/>
          </w:rPr>
          <w:t>Purpose of the Request for Information (RFI)</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_Toc50717749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5</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0" w:history="1">
        <w:r w:rsidR="00AD2767" w:rsidRPr="00875C79">
          <w:rPr>
            <w:rStyle w:val="Collegamentoipertestuale"/>
            <w:noProof/>
            <w:szCs w:val="24"/>
          </w:rPr>
          <w:t>Confidential and Non-Confidential Information</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_Toc50717750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5</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1" w:history="1">
        <w:r w:rsidR="00AD2767" w:rsidRPr="00875C79">
          <w:rPr>
            <w:rStyle w:val="Collegamentoipertestuale"/>
            <w:noProof/>
            <w:szCs w:val="24"/>
          </w:rPr>
          <w:t>Format of Information Submitted</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_Toc50717751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5</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2" w:history="1">
        <w:r w:rsidR="00AD2767" w:rsidRPr="00875C79">
          <w:rPr>
            <w:rStyle w:val="Collegamentoipertestuale"/>
            <w:noProof/>
            <w:szCs w:val="24"/>
          </w:rPr>
          <w:t>Due Date for Response</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_Toc50717752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6</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3" w:history="1">
        <w:r w:rsidR="00AD2767" w:rsidRPr="00875C79">
          <w:rPr>
            <w:rStyle w:val="Collegamentoipertestuale"/>
            <w:noProof/>
            <w:szCs w:val="24"/>
          </w:rPr>
          <w:t>Verification Meetings</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_Toc50717753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6</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4" w:history="1">
        <w:r w:rsidR="00AD2767" w:rsidRPr="00875C79">
          <w:rPr>
            <w:rStyle w:val="Collegamentoipertestuale"/>
            <w:noProof/>
            <w:szCs w:val="24"/>
          </w:rPr>
          <w:t>Source Documents</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_Toc50717754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7</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5" w:history="1">
        <w:r w:rsidR="00AD2767" w:rsidRPr="00875C79">
          <w:rPr>
            <w:rStyle w:val="Collegamentoipertestuale"/>
            <w:noProof/>
            <w:szCs w:val="24"/>
          </w:rPr>
          <w:t>Failure to Cooperate</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_Toc50717755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7</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6" w:history="1">
        <w:r w:rsidR="00AD2767" w:rsidRPr="00875C79">
          <w:rPr>
            <w:rStyle w:val="Collegamentoipertestuale"/>
            <w:noProof/>
            <w:szCs w:val="24"/>
          </w:rPr>
          <w:t>Requirements of Respondent</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_Toc50717756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8</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7" w:history="1">
        <w:r w:rsidR="00AD2767" w:rsidRPr="00875C79">
          <w:rPr>
            <w:rStyle w:val="Collegamentoipertestuale"/>
            <w:noProof/>
            <w:szCs w:val="24"/>
          </w:rPr>
          <w:t>Results of Investigation &amp; Disclosure Meetings</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_Toc50717757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8</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8" w:history="1">
        <w:r w:rsidR="00AD2767" w:rsidRPr="00875C79">
          <w:rPr>
            <w:rStyle w:val="Collegamentoipertestuale"/>
            <w:noProof/>
            <w:szCs w:val="24"/>
          </w:rPr>
          <w:t>Establishing Contact with the CBSA</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_Toc50717758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8</w:t>
        </w:r>
        <w:r w:rsidR="00AD2767" w:rsidRPr="00875C79">
          <w:rPr>
            <w:noProof/>
            <w:webHidden/>
            <w:szCs w:val="24"/>
          </w:rPr>
          <w:fldChar w:fldCharType="end"/>
        </w:r>
      </w:hyperlink>
    </w:p>
    <w:p w:rsidR="00AD2767" w:rsidRPr="00875C79" w:rsidRDefault="00886EC2">
      <w:pPr>
        <w:pStyle w:val="Sommario3"/>
        <w:tabs>
          <w:tab w:val="right" w:leader="dot" w:pos="9350"/>
        </w:tabs>
        <w:rPr>
          <w:rFonts w:asciiTheme="minorHAnsi" w:eastAsiaTheme="minorEastAsia" w:hAnsiTheme="minorHAnsi" w:cstheme="minorBidi"/>
          <w:noProof/>
          <w:szCs w:val="24"/>
          <w:lang w:eastAsia="en-CA"/>
        </w:rPr>
      </w:pPr>
      <w:hyperlink w:anchor="_Toc50717759" w:history="1">
        <w:r w:rsidR="00AD2767" w:rsidRPr="00875C79">
          <w:rPr>
            <w:rStyle w:val="Collegamentoipertestuale"/>
            <w:noProof/>
            <w:szCs w:val="24"/>
          </w:rPr>
          <w:t>Counsel</w:t>
        </w:r>
        <w:r w:rsidR="00AD2767" w:rsidRPr="00875C79">
          <w:rPr>
            <w:noProof/>
            <w:webHidden/>
            <w:szCs w:val="24"/>
          </w:rPr>
          <w:tab/>
        </w:r>
        <w:r w:rsidR="00AD2767" w:rsidRPr="00875C79">
          <w:rPr>
            <w:noProof/>
            <w:webHidden/>
            <w:szCs w:val="24"/>
          </w:rPr>
          <w:fldChar w:fldCharType="begin"/>
        </w:r>
        <w:r w:rsidR="00AD2767" w:rsidRPr="00875C79">
          <w:rPr>
            <w:noProof/>
            <w:webHidden/>
            <w:szCs w:val="24"/>
          </w:rPr>
          <w:instrText xml:space="preserve"> PAGEREF _Toc50717759 \h </w:instrText>
        </w:r>
        <w:r w:rsidR="00AD2767" w:rsidRPr="00875C79">
          <w:rPr>
            <w:noProof/>
            <w:webHidden/>
            <w:szCs w:val="24"/>
          </w:rPr>
        </w:r>
        <w:r w:rsidR="00AD2767" w:rsidRPr="00875C79">
          <w:rPr>
            <w:noProof/>
            <w:webHidden/>
            <w:szCs w:val="24"/>
          </w:rPr>
          <w:fldChar w:fldCharType="separate"/>
        </w:r>
        <w:r w:rsidR="00AD2767" w:rsidRPr="00875C79">
          <w:rPr>
            <w:noProof/>
            <w:webHidden/>
            <w:szCs w:val="24"/>
          </w:rPr>
          <w:t>8</w:t>
        </w:r>
        <w:r w:rsidR="00AD2767" w:rsidRPr="00875C79">
          <w:rPr>
            <w:noProof/>
            <w:webHidden/>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60" w:history="1">
        <w:r w:rsidR="00AD2767" w:rsidRPr="00875C79">
          <w:rPr>
            <w:rStyle w:val="Collegamentoipertestuale"/>
            <w:sz w:val="24"/>
            <w:szCs w:val="24"/>
          </w:rPr>
          <w:t>PART B - Export Information</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_Toc50717760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12</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61" w:history="1">
        <w:r w:rsidR="00AD2767" w:rsidRPr="00875C79">
          <w:rPr>
            <w:rStyle w:val="Collegamentoipertestuale"/>
            <w:sz w:val="24"/>
            <w:szCs w:val="24"/>
          </w:rPr>
          <w:t>PART C - Domestic Sales Information</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_Toc50717761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19</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62" w:history="1">
        <w:r w:rsidR="00AD2767" w:rsidRPr="00875C79">
          <w:rPr>
            <w:rStyle w:val="Collegamentoipertestuale"/>
            <w:sz w:val="24"/>
            <w:szCs w:val="24"/>
          </w:rPr>
          <w:t>PART D - Financial Data and Costing Information</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_Toc50717762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27</w:t>
        </w:r>
        <w:r w:rsidR="00AD2767" w:rsidRPr="00875C79">
          <w:rPr>
            <w:webHidden/>
            <w:sz w:val="24"/>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3" w:history="1">
        <w:r w:rsidR="00AD2767" w:rsidRPr="00875C79">
          <w:rPr>
            <w:rStyle w:val="Collegamentoipertestuale"/>
            <w:szCs w:val="24"/>
          </w:rPr>
          <w:t>Source Documents, Accounting Records and Reports</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_Toc50717763 \h </w:instrText>
        </w:r>
        <w:r w:rsidR="00AD2767" w:rsidRPr="00875C79">
          <w:rPr>
            <w:webHidden/>
            <w:szCs w:val="24"/>
          </w:rPr>
        </w:r>
        <w:r w:rsidR="00AD2767" w:rsidRPr="00875C79">
          <w:rPr>
            <w:webHidden/>
            <w:szCs w:val="24"/>
          </w:rPr>
          <w:fldChar w:fldCharType="separate"/>
        </w:r>
        <w:r w:rsidR="00AD2767" w:rsidRPr="00875C79">
          <w:rPr>
            <w:webHidden/>
            <w:szCs w:val="24"/>
          </w:rPr>
          <w:t>27</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4" w:history="1">
        <w:r w:rsidR="00AD2767" w:rsidRPr="00875C79">
          <w:rPr>
            <w:rStyle w:val="Collegamentoipertestuale"/>
            <w:szCs w:val="24"/>
          </w:rPr>
          <w:t>Financial Data</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_Toc50717764 \h </w:instrText>
        </w:r>
        <w:r w:rsidR="00AD2767" w:rsidRPr="00875C79">
          <w:rPr>
            <w:webHidden/>
            <w:szCs w:val="24"/>
          </w:rPr>
        </w:r>
        <w:r w:rsidR="00AD2767" w:rsidRPr="00875C79">
          <w:rPr>
            <w:webHidden/>
            <w:szCs w:val="24"/>
          </w:rPr>
          <w:fldChar w:fldCharType="separate"/>
        </w:r>
        <w:r w:rsidR="00AD2767" w:rsidRPr="00875C79">
          <w:rPr>
            <w:webHidden/>
            <w:szCs w:val="24"/>
          </w:rPr>
          <w:t>28</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5" w:history="1">
        <w:r w:rsidR="00AD2767" w:rsidRPr="00875C79">
          <w:rPr>
            <w:rStyle w:val="Collegamentoipertestuale"/>
            <w:szCs w:val="24"/>
          </w:rPr>
          <w:t>Accounting Practices</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_Toc50717765 \h </w:instrText>
        </w:r>
        <w:r w:rsidR="00AD2767" w:rsidRPr="00875C79">
          <w:rPr>
            <w:webHidden/>
            <w:szCs w:val="24"/>
          </w:rPr>
        </w:r>
        <w:r w:rsidR="00AD2767" w:rsidRPr="00875C79">
          <w:rPr>
            <w:webHidden/>
            <w:szCs w:val="24"/>
          </w:rPr>
          <w:fldChar w:fldCharType="separate"/>
        </w:r>
        <w:r w:rsidR="00AD2767" w:rsidRPr="00875C79">
          <w:rPr>
            <w:webHidden/>
            <w:szCs w:val="24"/>
          </w:rPr>
          <w:t>29</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6" w:history="1">
        <w:r w:rsidR="00AD2767" w:rsidRPr="00875C79">
          <w:rPr>
            <w:rStyle w:val="Collegamentoipertestuale"/>
            <w:szCs w:val="24"/>
          </w:rPr>
          <w:t>Product Line Information</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_Toc50717766 \h </w:instrText>
        </w:r>
        <w:r w:rsidR="00AD2767" w:rsidRPr="00875C79">
          <w:rPr>
            <w:webHidden/>
            <w:szCs w:val="24"/>
          </w:rPr>
        </w:r>
        <w:r w:rsidR="00AD2767" w:rsidRPr="00875C79">
          <w:rPr>
            <w:webHidden/>
            <w:szCs w:val="24"/>
          </w:rPr>
          <w:fldChar w:fldCharType="separate"/>
        </w:r>
        <w:r w:rsidR="00AD2767" w:rsidRPr="00875C79">
          <w:rPr>
            <w:webHidden/>
            <w:szCs w:val="24"/>
          </w:rPr>
          <w:t>30</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7" w:history="1">
        <w:r w:rsidR="00AD2767" w:rsidRPr="00875C79">
          <w:rPr>
            <w:rStyle w:val="Collegamentoipertestuale"/>
            <w:szCs w:val="24"/>
          </w:rPr>
          <w:t>Acquisition Cost</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_Toc50717767 \h </w:instrText>
        </w:r>
        <w:r w:rsidR="00AD2767" w:rsidRPr="00875C79">
          <w:rPr>
            <w:webHidden/>
            <w:szCs w:val="24"/>
          </w:rPr>
        </w:r>
        <w:r w:rsidR="00AD2767" w:rsidRPr="00875C79">
          <w:rPr>
            <w:webHidden/>
            <w:szCs w:val="24"/>
          </w:rPr>
          <w:fldChar w:fldCharType="separate"/>
        </w:r>
        <w:r w:rsidR="00AD2767" w:rsidRPr="00875C79">
          <w:rPr>
            <w:webHidden/>
            <w:szCs w:val="24"/>
          </w:rPr>
          <w:t>31</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8" w:history="1">
        <w:r w:rsidR="00AD2767" w:rsidRPr="00875C79">
          <w:rPr>
            <w:rStyle w:val="Collegamentoipertestuale"/>
            <w:szCs w:val="24"/>
          </w:rPr>
          <w:t>Administrative, Selling and All Other Costs</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_Toc50717768 \h </w:instrText>
        </w:r>
        <w:r w:rsidR="00AD2767" w:rsidRPr="00875C79">
          <w:rPr>
            <w:webHidden/>
            <w:szCs w:val="24"/>
          </w:rPr>
        </w:r>
        <w:r w:rsidR="00AD2767" w:rsidRPr="00875C79">
          <w:rPr>
            <w:webHidden/>
            <w:szCs w:val="24"/>
          </w:rPr>
          <w:fldChar w:fldCharType="separate"/>
        </w:r>
        <w:r w:rsidR="00AD2767" w:rsidRPr="00875C79">
          <w:rPr>
            <w:webHidden/>
            <w:szCs w:val="24"/>
          </w:rPr>
          <w:t>34</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69" w:history="1">
        <w:r w:rsidR="00AD2767" w:rsidRPr="00875C79">
          <w:rPr>
            <w:rStyle w:val="Collegamentoipertestuale"/>
            <w:szCs w:val="24"/>
          </w:rPr>
          <w:t>Total Cost of Goods</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_Toc50717769 \h </w:instrText>
        </w:r>
        <w:r w:rsidR="00AD2767" w:rsidRPr="00875C79">
          <w:rPr>
            <w:webHidden/>
            <w:szCs w:val="24"/>
          </w:rPr>
        </w:r>
        <w:r w:rsidR="00AD2767" w:rsidRPr="00875C79">
          <w:rPr>
            <w:webHidden/>
            <w:szCs w:val="24"/>
          </w:rPr>
          <w:fldChar w:fldCharType="separate"/>
        </w:r>
        <w:r w:rsidR="00AD2767" w:rsidRPr="00875C79">
          <w:rPr>
            <w:webHidden/>
            <w:szCs w:val="24"/>
          </w:rPr>
          <w:t>36</w:t>
        </w:r>
        <w:r w:rsidR="00AD2767" w:rsidRPr="00875C79">
          <w:rPr>
            <w:webHidden/>
            <w:szCs w:val="24"/>
          </w:rPr>
          <w:fldChar w:fldCharType="end"/>
        </w:r>
      </w:hyperlink>
    </w:p>
    <w:p w:rsidR="00AD2767" w:rsidRPr="00875C79" w:rsidRDefault="00886EC2">
      <w:pPr>
        <w:pStyle w:val="Sommario2"/>
        <w:rPr>
          <w:rFonts w:asciiTheme="minorHAnsi" w:eastAsiaTheme="minorEastAsia" w:hAnsiTheme="minorHAnsi" w:cstheme="minorBidi"/>
          <w:color w:val="auto"/>
          <w:szCs w:val="24"/>
          <w:lang w:eastAsia="en-CA"/>
        </w:rPr>
      </w:pPr>
      <w:hyperlink w:anchor="_Toc50717770" w:history="1">
        <w:r w:rsidR="00AD2767" w:rsidRPr="00875C79">
          <w:rPr>
            <w:rStyle w:val="Collegamentoipertestuale"/>
            <w:szCs w:val="24"/>
          </w:rPr>
          <w:t>Significant Factor Inputs</w:t>
        </w:r>
        <w:r w:rsidR="00AD2767" w:rsidRPr="00875C79">
          <w:rPr>
            <w:webHidden/>
            <w:szCs w:val="24"/>
          </w:rPr>
          <w:tab/>
        </w:r>
        <w:r w:rsidR="00AD2767" w:rsidRPr="00875C79">
          <w:rPr>
            <w:webHidden/>
            <w:szCs w:val="24"/>
          </w:rPr>
          <w:fldChar w:fldCharType="begin"/>
        </w:r>
        <w:r w:rsidR="00AD2767" w:rsidRPr="00875C79">
          <w:rPr>
            <w:webHidden/>
            <w:szCs w:val="24"/>
          </w:rPr>
          <w:instrText xml:space="preserve"> PAGEREF _Toc50717770 \h </w:instrText>
        </w:r>
        <w:r w:rsidR="00AD2767" w:rsidRPr="00875C79">
          <w:rPr>
            <w:webHidden/>
            <w:szCs w:val="24"/>
          </w:rPr>
        </w:r>
        <w:r w:rsidR="00AD2767" w:rsidRPr="00875C79">
          <w:rPr>
            <w:webHidden/>
            <w:szCs w:val="24"/>
          </w:rPr>
          <w:fldChar w:fldCharType="separate"/>
        </w:r>
        <w:r w:rsidR="00AD2767" w:rsidRPr="00875C79">
          <w:rPr>
            <w:webHidden/>
            <w:szCs w:val="24"/>
          </w:rPr>
          <w:t>37</w:t>
        </w:r>
        <w:r w:rsidR="00AD2767" w:rsidRPr="00875C79">
          <w:rPr>
            <w:webHidden/>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1" w:history="1">
        <w:r w:rsidR="00AD2767" w:rsidRPr="00875C79">
          <w:rPr>
            <w:rStyle w:val="Collegamentoipertestuale"/>
            <w:sz w:val="24"/>
            <w:szCs w:val="24"/>
          </w:rPr>
          <w:t>PART E - Glossary</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_Toc50717771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39</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2" w:history="1">
        <w:r w:rsidR="00AD2767" w:rsidRPr="00875C79">
          <w:rPr>
            <w:rStyle w:val="Collegamentoipertestuale"/>
            <w:sz w:val="24"/>
            <w:szCs w:val="24"/>
          </w:rPr>
          <w:t>PART F - Treatment of Confidential and Non-Confidential Information</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_Toc50717772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44</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3" w:history="1">
        <w:r w:rsidR="00AD2767" w:rsidRPr="00875C79">
          <w:rPr>
            <w:rStyle w:val="Collegamentoipertestuale"/>
            <w:sz w:val="24"/>
            <w:szCs w:val="24"/>
          </w:rPr>
          <w:t>PART G - Request for Information Checklist</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_Toc50717773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49</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4" w:history="1">
        <w:r w:rsidR="00AD2767" w:rsidRPr="00875C79">
          <w:rPr>
            <w:rStyle w:val="Collegamentoipertestuale"/>
            <w:sz w:val="24"/>
            <w:szCs w:val="24"/>
          </w:rPr>
          <w:t>PART H - Certificate of Veracity, Accuracy, and Completeness</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_Toc50717774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50</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5" w:history="1">
        <w:r w:rsidR="00AD2767" w:rsidRPr="00875C79">
          <w:rPr>
            <w:rStyle w:val="Collegamentoipertestuale"/>
            <w:sz w:val="24"/>
            <w:szCs w:val="24"/>
          </w:rPr>
          <w:t>APPENDIX 1 – EXPORTS TO CANADA</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_Toc50717775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51</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6" w:history="1">
        <w:r w:rsidR="00AD2767" w:rsidRPr="00875C79">
          <w:rPr>
            <w:rStyle w:val="Collegamentoipertestuale"/>
            <w:sz w:val="24"/>
            <w:szCs w:val="24"/>
          </w:rPr>
          <w:t>APPENDIX 2 - SELECTION OF LIKE GOODS</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_Toc50717776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52</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7" w:history="1">
        <w:r w:rsidR="00AD2767" w:rsidRPr="00875C79">
          <w:rPr>
            <w:rStyle w:val="Collegamentoipertestuale"/>
            <w:sz w:val="24"/>
            <w:szCs w:val="24"/>
          </w:rPr>
          <w:t>APPENDIX 3 - DOMESTIC SALES</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_Toc50717777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53</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8" w:history="1">
        <w:r w:rsidR="00AD2767" w:rsidRPr="00875C79">
          <w:rPr>
            <w:rStyle w:val="Collegamentoipertestuale"/>
            <w:sz w:val="24"/>
            <w:szCs w:val="24"/>
          </w:rPr>
          <w:t>APPENDIX 4 - TOTAL COST OF GOODS</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_Toc50717778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54</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79" w:history="1">
        <w:r w:rsidR="00AD2767" w:rsidRPr="00875C79">
          <w:rPr>
            <w:rStyle w:val="Collegamentoipertestuale"/>
            <w:sz w:val="24"/>
            <w:szCs w:val="24"/>
          </w:rPr>
          <w:t>APPENDIX 5 – PURCHASES OF INPUTS THAT ARE A SIGNIFICANT FACTOR OF PRODUCTION</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_Toc50717779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55</w:t>
        </w:r>
        <w:r w:rsidR="00AD2767" w:rsidRPr="00875C79">
          <w:rPr>
            <w:webHidden/>
            <w:sz w:val="24"/>
            <w:szCs w:val="24"/>
          </w:rPr>
          <w:fldChar w:fldCharType="end"/>
        </w:r>
      </w:hyperlink>
    </w:p>
    <w:p w:rsidR="00AD2767" w:rsidRPr="00875C79" w:rsidRDefault="00886EC2">
      <w:pPr>
        <w:pStyle w:val="Sommario1"/>
        <w:rPr>
          <w:rFonts w:asciiTheme="minorHAnsi" w:eastAsiaTheme="minorEastAsia" w:hAnsiTheme="minorHAnsi" w:cstheme="minorBidi"/>
          <w:color w:val="auto"/>
          <w:sz w:val="24"/>
          <w:szCs w:val="24"/>
          <w:lang w:eastAsia="en-CA"/>
        </w:rPr>
      </w:pPr>
      <w:hyperlink w:anchor="_Toc50717780" w:history="1">
        <w:r w:rsidR="00AD2767" w:rsidRPr="00875C79">
          <w:rPr>
            <w:rStyle w:val="Collegamentoipertestuale"/>
            <w:sz w:val="24"/>
            <w:szCs w:val="24"/>
          </w:rPr>
          <w:t>Column Descriptions for Appendices</w:t>
        </w:r>
        <w:r w:rsidR="00AD2767" w:rsidRPr="00875C79">
          <w:rPr>
            <w:webHidden/>
            <w:sz w:val="24"/>
            <w:szCs w:val="24"/>
          </w:rPr>
          <w:tab/>
        </w:r>
        <w:r w:rsidR="00AD2767" w:rsidRPr="00875C79">
          <w:rPr>
            <w:webHidden/>
            <w:sz w:val="24"/>
            <w:szCs w:val="24"/>
          </w:rPr>
          <w:fldChar w:fldCharType="begin"/>
        </w:r>
        <w:r w:rsidR="00AD2767" w:rsidRPr="00875C79">
          <w:rPr>
            <w:webHidden/>
            <w:sz w:val="24"/>
            <w:szCs w:val="24"/>
          </w:rPr>
          <w:instrText xml:space="preserve"> PAGEREF _Toc50717780 \h </w:instrText>
        </w:r>
        <w:r w:rsidR="00AD2767" w:rsidRPr="00875C79">
          <w:rPr>
            <w:webHidden/>
            <w:sz w:val="24"/>
            <w:szCs w:val="24"/>
          </w:rPr>
        </w:r>
        <w:r w:rsidR="00AD2767" w:rsidRPr="00875C79">
          <w:rPr>
            <w:webHidden/>
            <w:sz w:val="24"/>
            <w:szCs w:val="24"/>
          </w:rPr>
          <w:fldChar w:fldCharType="separate"/>
        </w:r>
        <w:r w:rsidR="00AD2767" w:rsidRPr="00875C79">
          <w:rPr>
            <w:webHidden/>
            <w:sz w:val="24"/>
            <w:szCs w:val="24"/>
          </w:rPr>
          <w:t>56</w:t>
        </w:r>
        <w:r w:rsidR="00AD2767" w:rsidRPr="00875C79">
          <w:rPr>
            <w:webHidden/>
            <w:sz w:val="24"/>
            <w:szCs w:val="24"/>
          </w:rPr>
          <w:fldChar w:fldCharType="end"/>
        </w:r>
      </w:hyperlink>
    </w:p>
    <w:p w:rsidR="001F4659" w:rsidRPr="009A3F30" w:rsidRDefault="004D5940">
      <w:pPr>
        <w:pStyle w:val="Titolo1"/>
        <w:jc w:val="center"/>
        <w:rPr>
          <w:rFonts w:ascii="Times New Roman" w:hAnsi="Times New Roman"/>
          <w:sz w:val="30"/>
          <w:u w:val="none"/>
        </w:rPr>
      </w:pPr>
      <w:r w:rsidRPr="00213CA9">
        <w:rPr>
          <w:rFonts w:ascii="Times New Roman" w:hAnsi="Times New Roman"/>
          <w:b w:val="0"/>
          <w:szCs w:val="24"/>
        </w:rPr>
        <w:fldChar w:fldCharType="end"/>
      </w:r>
      <w:r w:rsidR="001F4659" w:rsidRPr="009A3F30">
        <w:rPr>
          <w:rFonts w:ascii="Times New Roman" w:hAnsi="Times New Roman"/>
          <w:sz w:val="30"/>
          <w:u w:val="none"/>
        </w:rPr>
        <w:t xml:space="preserve"> </w:t>
      </w:r>
    </w:p>
    <w:p w:rsidR="003B181C" w:rsidRDefault="003B181C" w:rsidP="003B181C"/>
    <w:p w:rsidR="006E08FD" w:rsidRDefault="006E08FD">
      <w:pPr>
        <w:pStyle w:val="Titolo1"/>
        <w:jc w:val="center"/>
        <w:rPr>
          <w:rFonts w:ascii="Times New Roman" w:hAnsi="Times New Roman"/>
          <w:sz w:val="30"/>
          <w:u w:val="none"/>
        </w:rPr>
      </w:pPr>
    </w:p>
    <w:p w:rsidR="006E08FD" w:rsidRDefault="006E08FD">
      <w:pPr>
        <w:pStyle w:val="Titolo1"/>
        <w:jc w:val="center"/>
        <w:rPr>
          <w:rFonts w:ascii="Times New Roman" w:hAnsi="Times New Roman"/>
          <w:sz w:val="30"/>
          <w:u w:val="none"/>
        </w:rPr>
      </w:pPr>
    </w:p>
    <w:p w:rsidR="00E53659" w:rsidRPr="00E53659" w:rsidRDefault="00E53659" w:rsidP="00E53659"/>
    <w:p w:rsidR="001F4659" w:rsidRPr="009A3F30" w:rsidRDefault="001F4659">
      <w:pPr>
        <w:pStyle w:val="Titolo1"/>
        <w:jc w:val="center"/>
        <w:rPr>
          <w:rFonts w:ascii="Times New Roman" w:hAnsi="Times New Roman"/>
          <w:sz w:val="30"/>
          <w:u w:val="none"/>
        </w:rPr>
      </w:pPr>
      <w:bookmarkStart w:id="1" w:name="_Toc50717745"/>
      <w:r w:rsidRPr="009A3F30">
        <w:rPr>
          <w:rFonts w:ascii="Times New Roman" w:hAnsi="Times New Roman"/>
          <w:sz w:val="30"/>
          <w:u w:val="none"/>
        </w:rPr>
        <w:lastRenderedPageBreak/>
        <w:t>INSTRUCTIONS</w:t>
      </w:r>
      <w:bookmarkEnd w:id="1"/>
    </w:p>
    <w:p w:rsidR="001F4659" w:rsidRPr="009A3F30" w:rsidRDefault="001F4659">
      <w:pPr>
        <w:rPr>
          <w:rFonts w:ascii="Times New Roman" w:hAnsi="Times New Roman"/>
          <w:sz w:val="24"/>
          <w:lang w:val="en-CA"/>
        </w:rPr>
      </w:pPr>
    </w:p>
    <w:p w:rsidR="00B07978" w:rsidRPr="00FA2C47" w:rsidRDefault="00B07978" w:rsidP="00B07978">
      <w:pPr>
        <w:rPr>
          <w:rFonts w:ascii="Times New Roman" w:hAnsi="Times New Roman"/>
          <w:sz w:val="24"/>
          <w:lang w:val="en-CA"/>
        </w:rPr>
      </w:pPr>
      <w:r w:rsidRPr="00FA2C47">
        <w:rPr>
          <w:rFonts w:ascii="Times New Roman" w:hAnsi="Times New Roman"/>
          <w:sz w:val="24"/>
          <w:lang w:val="en-CA"/>
        </w:rPr>
        <w:t xml:space="preserve">Note that </w:t>
      </w:r>
      <w:r w:rsidRPr="009A3F30">
        <w:rPr>
          <w:rFonts w:ascii="Times New Roman" w:hAnsi="Times New Roman"/>
          <w:b/>
          <w:i/>
          <w:sz w:val="24"/>
          <w:lang w:val="en-CA"/>
        </w:rPr>
        <w:t>bold and italicized</w:t>
      </w:r>
      <w:r w:rsidRPr="009A3F30">
        <w:rPr>
          <w:rFonts w:ascii="Times New Roman" w:hAnsi="Times New Roman"/>
          <w:sz w:val="24"/>
          <w:lang w:val="en-CA"/>
        </w:rPr>
        <w:t xml:space="preserve"> </w:t>
      </w:r>
      <w:r w:rsidRPr="00FA2C47">
        <w:rPr>
          <w:rFonts w:ascii="Times New Roman" w:hAnsi="Times New Roman"/>
          <w:sz w:val="24"/>
          <w:lang w:val="en-CA"/>
        </w:rPr>
        <w:t>terms are defined in the Glossary in Part E of this RFI.</w:t>
      </w:r>
    </w:p>
    <w:p w:rsidR="001F4659" w:rsidRPr="009A3F30" w:rsidRDefault="001F4659" w:rsidP="00B07978">
      <w:pPr>
        <w:rPr>
          <w:rFonts w:ascii="Times New Roman" w:hAnsi="Times New Roman"/>
          <w:b/>
          <w:sz w:val="22"/>
          <w:u w:val="single"/>
          <w:lang w:val="en-CA"/>
        </w:rPr>
      </w:pPr>
    </w:p>
    <w:p w:rsidR="001F4659" w:rsidRPr="005113F6" w:rsidRDefault="001F4659" w:rsidP="00B07978">
      <w:pPr>
        <w:pStyle w:val="Titolo2"/>
        <w:spacing w:before="0"/>
        <w:rPr>
          <w:rFonts w:ascii="Times New Roman" w:hAnsi="Times New Roman"/>
          <w:b/>
          <w:sz w:val="28"/>
          <w:szCs w:val="28"/>
        </w:rPr>
      </w:pPr>
      <w:bookmarkStart w:id="2" w:name="_Toc172083431"/>
      <w:bookmarkStart w:id="3" w:name="_Toc50717746"/>
      <w:r w:rsidRPr="005113F6">
        <w:rPr>
          <w:rFonts w:ascii="Times New Roman" w:hAnsi="Times New Roman"/>
          <w:b/>
          <w:sz w:val="28"/>
          <w:szCs w:val="28"/>
        </w:rPr>
        <w:t xml:space="preserve">Definition of </w:t>
      </w:r>
      <w:bookmarkEnd w:id="2"/>
      <w:r w:rsidR="009648AA">
        <w:rPr>
          <w:rFonts w:ascii="Times New Roman" w:hAnsi="Times New Roman"/>
          <w:b/>
          <w:sz w:val="28"/>
          <w:szCs w:val="28"/>
        </w:rPr>
        <w:t>Subject Goods:</w:t>
      </w:r>
      <w:bookmarkEnd w:id="3"/>
    </w:p>
    <w:p w:rsidR="001F4659" w:rsidRPr="009A3F30" w:rsidRDefault="001F4659" w:rsidP="00B07978">
      <w:pPr>
        <w:rPr>
          <w:rFonts w:ascii="Times New Roman" w:hAnsi="Times New Roman"/>
          <w:sz w:val="22"/>
          <w:lang w:val="en-CA"/>
        </w:rPr>
      </w:pPr>
    </w:p>
    <w:p w:rsidR="009165E0" w:rsidRPr="00EE2B68" w:rsidRDefault="009165E0" w:rsidP="009165E0">
      <w:pPr>
        <w:tabs>
          <w:tab w:val="left" w:pos="8640"/>
          <w:tab w:val="left" w:pos="8820"/>
          <w:tab w:val="left" w:pos="8910"/>
        </w:tabs>
        <w:ind w:right="632"/>
        <w:rPr>
          <w:color w:val="000000"/>
          <w:sz w:val="24"/>
          <w:szCs w:val="24"/>
        </w:rPr>
      </w:pPr>
      <w:bookmarkStart w:id="4" w:name="_Toc136265345"/>
      <w:bookmarkStart w:id="5" w:name="_Toc171823437"/>
      <w:r w:rsidRPr="00EE2B68">
        <w:rPr>
          <w:b/>
          <w:bCs/>
          <w:i/>
          <w:iCs/>
          <w:color w:val="000000"/>
          <w:sz w:val="24"/>
          <w:szCs w:val="24"/>
        </w:rPr>
        <w:t>Subject goods</w:t>
      </w:r>
      <w:r w:rsidRPr="00EE2B68">
        <w:rPr>
          <w:b/>
          <w:bCs/>
          <w:color w:val="000000"/>
          <w:sz w:val="24"/>
          <w:szCs w:val="24"/>
        </w:rPr>
        <w:t xml:space="preserve"> </w:t>
      </w:r>
      <w:r w:rsidRPr="00EE2B68">
        <w:rPr>
          <w:color w:val="000000"/>
          <w:sz w:val="24"/>
          <w:szCs w:val="24"/>
        </w:rPr>
        <w:t>are defined as:</w:t>
      </w:r>
    </w:p>
    <w:p w:rsidR="009165E0" w:rsidRPr="00EE2B68" w:rsidRDefault="009165E0" w:rsidP="009165E0">
      <w:pPr>
        <w:tabs>
          <w:tab w:val="left" w:pos="8640"/>
          <w:tab w:val="left" w:pos="8820"/>
          <w:tab w:val="left" w:pos="8910"/>
        </w:tabs>
        <w:ind w:right="632"/>
        <w:rPr>
          <w:color w:val="000000"/>
          <w:sz w:val="24"/>
          <w:szCs w:val="24"/>
        </w:rPr>
      </w:pPr>
    </w:p>
    <w:p w:rsidR="00AB3C41" w:rsidRDefault="007167DB" w:rsidP="00AB3C41">
      <w:pPr>
        <w:ind w:left="567"/>
        <w:rPr>
          <w:rFonts w:ascii="Times New Roman" w:hAnsi="Times New Roman"/>
          <w:sz w:val="24"/>
          <w:szCs w:val="24"/>
        </w:rPr>
      </w:pPr>
      <w:r w:rsidRPr="007167DB">
        <w:rPr>
          <w:color w:val="000000"/>
          <w:sz w:val="24"/>
          <w:szCs w:val="24"/>
        </w:rPr>
        <w:t>"</w:t>
      </w:r>
      <w:r w:rsidR="00AB3C41" w:rsidRPr="00AB3C41">
        <w:rPr>
          <w:rFonts w:ascii="Times New Roman" w:hAnsi="Times New Roman"/>
          <w:sz w:val="24"/>
          <w:szCs w:val="24"/>
        </w:rPr>
        <w:t xml:space="preserve"> </w:t>
      </w:r>
      <w:r w:rsidR="00AB3C41" w:rsidRPr="009F3C7B">
        <w:rPr>
          <w:rFonts w:ascii="Times New Roman" w:hAnsi="Times New Roman"/>
          <w:sz w:val="24"/>
          <w:szCs w:val="24"/>
        </w:rPr>
        <w:t>Hot-rolled deformed steel concrete reinforcing bar in straight</w:t>
      </w:r>
      <w:r w:rsidR="00AB3C41">
        <w:rPr>
          <w:rFonts w:ascii="Times New Roman" w:hAnsi="Times New Roman"/>
          <w:sz w:val="24"/>
          <w:szCs w:val="24"/>
        </w:rPr>
        <w:t xml:space="preserve"> </w:t>
      </w:r>
      <w:r w:rsidR="00AB3C41" w:rsidRPr="009F3C7B">
        <w:rPr>
          <w:rFonts w:ascii="Times New Roman" w:hAnsi="Times New Roman"/>
          <w:sz w:val="24"/>
          <w:szCs w:val="24"/>
        </w:rPr>
        <w:t>lengths or coils, commonly identified as rebar,</w:t>
      </w:r>
      <w:r w:rsidR="00AB3C41">
        <w:rPr>
          <w:rFonts w:ascii="Times New Roman" w:hAnsi="Times New Roman"/>
          <w:sz w:val="24"/>
          <w:szCs w:val="24"/>
        </w:rPr>
        <w:t xml:space="preserve"> </w:t>
      </w:r>
      <w:r w:rsidR="00AB3C41" w:rsidRPr="009F3C7B">
        <w:rPr>
          <w:rFonts w:ascii="Times New Roman" w:hAnsi="Times New Roman"/>
          <w:sz w:val="24"/>
          <w:szCs w:val="24"/>
        </w:rPr>
        <w:t>in various diameters</w:t>
      </w:r>
      <w:r w:rsidR="00AB3C41">
        <w:rPr>
          <w:rFonts w:ascii="Times New Roman" w:hAnsi="Times New Roman"/>
          <w:sz w:val="24"/>
          <w:szCs w:val="24"/>
        </w:rPr>
        <w:t xml:space="preserve"> </w:t>
      </w:r>
      <w:r w:rsidR="00AB3C41" w:rsidRPr="009F3C7B">
        <w:rPr>
          <w:rFonts w:ascii="Times New Roman" w:hAnsi="Times New Roman"/>
          <w:sz w:val="24"/>
          <w:szCs w:val="24"/>
        </w:rPr>
        <w:t>up to and including 56.4 millimeters, in various finishes,</w:t>
      </w:r>
      <w:r w:rsidR="00AB3C41">
        <w:rPr>
          <w:rFonts w:ascii="Times New Roman" w:hAnsi="Times New Roman"/>
          <w:sz w:val="24"/>
          <w:szCs w:val="24"/>
        </w:rPr>
        <w:t xml:space="preserve"> </w:t>
      </w:r>
      <w:r w:rsidR="00AB3C41" w:rsidRPr="009F3C7B">
        <w:rPr>
          <w:rFonts w:ascii="Times New Roman" w:hAnsi="Times New Roman"/>
          <w:sz w:val="24"/>
          <w:szCs w:val="24"/>
        </w:rPr>
        <w:t>excluding plain round bar and fabricated rebar products, originating</w:t>
      </w:r>
      <w:r w:rsidR="00AB3C41">
        <w:rPr>
          <w:rFonts w:ascii="Times New Roman" w:hAnsi="Times New Roman"/>
          <w:sz w:val="24"/>
          <w:szCs w:val="24"/>
        </w:rPr>
        <w:t xml:space="preserve"> </w:t>
      </w:r>
      <w:r w:rsidR="00AB3C41" w:rsidRPr="009F3C7B">
        <w:rPr>
          <w:rFonts w:ascii="Times New Roman" w:hAnsi="Times New Roman"/>
          <w:sz w:val="24"/>
          <w:szCs w:val="24"/>
        </w:rPr>
        <w:t>in or exported from the People’s Democratic Republic of Algeria,</w:t>
      </w:r>
      <w:r w:rsidR="00AB3C41">
        <w:rPr>
          <w:rFonts w:ascii="Times New Roman" w:hAnsi="Times New Roman"/>
          <w:sz w:val="24"/>
          <w:szCs w:val="24"/>
        </w:rPr>
        <w:t xml:space="preserve"> </w:t>
      </w:r>
      <w:r w:rsidR="00AB3C41" w:rsidRPr="009F3C7B">
        <w:rPr>
          <w:rFonts w:ascii="Times New Roman" w:hAnsi="Times New Roman"/>
          <w:sz w:val="24"/>
          <w:szCs w:val="24"/>
        </w:rPr>
        <w:t>the Arab Republic of Egypt, the Republic of Indonesia, the Italian</w:t>
      </w:r>
      <w:r w:rsidR="00AB3C41">
        <w:rPr>
          <w:rFonts w:ascii="Times New Roman" w:hAnsi="Times New Roman"/>
          <w:sz w:val="24"/>
          <w:szCs w:val="24"/>
        </w:rPr>
        <w:t xml:space="preserve"> </w:t>
      </w:r>
      <w:r w:rsidR="00AB3C41" w:rsidRPr="009F3C7B">
        <w:rPr>
          <w:rFonts w:ascii="Times New Roman" w:hAnsi="Times New Roman"/>
          <w:sz w:val="24"/>
          <w:szCs w:val="24"/>
        </w:rPr>
        <w:t>Republic, the Federation of Mala</w:t>
      </w:r>
      <w:r w:rsidR="00AB3C41">
        <w:rPr>
          <w:rFonts w:ascii="Times New Roman" w:hAnsi="Times New Roman"/>
          <w:sz w:val="24"/>
          <w:szCs w:val="24"/>
        </w:rPr>
        <w:t xml:space="preserve">ysia, the Republic of Singapore </w:t>
      </w:r>
      <w:r w:rsidR="00AB3C41" w:rsidRPr="009F3C7B">
        <w:rPr>
          <w:rFonts w:ascii="Times New Roman" w:hAnsi="Times New Roman"/>
          <w:sz w:val="24"/>
          <w:szCs w:val="24"/>
        </w:rPr>
        <w:t>and the Socialist Republic of Vietnam</w:t>
      </w:r>
      <w:r w:rsidR="00AB3C41">
        <w:rPr>
          <w:rFonts w:ascii="Times New Roman" w:hAnsi="Times New Roman"/>
          <w:sz w:val="24"/>
          <w:szCs w:val="24"/>
        </w:rPr>
        <w:t>.</w:t>
      </w:r>
    </w:p>
    <w:p w:rsidR="00AB3C41" w:rsidRPr="009F3C7B" w:rsidRDefault="00AB3C41" w:rsidP="00AB3C41">
      <w:pPr>
        <w:ind w:left="567"/>
        <w:rPr>
          <w:rFonts w:ascii="Times New Roman" w:hAnsi="Times New Roman"/>
          <w:sz w:val="24"/>
          <w:szCs w:val="24"/>
        </w:rPr>
      </w:pPr>
    </w:p>
    <w:p w:rsidR="00CF00F0" w:rsidRDefault="00AB3C41" w:rsidP="00AB3C41">
      <w:pPr>
        <w:ind w:left="567"/>
        <w:rPr>
          <w:sz w:val="24"/>
          <w:szCs w:val="24"/>
          <w:lang w:val="en-CA"/>
        </w:rPr>
      </w:pPr>
      <w:r w:rsidRPr="009F3C7B">
        <w:rPr>
          <w:rFonts w:ascii="Times New Roman" w:hAnsi="Times New Roman"/>
          <w:sz w:val="24"/>
          <w:szCs w:val="24"/>
        </w:rPr>
        <w:t>Also excluded is “10-mm-diameter (10M) rebar produced to meet the requirements of CSA</w:t>
      </w:r>
      <w:r w:rsidRPr="00E82777">
        <w:rPr>
          <w:rFonts w:ascii="Times New Roman" w:hAnsi="Times New Roman"/>
          <w:sz w:val="24"/>
          <w:szCs w:val="24"/>
        </w:rPr>
        <w:t> </w:t>
      </w:r>
      <w:r w:rsidRPr="009F3C7B">
        <w:rPr>
          <w:rFonts w:ascii="Times New Roman" w:hAnsi="Times New Roman"/>
          <w:sz w:val="24"/>
          <w:szCs w:val="24"/>
        </w:rPr>
        <w:t>G30</w:t>
      </w:r>
      <w:r w:rsidRPr="00E82777">
        <w:rPr>
          <w:rFonts w:ascii="Times New Roman" w:hAnsi="Times New Roman"/>
          <w:sz w:val="24"/>
          <w:szCs w:val="24"/>
        </w:rPr>
        <w:t> </w:t>
      </w:r>
      <w:r w:rsidRPr="009F3C7B">
        <w:rPr>
          <w:rFonts w:ascii="Times New Roman" w:hAnsi="Times New Roman"/>
          <w:sz w:val="24"/>
          <w:szCs w:val="24"/>
        </w:rPr>
        <w:t>18.09 (or equivalent</w:t>
      </w:r>
      <w:r w:rsidRPr="009F3C7B">
        <w:rPr>
          <w:rFonts w:ascii="Times New Roman" w:eastAsia="Calibri" w:hAnsi="Times New Roman"/>
          <w:sz w:val="24"/>
          <w:szCs w:val="24"/>
        </w:rPr>
        <w:t xml:space="preserve"> standards) </w:t>
      </w:r>
      <w:r w:rsidRPr="009F3C7B">
        <w:rPr>
          <w:rFonts w:ascii="Times New Roman" w:hAnsi="Times New Roman"/>
          <w:sz w:val="24"/>
          <w:szCs w:val="24"/>
        </w:rPr>
        <w:t>and coated to meet the requirements of epoxy standard ASTM</w:t>
      </w:r>
      <w:r w:rsidRPr="00E82777">
        <w:rPr>
          <w:rFonts w:ascii="Times New Roman" w:hAnsi="Times New Roman"/>
          <w:sz w:val="24"/>
          <w:szCs w:val="24"/>
        </w:rPr>
        <w:t> </w:t>
      </w:r>
      <w:r w:rsidRPr="009F3C7B">
        <w:rPr>
          <w:rFonts w:ascii="Times New Roman" w:hAnsi="Times New Roman"/>
          <w:sz w:val="24"/>
          <w:szCs w:val="24"/>
        </w:rPr>
        <w:t>A775/A</w:t>
      </w:r>
      <w:r w:rsidRPr="00E82777">
        <w:rPr>
          <w:rFonts w:ascii="Times New Roman" w:hAnsi="Times New Roman"/>
          <w:sz w:val="24"/>
          <w:szCs w:val="24"/>
        </w:rPr>
        <w:t> </w:t>
      </w:r>
      <w:r w:rsidRPr="009F3C7B">
        <w:rPr>
          <w:rFonts w:ascii="Times New Roman" w:hAnsi="Times New Roman"/>
          <w:sz w:val="24"/>
          <w:szCs w:val="24"/>
        </w:rPr>
        <w:t>775M</w:t>
      </w:r>
      <w:r w:rsidRPr="00E82777">
        <w:rPr>
          <w:rFonts w:ascii="Times New Roman" w:hAnsi="Times New Roman"/>
          <w:sz w:val="24"/>
          <w:szCs w:val="24"/>
        </w:rPr>
        <w:t> </w:t>
      </w:r>
      <w:r w:rsidRPr="009F3C7B">
        <w:rPr>
          <w:rFonts w:ascii="Times New Roman" w:hAnsi="Times New Roman"/>
          <w:sz w:val="24"/>
          <w:szCs w:val="24"/>
        </w:rPr>
        <w:t>04a (or equivalent standards) in lengths from 1 foot (30.48</w:t>
      </w:r>
      <w:r w:rsidRPr="00C239FA">
        <w:rPr>
          <w:rFonts w:ascii="Times New Roman" w:hAnsi="Times New Roman"/>
          <w:sz w:val="24"/>
          <w:szCs w:val="24"/>
        </w:rPr>
        <w:t> </w:t>
      </w:r>
      <w:r w:rsidRPr="009F3C7B">
        <w:rPr>
          <w:rFonts w:ascii="Times New Roman" w:hAnsi="Times New Roman"/>
          <w:sz w:val="24"/>
          <w:szCs w:val="24"/>
        </w:rPr>
        <w:t>cm) up to and including 8 feet (243.84</w:t>
      </w:r>
      <w:r w:rsidRPr="00C239FA">
        <w:rPr>
          <w:rFonts w:ascii="Times New Roman" w:hAnsi="Times New Roman"/>
          <w:sz w:val="24"/>
          <w:szCs w:val="24"/>
        </w:rPr>
        <w:t> </w:t>
      </w:r>
      <w:r w:rsidRPr="009F3C7B">
        <w:rPr>
          <w:rFonts w:ascii="Times New Roman" w:hAnsi="Times New Roman"/>
          <w:sz w:val="24"/>
          <w:szCs w:val="24"/>
        </w:rPr>
        <w:t>cm).”</w:t>
      </w:r>
    </w:p>
    <w:p w:rsidR="007167DB" w:rsidRPr="00774B76" w:rsidRDefault="007167DB" w:rsidP="00BF5A8B">
      <w:pPr>
        <w:rPr>
          <w:rFonts w:ascii="Times New Roman" w:hAnsi="Times New Roman"/>
          <w:sz w:val="24"/>
          <w:szCs w:val="24"/>
          <w:lang w:val="en-CA" w:eastAsia="en-CA"/>
        </w:rPr>
      </w:pPr>
    </w:p>
    <w:p w:rsidR="00BF5A8B" w:rsidRPr="007C3438" w:rsidRDefault="00BF5A8B" w:rsidP="00BF5A8B">
      <w:pPr>
        <w:spacing w:after="200" w:line="276" w:lineRule="auto"/>
        <w:rPr>
          <w:sz w:val="24"/>
          <w:szCs w:val="24"/>
        </w:rPr>
      </w:pPr>
      <w:r w:rsidRPr="00EE2B68">
        <w:rPr>
          <w:b/>
          <w:i/>
          <w:iCs/>
          <w:color w:val="000000"/>
          <w:sz w:val="24"/>
          <w:szCs w:val="24"/>
        </w:rPr>
        <w:t>Like goods</w:t>
      </w:r>
      <w:r w:rsidRPr="00EE2B68">
        <w:rPr>
          <w:b/>
          <w:color w:val="000000"/>
          <w:sz w:val="24"/>
          <w:szCs w:val="24"/>
        </w:rPr>
        <w:t xml:space="preserve"> </w:t>
      </w:r>
      <w:r w:rsidRPr="00EE2B68">
        <w:rPr>
          <w:bCs/>
          <w:color w:val="000000"/>
          <w:sz w:val="24"/>
          <w:szCs w:val="24"/>
        </w:rPr>
        <w:t xml:space="preserve">are goods that are </w:t>
      </w:r>
      <w:r w:rsidRPr="00EE2B68">
        <w:rPr>
          <w:b/>
          <w:i/>
          <w:iCs/>
          <w:color w:val="000000"/>
          <w:sz w:val="24"/>
          <w:szCs w:val="24"/>
        </w:rPr>
        <w:t>identical</w:t>
      </w:r>
      <w:r w:rsidRPr="00EE2B68">
        <w:rPr>
          <w:bCs/>
          <w:color w:val="000000"/>
          <w:sz w:val="24"/>
          <w:szCs w:val="24"/>
        </w:rPr>
        <w:t xml:space="preserve"> or </w:t>
      </w:r>
      <w:r w:rsidRPr="00EE2B68">
        <w:rPr>
          <w:b/>
          <w:i/>
          <w:iCs/>
          <w:color w:val="000000"/>
          <w:sz w:val="24"/>
          <w:szCs w:val="24"/>
        </w:rPr>
        <w:t>similar</w:t>
      </w:r>
      <w:r w:rsidRPr="00EE2B68">
        <w:rPr>
          <w:bCs/>
          <w:color w:val="000000"/>
          <w:sz w:val="24"/>
          <w:szCs w:val="24"/>
        </w:rPr>
        <w:t xml:space="preserve"> to the subject goods and are sold in the exporter’s domestic market.</w:t>
      </w:r>
      <w:r w:rsidRPr="00EE2B68">
        <w:rPr>
          <w:b/>
          <w:color w:val="000000"/>
          <w:sz w:val="24"/>
          <w:szCs w:val="24"/>
        </w:rPr>
        <w:t xml:space="preserve">  </w:t>
      </w:r>
      <w:r w:rsidRPr="00EE2B68">
        <w:rPr>
          <w:sz w:val="24"/>
          <w:szCs w:val="24"/>
        </w:rPr>
        <w:t xml:space="preserve">Identical goods are goods that are identical in all respects to the subject goods exported to Canada by having all the characteristics used to identify a model.  For this </w:t>
      </w:r>
      <w:r w:rsidR="005218D6">
        <w:rPr>
          <w:sz w:val="24"/>
          <w:szCs w:val="24"/>
        </w:rPr>
        <w:t>normal value review</w:t>
      </w:r>
      <w:r w:rsidRPr="00EE2B68">
        <w:rPr>
          <w:sz w:val="24"/>
          <w:szCs w:val="24"/>
        </w:rPr>
        <w:t xml:space="preserve">, a good is identical when it has </w:t>
      </w:r>
      <w:r w:rsidRPr="007C3438">
        <w:rPr>
          <w:sz w:val="24"/>
          <w:szCs w:val="24"/>
        </w:rPr>
        <w:t xml:space="preserve">the same following </w:t>
      </w:r>
      <w:r w:rsidR="007C3438" w:rsidRPr="007C3438">
        <w:rPr>
          <w:sz w:val="24"/>
          <w:szCs w:val="24"/>
        </w:rPr>
        <w:t xml:space="preserve">six </w:t>
      </w:r>
      <w:r w:rsidRPr="007C3438">
        <w:rPr>
          <w:sz w:val="24"/>
          <w:szCs w:val="24"/>
        </w:rPr>
        <w:t>characteristics:</w:t>
      </w:r>
    </w:p>
    <w:p w:rsidR="007C3438" w:rsidRPr="007C3438" w:rsidRDefault="007C3438" w:rsidP="0097262C">
      <w:pPr>
        <w:pStyle w:val="Paragrafoelenco"/>
        <w:numPr>
          <w:ilvl w:val="0"/>
          <w:numId w:val="28"/>
        </w:numPr>
        <w:rPr>
          <w:sz w:val="24"/>
          <w:szCs w:val="24"/>
        </w:rPr>
      </w:pPr>
      <w:r w:rsidRPr="007C3438">
        <w:rPr>
          <w:sz w:val="24"/>
          <w:szCs w:val="24"/>
        </w:rPr>
        <w:t>Specification</w:t>
      </w:r>
      <w:r w:rsidRPr="007C3438">
        <w:rPr>
          <w:sz w:val="24"/>
          <w:szCs w:val="24"/>
        </w:rPr>
        <w:tab/>
      </w:r>
    </w:p>
    <w:p w:rsidR="007C3438" w:rsidRPr="007C3438" w:rsidRDefault="007C3438" w:rsidP="0097262C">
      <w:pPr>
        <w:pStyle w:val="Paragrafoelenco"/>
        <w:numPr>
          <w:ilvl w:val="0"/>
          <w:numId w:val="28"/>
        </w:numPr>
        <w:rPr>
          <w:sz w:val="24"/>
          <w:szCs w:val="24"/>
        </w:rPr>
      </w:pPr>
      <w:r w:rsidRPr="007C3438">
        <w:rPr>
          <w:sz w:val="24"/>
          <w:szCs w:val="24"/>
        </w:rPr>
        <w:t>Grade</w:t>
      </w:r>
    </w:p>
    <w:p w:rsidR="007C3438" w:rsidRPr="007C3438" w:rsidRDefault="007C3438" w:rsidP="0097262C">
      <w:pPr>
        <w:pStyle w:val="Paragrafoelenco"/>
        <w:numPr>
          <w:ilvl w:val="0"/>
          <w:numId w:val="28"/>
        </w:numPr>
        <w:rPr>
          <w:sz w:val="24"/>
          <w:szCs w:val="24"/>
        </w:rPr>
      </w:pPr>
      <w:r w:rsidRPr="007C3438">
        <w:rPr>
          <w:sz w:val="24"/>
          <w:szCs w:val="24"/>
        </w:rPr>
        <w:t>Diameter</w:t>
      </w:r>
      <w:r w:rsidRPr="007C3438">
        <w:rPr>
          <w:sz w:val="24"/>
          <w:szCs w:val="24"/>
        </w:rPr>
        <w:tab/>
      </w:r>
    </w:p>
    <w:p w:rsidR="007C3438" w:rsidRPr="007C3438" w:rsidRDefault="007C3438" w:rsidP="0097262C">
      <w:pPr>
        <w:pStyle w:val="Paragrafoelenco"/>
        <w:numPr>
          <w:ilvl w:val="0"/>
          <w:numId w:val="28"/>
        </w:numPr>
        <w:rPr>
          <w:sz w:val="24"/>
          <w:szCs w:val="24"/>
        </w:rPr>
      </w:pPr>
      <w:r w:rsidRPr="007C3438">
        <w:rPr>
          <w:sz w:val="24"/>
          <w:szCs w:val="24"/>
        </w:rPr>
        <w:t>Length</w:t>
      </w:r>
    </w:p>
    <w:p w:rsidR="007C3438" w:rsidRPr="007C3438" w:rsidRDefault="007C3438" w:rsidP="0097262C">
      <w:pPr>
        <w:pStyle w:val="Paragrafoelenco"/>
        <w:numPr>
          <w:ilvl w:val="0"/>
          <w:numId w:val="28"/>
        </w:numPr>
        <w:rPr>
          <w:sz w:val="24"/>
          <w:szCs w:val="24"/>
        </w:rPr>
      </w:pPr>
      <w:r w:rsidRPr="007C3438">
        <w:rPr>
          <w:sz w:val="24"/>
          <w:szCs w:val="24"/>
        </w:rPr>
        <w:t>Coating</w:t>
      </w:r>
    </w:p>
    <w:p w:rsidR="00EE0FB4" w:rsidRPr="007C3438" w:rsidRDefault="007C3438" w:rsidP="0097262C">
      <w:pPr>
        <w:pStyle w:val="Paragrafoelenco"/>
        <w:numPr>
          <w:ilvl w:val="0"/>
          <w:numId w:val="28"/>
        </w:numPr>
        <w:rPr>
          <w:sz w:val="24"/>
          <w:szCs w:val="24"/>
        </w:rPr>
      </w:pPr>
      <w:r w:rsidRPr="007C3438">
        <w:rPr>
          <w:sz w:val="24"/>
          <w:szCs w:val="24"/>
        </w:rPr>
        <w:t>Type of Steel</w:t>
      </w:r>
    </w:p>
    <w:p w:rsidR="00BF5A8B" w:rsidRPr="00EE2B68" w:rsidRDefault="00BF5A8B" w:rsidP="0092048C">
      <w:pPr>
        <w:spacing w:line="276" w:lineRule="auto"/>
        <w:rPr>
          <w:bCs/>
          <w:color w:val="000000"/>
          <w:sz w:val="24"/>
          <w:szCs w:val="24"/>
          <w:highlight w:val="yellow"/>
        </w:rPr>
      </w:pPr>
    </w:p>
    <w:p w:rsidR="00BF5A8B" w:rsidRPr="00EE2B68" w:rsidRDefault="0092048C" w:rsidP="00487655">
      <w:pPr>
        <w:spacing w:line="276" w:lineRule="auto"/>
        <w:rPr>
          <w:bCs/>
          <w:color w:val="000000"/>
          <w:sz w:val="24"/>
          <w:szCs w:val="24"/>
        </w:rPr>
      </w:pPr>
      <w:r>
        <w:rPr>
          <w:bCs/>
          <w:color w:val="000000"/>
          <w:sz w:val="24"/>
          <w:szCs w:val="24"/>
        </w:rPr>
        <w:t xml:space="preserve">A good is considered similar when it has </w:t>
      </w:r>
      <w:r w:rsidR="007C3438">
        <w:rPr>
          <w:bCs/>
          <w:color w:val="000000"/>
          <w:sz w:val="24"/>
          <w:szCs w:val="24"/>
        </w:rPr>
        <w:t xml:space="preserve">some of </w:t>
      </w:r>
      <w:r>
        <w:rPr>
          <w:bCs/>
          <w:color w:val="000000"/>
          <w:sz w:val="24"/>
          <w:szCs w:val="24"/>
        </w:rPr>
        <w:t>the characteristics listed above</w:t>
      </w:r>
      <w:r w:rsidR="00BF5A8B" w:rsidRPr="0092048C">
        <w:rPr>
          <w:bCs/>
          <w:color w:val="000000"/>
          <w:sz w:val="24"/>
          <w:szCs w:val="24"/>
        </w:rPr>
        <w:t>.</w:t>
      </w:r>
      <w:r w:rsidR="00BF5A8B" w:rsidRPr="00EE2B68">
        <w:rPr>
          <w:bCs/>
          <w:color w:val="000000"/>
          <w:sz w:val="24"/>
          <w:szCs w:val="24"/>
        </w:rPr>
        <w:t xml:space="preserve"> </w:t>
      </w:r>
    </w:p>
    <w:p w:rsidR="00487655" w:rsidRPr="00487655" w:rsidRDefault="00487655" w:rsidP="00487655">
      <w:pPr>
        <w:pStyle w:val="IndentQuote"/>
        <w:spacing w:after="0"/>
        <w:ind w:left="0" w:right="0"/>
        <w:jc w:val="left"/>
        <w:rPr>
          <w:b/>
          <w:szCs w:val="24"/>
        </w:rPr>
      </w:pPr>
    </w:p>
    <w:p w:rsidR="009165E0" w:rsidRPr="009D1C67" w:rsidRDefault="009165E0" w:rsidP="00CF00F0">
      <w:pPr>
        <w:pStyle w:val="Titolo3"/>
        <w:ind w:left="0"/>
      </w:pPr>
      <w:bookmarkStart w:id="6" w:name="_Toc50717747"/>
      <w:r w:rsidRPr="009D1C67">
        <w:t>Additional Product Information</w:t>
      </w:r>
      <w:bookmarkEnd w:id="6"/>
    </w:p>
    <w:p w:rsidR="009165E0" w:rsidRPr="005113F6" w:rsidRDefault="009165E0" w:rsidP="009165E0">
      <w:pPr>
        <w:rPr>
          <w:rFonts w:ascii="Times New Roman" w:hAnsi="Times New Roman"/>
          <w:b/>
          <w:bCs/>
          <w:iCs/>
          <w:sz w:val="24"/>
          <w:szCs w:val="24"/>
        </w:rPr>
      </w:pPr>
    </w:p>
    <w:p w:rsidR="00773216" w:rsidRPr="006F6747" w:rsidRDefault="00CF00F0" w:rsidP="00773216">
      <w:pPr>
        <w:pStyle w:val="IndentQuote"/>
        <w:ind w:left="0" w:right="4"/>
      </w:pPr>
      <w:r>
        <w:t>For further clarity, the s</w:t>
      </w:r>
      <w:r w:rsidR="00773216" w:rsidRPr="006F6747">
        <w:t xml:space="preserve">ubject </w:t>
      </w:r>
      <w:r>
        <w:t>g</w:t>
      </w:r>
      <w:r w:rsidR="00773216" w:rsidRPr="006F6747">
        <w:t xml:space="preserve">oods include all hot-rolled deformed </w:t>
      </w:r>
      <w:r w:rsidR="00FC1584">
        <w:t>bar</w:t>
      </w:r>
      <w:r w:rsidR="00773216" w:rsidRPr="006F6747">
        <w:t>, rolled from billet steel, rail steel, axle steel, low alloy-steel and other alloy steel that does not comply with the definition of stainless steel.</w:t>
      </w:r>
    </w:p>
    <w:p w:rsidR="00773216" w:rsidRPr="006F6747" w:rsidRDefault="00773216" w:rsidP="00773216">
      <w:pPr>
        <w:pStyle w:val="IndentQuote"/>
        <w:ind w:left="0" w:right="4"/>
      </w:pPr>
      <w:r w:rsidRPr="006F6747">
        <w:t>Uncoated re</w:t>
      </w:r>
      <w:r w:rsidR="00FC1584">
        <w:t>bar</w:t>
      </w:r>
      <w:r w:rsidRPr="006F6747">
        <w:t>, sometimes referred to as black re</w:t>
      </w:r>
      <w:r w:rsidR="00FC1584">
        <w:t>bar</w:t>
      </w:r>
      <w:r w:rsidRPr="006F6747">
        <w:t>, is gen</w:t>
      </w:r>
      <w:r w:rsidR="00CF00F0">
        <w:t>erally used for projects in non</w:t>
      </w:r>
      <w:r w:rsidR="00CF00F0">
        <w:noBreakHyphen/>
      </w:r>
      <w:r w:rsidRPr="006F6747">
        <w:t>corrosive environments where anti-corrosion coatings are not required. On the other hand, anti-corrosion coated re</w:t>
      </w:r>
      <w:r w:rsidR="00FC1584">
        <w:t>bar</w:t>
      </w:r>
      <w:r w:rsidRPr="006F6747">
        <w:t xml:space="preserve"> are used in concrete projects that are subjected to corrosive environments, such as road salt. Examples of anti-corrosion coated re</w:t>
      </w:r>
      <w:r w:rsidR="00FC1584">
        <w:t>bar</w:t>
      </w:r>
      <w:r w:rsidRPr="006F6747">
        <w:t xml:space="preserve"> are epoxy or hot-dip galvanized re</w:t>
      </w:r>
      <w:r w:rsidR="00FC1584">
        <w:t>bar</w:t>
      </w:r>
      <w:r w:rsidRPr="006F6747">
        <w:t>.</w:t>
      </w:r>
      <w:r w:rsidR="00AA0678">
        <w:t xml:space="preserve">  </w:t>
      </w:r>
      <w:r w:rsidR="00AA0678" w:rsidRPr="00AA0678">
        <w:rPr>
          <w:lang w:val="en-US"/>
        </w:rPr>
        <w:t xml:space="preserve">The </w:t>
      </w:r>
      <w:r w:rsidR="00CF00F0">
        <w:rPr>
          <w:lang w:val="en-US"/>
        </w:rPr>
        <w:t>s</w:t>
      </w:r>
      <w:r w:rsidR="00AA0678" w:rsidRPr="00AA0678">
        <w:rPr>
          <w:lang w:val="en-US"/>
        </w:rPr>
        <w:t xml:space="preserve">ubject </w:t>
      </w:r>
      <w:r w:rsidR="00CF00F0">
        <w:rPr>
          <w:lang w:val="en-US"/>
        </w:rPr>
        <w:t>g</w:t>
      </w:r>
      <w:r w:rsidR="00AA0678" w:rsidRPr="00AA0678">
        <w:rPr>
          <w:lang w:val="en-US"/>
        </w:rPr>
        <w:t>oods include uncoated rebar and rebar that has a coating or finish applied.</w:t>
      </w:r>
    </w:p>
    <w:p w:rsidR="00C65D9B" w:rsidRDefault="00773216" w:rsidP="00773216">
      <w:pPr>
        <w:pStyle w:val="IndentQuote"/>
        <w:spacing w:after="0"/>
        <w:ind w:left="0" w:right="4"/>
        <w:jc w:val="left"/>
      </w:pPr>
      <w:r w:rsidRPr="006F6747">
        <w:t>Fabricated re</w:t>
      </w:r>
      <w:r w:rsidR="00FC1584">
        <w:t>bar</w:t>
      </w:r>
      <w:r w:rsidRPr="006F6747">
        <w:t xml:space="preserve"> products are generally engineered using Computer Automated Design (CAD) programs, and are made to the customer’s unique project requirements. The fabricated re</w:t>
      </w:r>
      <w:r w:rsidR="00FC1584">
        <w:t>bar</w:t>
      </w:r>
      <w:r w:rsidRPr="006F6747">
        <w:t xml:space="preserve"> products are normally finished with either a protective or corrosion-resistant coating. Re</w:t>
      </w:r>
      <w:r w:rsidR="00FC1584">
        <w:t>bar</w:t>
      </w:r>
      <w:r w:rsidRPr="006F6747">
        <w:t xml:space="preserve"> that is simply cut-to-length is not considered to be a fabricated re</w:t>
      </w:r>
      <w:r w:rsidR="00FC1584">
        <w:t>bar</w:t>
      </w:r>
      <w:r w:rsidRPr="006F6747">
        <w:t xml:space="preserve"> product excluded from the definition of </w:t>
      </w:r>
      <w:r w:rsidR="00CF00F0">
        <w:t>s</w:t>
      </w:r>
      <w:r w:rsidRPr="006F6747">
        <w:t xml:space="preserve">ubject </w:t>
      </w:r>
      <w:r w:rsidR="00CF00F0">
        <w:t>g</w:t>
      </w:r>
      <w:r w:rsidRPr="006F6747">
        <w:t>oods.</w:t>
      </w:r>
    </w:p>
    <w:p w:rsidR="00773216" w:rsidRDefault="00773216" w:rsidP="00773216">
      <w:pPr>
        <w:pStyle w:val="IndentQuote"/>
        <w:spacing w:after="0"/>
        <w:ind w:left="0" w:right="4"/>
        <w:jc w:val="left"/>
      </w:pPr>
    </w:p>
    <w:p w:rsidR="001F4659" w:rsidRPr="009A3F30" w:rsidRDefault="001F4659" w:rsidP="00CF00F0">
      <w:pPr>
        <w:pStyle w:val="Titolo3"/>
        <w:ind w:left="0"/>
        <w:rPr>
          <w:bCs/>
        </w:rPr>
      </w:pPr>
      <w:bookmarkStart w:id="7" w:name="_Toc50717748"/>
      <w:r w:rsidRPr="00692667">
        <w:t>Classification of Imports</w:t>
      </w:r>
      <w:bookmarkEnd w:id="4"/>
      <w:bookmarkEnd w:id="5"/>
      <w:bookmarkEnd w:id="7"/>
    </w:p>
    <w:p w:rsidR="00AB3C41" w:rsidRDefault="00AB3C41" w:rsidP="00AB3C41"/>
    <w:p w:rsidR="00AB3C41" w:rsidRPr="00AB3C41" w:rsidRDefault="00AB3C41" w:rsidP="00AB3C41">
      <w:pPr>
        <w:rPr>
          <w:rFonts w:ascii="Times New Roman" w:hAnsi="Times New Roman"/>
          <w:sz w:val="24"/>
        </w:rPr>
      </w:pPr>
      <w:r w:rsidRPr="00AB3C41">
        <w:rPr>
          <w:rFonts w:ascii="Times New Roman" w:hAnsi="Times New Roman"/>
          <w:sz w:val="24"/>
        </w:rPr>
        <w:t>The subject goods are usually classified under the following tariff classification numbers:</w:t>
      </w:r>
    </w:p>
    <w:p w:rsidR="00AB3C41" w:rsidRPr="00AB3C41" w:rsidRDefault="00AB3C41" w:rsidP="00AB3C41">
      <w:pPr>
        <w:rPr>
          <w:rFonts w:ascii="Times New Roman" w:hAnsi="Times New Roman"/>
          <w:sz w:val="24"/>
        </w:rPr>
      </w:pPr>
    </w:p>
    <w:p w:rsidR="00AB3C41" w:rsidRPr="00AB3C41" w:rsidRDefault="00AB3C41" w:rsidP="00AB3C41">
      <w:pPr>
        <w:ind w:left="720"/>
        <w:rPr>
          <w:rFonts w:ascii="Times New Roman" w:hAnsi="Times New Roman"/>
          <w:sz w:val="24"/>
        </w:rPr>
      </w:pPr>
      <w:r w:rsidRPr="00AB3C41">
        <w:rPr>
          <w:rFonts w:ascii="Times New Roman" w:hAnsi="Times New Roman"/>
          <w:sz w:val="24"/>
        </w:rPr>
        <w:t>7213.10.00.00</w:t>
      </w:r>
      <w:r w:rsidRPr="00AB3C41">
        <w:rPr>
          <w:rFonts w:ascii="Times New Roman" w:hAnsi="Times New Roman"/>
          <w:sz w:val="24"/>
        </w:rPr>
        <w:tab/>
      </w:r>
      <w:r w:rsidRPr="00AB3C41">
        <w:rPr>
          <w:rFonts w:ascii="Times New Roman" w:hAnsi="Times New Roman"/>
          <w:sz w:val="24"/>
        </w:rPr>
        <w:tab/>
        <w:t>7214.20.00.00</w:t>
      </w:r>
    </w:p>
    <w:p w:rsidR="00AB3C41" w:rsidRPr="00AB3C41" w:rsidRDefault="00AB3C41" w:rsidP="00AB3C41">
      <w:pPr>
        <w:rPr>
          <w:rFonts w:ascii="Times New Roman" w:hAnsi="Times New Roman"/>
          <w:sz w:val="24"/>
        </w:rPr>
      </w:pPr>
    </w:p>
    <w:p w:rsidR="00AB3C41" w:rsidRPr="00AB3C41" w:rsidRDefault="00AB3C41" w:rsidP="00AB3C41">
      <w:pPr>
        <w:rPr>
          <w:rFonts w:ascii="Times New Roman" w:hAnsi="Times New Roman"/>
          <w:sz w:val="24"/>
        </w:rPr>
      </w:pPr>
      <w:r w:rsidRPr="00AB3C41">
        <w:rPr>
          <w:rFonts w:ascii="Times New Roman" w:hAnsi="Times New Roman"/>
          <w:sz w:val="24"/>
        </w:rPr>
        <w:t>In some instances, imports of the subject goods may also be classified under the tariff classification numbers:</w:t>
      </w:r>
    </w:p>
    <w:p w:rsidR="00AB3C41" w:rsidRPr="00AB3C41" w:rsidRDefault="00AB3C41" w:rsidP="00AB3C41">
      <w:pPr>
        <w:rPr>
          <w:rFonts w:ascii="Times New Roman" w:hAnsi="Times New Roman"/>
          <w:sz w:val="24"/>
        </w:rPr>
      </w:pPr>
    </w:p>
    <w:p w:rsidR="002A291E" w:rsidRPr="00AB3C41" w:rsidRDefault="00AB3C41" w:rsidP="00AB3C41">
      <w:pPr>
        <w:rPr>
          <w:rFonts w:ascii="Times New Roman" w:hAnsi="Times New Roman"/>
          <w:sz w:val="24"/>
        </w:rPr>
      </w:pPr>
      <w:r w:rsidRPr="00AB3C41">
        <w:rPr>
          <w:rFonts w:ascii="Times New Roman" w:hAnsi="Times New Roman"/>
          <w:sz w:val="24"/>
        </w:rPr>
        <w:t>7215.90.00.90</w:t>
      </w:r>
      <w:r w:rsidRPr="00AB3C41">
        <w:rPr>
          <w:rFonts w:ascii="Times New Roman" w:hAnsi="Times New Roman"/>
          <w:sz w:val="24"/>
        </w:rPr>
        <w:tab/>
      </w:r>
      <w:r w:rsidRPr="00AB3C41">
        <w:rPr>
          <w:rFonts w:ascii="Times New Roman" w:hAnsi="Times New Roman"/>
          <w:sz w:val="24"/>
        </w:rPr>
        <w:tab/>
        <w:t>7227.90.00.90</w:t>
      </w:r>
    </w:p>
    <w:p w:rsidR="00AB3C41" w:rsidRPr="002A291E" w:rsidRDefault="00AB3C41" w:rsidP="00AB3C41">
      <w:pPr>
        <w:rPr>
          <w:rFonts w:ascii="Times New Roman" w:hAnsi="Times New Roman"/>
          <w:sz w:val="24"/>
          <w:szCs w:val="24"/>
        </w:rPr>
      </w:pPr>
    </w:p>
    <w:p w:rsidR="00827604" w:rsidRPr="00827604" w:rsidRDefault="00827604" w:rsidP="00827604">
      <w:pPr>
        <w:tabs>
          <w:tab w:val="left" w:pos="1418"/>
        </w:tabs>
        <w:rPr>
          <w:rFonts w:ascii="Times New Roman" w:hAnsi="Times New Roman"/>
          <w:spacing w:val="-3"/>
          <w:sz w:val="24"/>
          <w:lang w:val="en-CA"/>
        </w:rPr>
      </w:pPr>
      <w:r w:rsidRPr="00827604">
        <w:rPr>
          <w:rFonts w:ascii="Times New Roman" w:hAnsi="Times New Roman"/>
          <w:spacing w:val="-3"/>
          <w:sz w:val="24"/>
          <w:lang w:val="en-CA"/>
        </w:rPr>
        <w:t xml:space="preserve">This listing of </w:t>
      </w:r>
      <w:r w:rsidR="001B581E">
        <w:rPr>
          <w:rFonts w:ascii="Times New Roman" w:hAnsi="Times New Roman"/>
          <w:sz w:val="24"/>
          <w:szCs w:val="24"/>
        </w:rPr>
        <w:t xml:space="preserve">tariff </w:t>
      </w:r>
      <w:r w:rsidR="001B581E" w:rsidRPr="002A291E">
        <w:rPr>
          <w:rFonts w:ascii="Times New Roman" w:hAnsi="Times New Roman"/>
          <w:sz w:val="24"/>
          <w:szCs w:val="24"/>
        </w:rPr>
        <w:t>classification numbers</w:t>
      </w:r>
      <w:r w:rsidR="001B581E" w:rsidRPr="00827604">
        <w:rPr>
          <w:rFonts w:ascii="Times New Roman" w:hAnsi="Times New Roman"/>
          <w:spacing w:val="-3"/>
          <w:sz w:val="24"/>
          <w:lang w:val="en-CA"/>
        </w:rPr>
        <w:t xml:space="preserve"> </w:t>
      </w:r>
      <w:r w:rsidRPr="00827604">
        <w:rPr>
          <w:rFonts w:ascii="Times New Roman" w:hAnsi="Times New Roman"/>
          <w:spacing w:val="-3"/>
          <w:sz w:val="24"/>
          <w:lang w:val="en-CA"/>
        </w:rPr>
        <w:t>is for convenience of reference only.  Refer to the product definition for authoritative details regarding the subject goods.</w:t>
      </w:r>
      <w:r w:rsidRPr="00827604">
        <w:rPr>
          <w:rFonts w:ascii="Times New Roman" w:hAnsi="Times New Roman"/>
          <w:spacing w:val="-3"/>
          <w:sz w:val="24"/>
          <w:lang w:val="en-CA"/>
        </w:rPr>
        <w:tab/>
      </w:r>
    </w:p>
    <w:p w:rsidR="00E34886" w:rsidRDefault="00E34886" w:rsidP="00E34886">
      <w:pPr>
        <w:pStyle w:val="Titolo2"/>
        <w:rPr>
          <w:lang w:val="en-CA"/>
        </w:rPr>
      </w:pPr>
      <w:bookmarkStart w:id="8" w:name="_Toc422917945"/>
    </w:p>
    <w:p w:rsidR="00E56BC0" w:rsidRDefault="00E56BC0">
      <w:pPr>
        <w:overflowPunct/>
        <w:autoSpaceDE/>
        <w:autoSpaceDN/>
        <w:adjustRightInd/>
        <w:textAlignment w:val="auto"/>
        <w:rPr>
          <w:b/>
          <w:sz w:val="24"/>
        </w:rPr>
      </w:pPr>
      <w:r>
        <w:br w:type="page"/>
      </w:r>
    </w:p>
    <w:p w:rsidR="00E34886" w:rsidRPr="00E34886" w:rsidRDefault="00E34886" w:rsidP="00CF00F0">
      <w:pPr>
        <w:pStyle w:val="Titolo3"/>
        <w:ind w:left="0"/>
      </w:pPr>
      <w:bookmarkStart w:id="9" w:name="_Toc50717749"/>
      <w:r w:rsidRPr="00E34886">
        <w:t>Purpose of the Request for Information (RFI)</w:t>
      </w:r>
      <w:bookmarkEnd w:id="8"/>
      <w:bookmarkEnd w:id="9"/>
    </w:p>
    <w:p w:rsidR="00E34886" w:rsidRPr="00E34886" w:rsidRDefault="00E34886" w:rsidP="00E34886">
      <w:pPr>
        <w:rPr>
          <w:rFonts w:ascii="Times New Roman" w:hAnsi="Times New Roman"/>
          <w:color w:val="000000"/>
          <w:sz w:val="24"/>
          <w:szCs w:val="24"/>
          <w:lang w:val="en-CA"/>
        </w:rPr>
      </w:pPr>
    </w:p>
    <w:p w:rsidR="00DC7325" w:rsidRDefault="00DC7325" w:rsidP="00DC7325">
      <w:pPr>
        <w:keepNext/>
        <w:keepLines/>
        <w:numPr>
          <w:ilvl w:val="0"/>
          <w:numId w:val="27"/>
        </w:numPr>
        <w:tabs>
          <w:tab w:val="left" w:pos="720"/>
        </w:tabs>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The Canada Border Services Agency (CBSA) sent your company this RFI, as your company has been identified as a potential exporter and/or manufacturer of the </w:t>
      </w:r>
      <w:r w:rsidRPr="00CF5E59">
        <w:rPr>
          <w:rFonts w:ascii="Times New Roman" w:hAnsi="Times New Roman"/>
          <w:b/>
          <w:bCs/>
          <w:i/>
          <w:iCs/>
          <w:color w:val="000000"/>
          <w:sz w:val="24"/>
          <w:szCs w:val="24"/>
          <w:lang w:val="en-CA"/>
        </w:rPr>
        <w:t>subject goods</w:t>
      </w:r>
      <w:r w:rsidRPr="00CF5E59">
        <w:rPr>
          <w:rFonts w:ascii="Times New Roman" w:hAnsi="Times New Roman"/>
          <w:color w:val="000000"/>
          <w:sz w:val="24"/>
          <w:szCs w:val="24"/>
          <w:lang w:val="en-CA"/>
        </w:rPr>
        <w:t>.</w:t>
      </w:r>
    </w:p>
    <w:p w:rsidR="00DC7325" w:rsidRPr="00CF5E59" w:rsidRDefault="00DC7325" w:rsidP="00DC7325">
      <w:pPr>
        <w:keepNext/>
        <w:keepLines/>
        <w:tabs>
          <w:tab w:val="left" w:pos="720"/>
        </w:tabs>
        <w:ind w:left="648"/>
        <w:rPr>
          <w:rFonts w:ascii="Times New Roman" w:hAnsi="Times New Roman"/>
          <w:color w:val="000000"/>
          <w:sz w:val="24"/>
          <w:szCs w:val="24"/>
          <w:lang w:val="en-CA"/>
        </w:rPr>
      </w:pPr>
    </w:p>
    <w:p w:rsidR="00DC7325" w:rsidRPr="00CF5E59" w:rsidRDefault="00DC7325" w:rsidP="00DC7325">
      <w:pPr>
        <w:numPr>
          <w:ilvl w:val="0"/>
          <w:numId w:val="27"/>
        </w:numPr>
        <w:tabs>
          <w:tab w:val="left" w:pos="720"/>
        </w:tabs>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This RFI specifies the information and documents required from your company for the purposes of this investigation. The CBSA will use the information to determine </w:t>
      </w:r>
      <w:r w:rsidRPr="00CF5E59">
        <w:rPr>
          <w:rFonts w:ascii="Times New Roman" w:hAnsi="Times New Roman"/>
          <w:b/>
          <w:bCs/>
          <w:i/>
          <w:color w:val="000000"/>
          <w:sz w:val="24"/>
          <w:szCs w:val="24"/>
          <w:lang w:val="en-CA"/>
        </w:rPr>
        <w:t>normal values</w:t>
      </w:r>
      <w:r w:rsidRPr="00CF5E59">
        <w:rPr>
          <w:rFonts w:ascii="Times New Roman" w:hAnsi="Times New Roman"/>
          <w:i/>
          <w:color w:val="000000"/>
          <w:sz w:val="24"/>
          <w:szCs w:val="24"/>
          <w:lang w:val="en-CA"/>
        </w:rPr>
        <w:t xml:space="preserve"> </w:t>
      </w:r>
      <w:r w:rsidRPr="00CF5E59">
        <w:rPr>
          <w:rFonts w:ascii="Times New Roman" w:hAnsi="Times New Roman"/>
          <w:color w:val="000000"/>
          <w:sz w:val="24"/>
          <w:szCs w:val="24"/>
          <w:lang w:val="en-CA"/>
        </w:rPr>
        <w:t xml:space="preserve">and </w:t>
      </w:r>
      <w:r w:rsidRPr="00CF5E59">
        <w:rPr>
          <w:rFonts w:ascii="Times New Roman" w:hAnsi="Times New Roman"/>
          <w:b/>
          <w:bCs/>
          <w:i/>
          <w:color w:val="000000"/>
          <w:sz w:val="24"/>
          <w:szCs w:val="24"/>
          <w:lang w:val="en-CA"/>
        </w:rPr>
        <w:t xml:space="preserve">export </w:t>
      </w:r>
      <w:r w:rsidRPr="00FA14E1">
        <w:rPr>
          <w:rFonts w:ascii="Times New Roman" w:hAnsi="Times New Roman"/>
          <w:b/>
          <w:bCs/>
          <w:i/>
          <w:color w:val="000000"/>
          <w:sz w:val="24"/>
          <w:szCs w:val="24"/>
          <w:lang w:val="en-CA"/>
        </w:rPr>
        <w:t>prices</w:t>
      </w:r>
      <w:r w:rsidRPr="00FA14E1">
        <w:rPr>
          <w:rFonts w:ascii="Times New Roman" w:hAnsi="Times New Roman"/>
          <w:color w:val="000000"/>
          <w:sz w:val="24"/>
          <w:szCs w:val="24"/>
          <w:lang w:val="en-CA"/>
        </w:rPr>
        <w:t xml:space="preserve"> of </w:t>
      </w:r>
      <w:r w:rsidRPr="00FA14E1">
        <w:rPr>
          <w:rFonts w:ascii="Times New Roman" w:hAnsi="Times New Roman"/>
          <w:b/>
          <w:i/>
          <w:color w:val="000000"/>
          <w:sz w:val="24"/>
          <w:szCs w:val="24"/>
          <w:lang w:val="en-CA"/>
        </w:rPr>
        <w:t>subject goods</w:t>
      </w:r>
      <w:r w:rsidRPr="00FA14E1">
        <w:rPr>
          <w:rFonts w:ascii="Times New Roman" w:hAnsi="Times New Roman"/>
          <w:color w:val="000000"/>
          <w:sz w:val="24"/>
          <w:szCs w:val="24"/>
          <w:lang w:val="en-CA"/>
        </w:rPr>
        <w:t xml:space="preserve"> in accordance with the provisions of the </w:t>
      </w:r>
      <w:r w:rsidRPr="00FA14E1">
        <w:rPr>
          <w:rFonts w:ascii="Times New Roman" w:hAnsi="Times New Roman"/>
          <w:bCs/>
          <w:i/>
          <w:color w:val="000000"/>
          <w:sz w:val="24"/>
          <w:szCs w:val="24"/>
          <w:lang w:val="en-CA"/>
        </w:rPr>
        <w:t>Special Import Measures Act</w:t>
      </w:r>
      <w:r w:rsidRPr="00FA14E1">
        <w:rPr>
          <w:rFonts w:ascii="Times New Roman" w:hAnsi="Times New Roman"/>
          <w:bCs/>
          <w:color w:val="000000"/>
          <w:sz w:val="24"/>
          <w:szCs w:val="24"/>
          <w:lang w:val="en-CA"/>
        </w:rPr>
        <w:t xml:space="preserve"> (SIMA) for</w:t>
      </w:r>
      <w:r w:rsidRPr="00FA14E1">
        <w:rPr>
          <w:rFonts w:ascii="Times New Roman" w:hAnsi="Times New Roman"/>
          <w:color w:val="000000"/>
          <w:sz w:val="24"/>
          <w:szCs w:val="24"/>
          <w:lang w:val="en-CA"/>
        </w:rPr>
        <w:t xml:space="preserve"> your company during the </w:t>
      </w:r>
      <w:r w:rsidRPr="00FA14E1">
        <w:rPr>
          <w:rFonts w:ascii="Times New Roman" w:hAnsi="Times New Roman"/>
          <w:b/>
          <w:bCs/>
          <w:i/>
          <w:iCs/>
          <w:color w:val="000000"/>
          <w:sz w:val="24"/>
          <w:szCs w:val="24"/>
          <w:lang w:val="en-CA"/>
        </w:rPr>
        <w:t>Period of Investigation</w:t>
      </w:r>
      <w:r w:rsidRPr="00FA14E1">
        <w:rPr>
          <w:rFonts w:ascii="Times New Roman" w:hAnsi="Times New Roman"/>
          <w:color w:val="000000"/>
          <w:sz w:val="24"/>
          <w:szCs w:val="24"/>
          <w:lang w:val="en-CA"/>
        </w:rPr>
        <w:t> </w:t>
      </w:r>
      <w:r w:rsidRPr="005F6EA5">
        <w:rPr>
          <w:rFonts w:ascii="Times New Roman" w:hAnsi="Times New Roman"/>
          <w:b/>
          <w:color w:val="000000"/>
          <w:sz w:val="24"/>
          <w:szCs w:val="24"/>
          <w:lang w:val="en-CA"/>
        </w:rPr>
        <w:t>(POI)</w:t>
      </w:r>
      <w:r w:rsidRPr="00FA14E1">
        <w:rPr>
          <w:rFonts w:ascii="Times New Roman" w:hAnsi="Times New Roman"/>
          <w:color w:val="000000"/>
          <w:sz w:val="24"/>
          <w:szCs w:val="24"/>
          <w:lang w:val="en-CA"/>
        </w:rPr>
        <w:t xml:space="preserve"> of </w:t>
      </w:r>
      <w:r w:rsidRPr="00FA14E1">
        <w:rPr>
          <w:rFonts w:ascii="Times New Roman" w:hAnsi="Times New Roman"/>
          <w:b/>
          <w:color w:val="000000"/>
          <w:sz w:val="24"/>
          <w:szCs w:val="24"/>
          <w:lang w:val="en-CA"/>
        </w:rPr>
        <w:t>J</w:t>
      </w:r>
      <w:r>
        <w:rPr>
          <w:rFonts w:ascii="Times New Roman" w:hAnsi="Times New Roman"/>
          <w:b/>
          <w:color w:val="000000"/>
          <w:sz w:val="24"/>
          <w:szCs w:val="24"/>
          <w:lang w:val="en-CA"/>
        </w:rPr>
        <w:t>une</w:t>
      </w:r>
      <w:r w:rsidRPr="00FA14E1">
        <w:rPr>
          <w:rFonts w:ascii="Times New Roman" w:hAnsi="Times New Roman"/>
          <w:b/>
          <w:color w:val="000000"/>
          <w:sz w:val="24"/>
          <w:szCs w:val="24"/>
          <w:lang w:val="en-CA"/>
        </w:rPr>
        <w:t xml:space="preserve"> 1, 2019 to </w:t>
      </w:r>
      <w:r>
        <w:rPr>
          <w:rFonts w:ascii="Times New Roman" w:hAnsi="Times New Roman"/>
          <w:b/>
          <w:color w:val="000000"/>
          <w:sz w:val="24"/>
          <w:szCs w:val="24"/>
          <w:lang w:val="en-CA"/>
        </w:rPr>
        <w:t>June</w:t>
      </w:r>
      <w:r w:rsidRPr="00FA14E1">
        <w:rPr>
          <w:rFonts w:ascii="Times New Roman" w:hAnsi="Times New Roman"/>
          <w:b/>
          <w:color w:val="000000"/>
          <w:sz w:val="24"/>
          <w:szCs w:val="24"/>
          <w:lang w:val="en-CA"/>
        </w:rPr>
        <w:t xml:space="preserve"> 30, 2020</w:t>
      </w:r>
      <w:r w:rsidRPr="00FA14E1">
        <w:rPr>
          <w:rFonts w:ascii="Times New Roman" w:hAnsi="Times New Roman"/>
          <w:color w:val="000000"/>
          <w:sz w:val="24"/>
          <w:szCs w:val="24"/>
          <w:lang w:val="en-CA"/>
        </w:rPr>
        <w:t xml:space="preserve">. </w:t>
      </w:r>
      <w:r w:rsidRPr="00FA14E1">
        <w:rPr>
          <w:rFonts w:ascii="Times New Roman" w:hAnsi="Times New Roman"/>
          <w:color w:val="000000"/>
          <w:sz w:val="24"/>
          <w:lang w:val="en-CA"/>
        </w:rPr>
        <w:t>If you fully respond to the RFI, any provisional duties applicable as a result of a preliminary determination</w:t>
      </w:r>
      <w:r w:rsidRPr="00CF5E59">
        <w:rPr>
          <w:rFonts w:ascii="Times New Roman" w:hAnsi="Times New Roman"/>
          <w:color w:val="000000"/>
          <w:sz w:val="24"/>
          <w:lang w:val="en-CA"/>
        </w:rPr>
        <w:t xml:space="preserve"> of dumping will be based on the estimated margin of dumping calculated for your company. If you decide not to provide the information or submit an incomplete response, provisional duty may be based on the highest estimated margin of dumping found during the investigation.</w:t>
      </w:r>
    </w:p>
    <w:p w:rsidR="00DC7325" w:rsidRPr="00CF5E59" w:rsidRDefault="00DC7325" w:rsidP="00DC7325">
      <w:pPr>
        <w:numPr>
          <w:ilvl w:val="12"/>
          <w:numId w:val="0"/>
        </w:numPr>
        <w:rPr>
          <w:rFonts w:ascii="Times New Roman" w:hAnsi="Times New Roman"/>
          <w:color w:val="000000"/>
          <w:sz w:val="24"/>
          <w:szCs w:val="24"/>
          <w:lang w:val="en-CA"/>
        </w:rPr>
      </w:pPr>
    </w:p>
    <w:p w:rsidR="00DC7325" w:rsidRDefault="00DC7325" w:rsidP="00DC7325">
      <w:pPr>
        <w:numPr>
          <w:ilvl w:val="0"/>
          <w:numId w:val="27"/>
        </w:numPr>
        <w:tabs>
          <w:tab w:val="left" w:pos="720"/>
        </w:tabs>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In order to determine the export prices and, </w:t>
      </w:r>
      <w:r w:rsidRPr="00B874D5">
        <w:rPr>
          <w:rFonts w:ascii="Times New Roman" w:hAnsi="Times New Roman"/>
          <w:color w:val="000000"/>
          <w:sz w:val="24"/>
          <w:szCs w:val="24"/>
          <w:lang w:val="en-CA"/>
        </w:rPr>
        <w:t>where necessary, to construct a cost-based normal value for the exported goods</w:t>
      </w:r>
      <w:r w:rsidRPr="00CF5E59">
        <w:rPr>
          <w:rFonts w:ascii="Times New Roman" w:hAnsi="Times New Roman"/>
          <w:color w:val="000000"/>
          <w:sz w:val="24"/>
          <w:szCs w:val="24"/>
          <w:lang w:val="en-CA"/>
        </w:rPr>
        <w:t xml:space="preserve">, the CBSA requires detailed sales and costing information concerning the subject goods </w:t>
      </w:r>
      <w:r>
        <w:rPr>
          <w:rFonts w:ascii="Times New Roman" w:hAnsi="Times New Roman"/>
          <w:color w:val="000000"/>
          <w:sz w:val="24"/>
          <w:szCs w:val="24"/>
          <w:u w:val="single"/>
          <w:lang w:val="en-CA"/>
        </w:rPr>
        <w:t>imported</w:t>
      </w:r>
      <w:r w:rsidRPr="00A16C04">
        <w:rPr>
          <w:rFonts w:ascii="Times New Roman" w:hAnsi="Times New Roman"/>
          <w:color w:val="000000"/>
          <w:sz w:val="24"/>
          <w:szCs w:val="24"/>
          <w:u w:val="single"/>
          <w:lang w:val="en-CA"/>
        </w:rPr>
        <w:t xml:space="preserve"> </w:t>
      </w:r>
      <w:r>
        <w:rPr>
          <w:rFonts w:ascii="Times New Roman" w:hAnsi="Times New Roman"/>
          <w:color w:val="000000"/>
          <w:sz w:val="24"/>
          <w:szCs w:val="24"/>
          <w:u w:val="single"/>
          <w:lang w:val="en-CA"/>
        </w:rPr>
        <w:t>in</w:t>
      </w:r>
      <w:r w:rsidRPr="00A16C04">
        <w:rPr>
          <w:rFonts w:ascii="Times New Roman" w:hAnsi="Times New Roman"/>
          <w:color w:val="000000"/>
          <w:sz w:val="24"/>
          <w:szCs w:val="24"/>
          <w:u w:val="single"/>
          <w:lang w:val="en-CA"/>
        </w:rPr>
        <w:t>to Canada</w:t>
      </w:r>
      <w:r w:rsidRPr="00CF5E59">
        <w:rPr>
          <w:rFonts w:ascii="Times New Roman" w:hAnsi="Times New Roman"/>
          <w:color w:val="000000"/>
          <w:sz w:val="24"/>
          <w:szCs w:val="24"/>
          <w:lang w:val="en-CA"/>
        </w:rPr>
        <w:t xml:space="preserve"> during the POI.</w:t>
      </w:r>
    </w:p>
    <w:p w:rsidR="00DC7325" w:rsidRDefault="00DC7325" w:rsidP="00DC7325">
      <w:pPr>
        <w:tabs>
          <w:tab w:val="left" w:pos="720"/>
        </w:tabs>
        <w:ind w:left="648"/>
        <w:rPr>
          <w:rFonts w:ascii="Times New Roman" w:hAnsi="Times New Roman"/>
          <w:color w:val="000000"/>
          <w:sz w:val="24"/>
          <w:szCs w:val="24"/>
          <w:lang w:val="en-CA"/>
        </w:rPr>
      </w:pPr>
    </w:p>
    <w:p w:rsidR="00DC7325" w:rsidRPr="00CF5E59" w:rsidRDefault="00DC7325" w:rsidP="00DC7325">
      <w:pPr>
        <w:tabs>
          <w:tab w:val="left" w:pos="720"/>
        </w:tabs>
        <w:ind w:left="648"/>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In order to determine the normal values of the goods, the CBSA requires detailed sales and costing information concerning your sales of like </w:t>
      </w:r>
      <w:r w:rsidRPr="00FA14E1">
        <w:rPr>
          <w:rFonts w:ascii="Times New Roman" w:hAnsi="Times New Roman"/>
          <w:color w:val="000000"/>
          <w:sz w:val="24"/>
          <w:szCs w:val="24"/>
          <w:lang w:val="en-CA"/>
        </w:rPr>
        <w:t xml:space="preserve">goods made in your domestic market during the </w:t>
      </w:r>
      <w:r w:rsidRPr="00FA14E1">
        <w:rPr>
          <w:rFonts w:ascii="Times New Roman" w:hAnsi="Times New Roman"/>
          <w:b/>
          <w:bCs/>
          <w:i/>
          <w:iCs/>
          <w:color w:val="000000"/>
          <w:sz w:val="24"/>
          <w:szCs w:val="24"/>
          <w:lang w:val="en-CA"/>
        </w:rPr>
        <w:t xml:space="preserve">Profitability Analysis Period </w:t>
      </w:r>
      <w:r w:rsidRPr="005F6EA5">
        <w:rPr>
          <w:rFonts w:ascii="Times New Roman" w:hAnsi="Times New Roman"/>
          <w:b/>
          <w:bCs/>
          <w:iCs/>
          <w:color w:val="000000"/>
          <w:sz w:val="24"/>
          <w:szCs w:val="24"/>
          <w:lang w:val="en-CA"/>
        </w:rPr>
        <w:t>(PAP</w:t>
      </w:r>
      <w:r w:rsidRPr="00FA14E1">
        <w:rPr>
          <w:rFonts w:ascii="Times New Roman" w:hAnsi="Times New Roman"/>
          <w:b/>
          <w:bCs/>
          <w:i/>
          <w:iCs/>
          <w:color w:val="000000"/>
          <w:sz w:val="24"/>
          <w:szCs w:val="24"/>
          <w:lang w:val="en-CA"/>
        </w:rPr>
        <w:t>)</w:t>
      </w:r>
      <w:r w:rsidRPr="00FA14E1">
        <w:rPr>
          <w:rFonts w:ascii="Times New Roman" w:hAnsi="Times New Roman"/>
          <w:bCs/>
          <w:iCs/>
          <w:color w:val="000000"/>
          <w:sz w:val="24"/>
          <w:szCs w:val="24"/>
          <w:lang w:val="en-CA"/>
        </w:rPr>
        <w:t xml:space="preserve"> </w:t>
      </w:r>
      <w:r w:rsidRPr="00FA14E1">
        <w:rPr>
          <w:rFonts w:ascii="Times New Roman" w:hAnsi="Times New Roman"/>
          <w:color w:val="000000"/>
          <w:sz w:val="24"/>
          <w:szCs w:val="24"/>
          <w:lang w:val="en-CA"/>
        </w:rPr>
        <w:t xml:space="preserve">of </w:t>
      </w:r>
      <w:r>
        <w:rPr>
          <w:rFonts w:ascii="Times New Roman" w:hAnsi="Times New Roman"/>
          <w:b/>
          <w:color w:val="000000"/>
          <w:sz w:val="24"/>
          <w:szCs w:val="24"/>
          <w:lang w:val="en-CA"/>
        </w:rPr>
        <w:t xml:space="preserve">April </w:t>
      </w:r>
      <w:r w:rsidRPr="00FA14E1">
        <w:rPr>
          <w:rFonts w:ascii="Times New Roman" w:hAnsi="Times New Roman"/>
          <w:b/>
          <w:color w:val="000000"/>
          <w:sz w:val="24"/>
          <w:szCs w:val="24"/>
          <w:lang w:val="en-CA"/>
        </w:rPr>
        <w:t xml:space="preserve">1, 2019 to </w:t>
      </w:r>
      <w:r>
        <w:rPr>
          <w:rFonts w:ascii="Times New Roman" w:hAnsi="Times New Roman"/>
          <w:b/>
          <w:color w:val="000000"/>
          <w:sz w:val="24"/>
          <w:szCs w:val="24"/>
          <w:lang w:val="en-CA"/>
        </w:rPr>
        <w:br/>
        <w:t>June</w:t>
      </w:r>
      <w:r w:rsidRPr="00FA14E1">
        <w:rPr>
          <w:rFonts w:ascii="Times New Roman" w:hAnsi="Times New Roman"/>
          <w:b/>
          <w:color w:val="000000"/>
          <w:sz w:val="24"/>
          <w:szCs w:val="24"/>
          <w:lang w:val="en-CA"/>
        </w:rPr>
        <w:t xml:space="preserve"> 30, 2020</w:t>
      </w:r>
      <w:r w:rsidRPr="00FA14E1">
        <w:rPr>
          <w:rFonts w:ascii="Times New Roman" w:hAnsi="Times New Roman"/>
          <w:color w:val="000000"/>
          <w:sz w:val="24"/>
          <w:szCs w:val="24"/>
          <w:lang w:val="en-CA"/>
        </w:rPr>
        <w:t>. The sales and costing information is required to permit a detailed profitability analysis of your domestic sales. The results of the analysis will determine</w:t>
      </w:r>
      <w:r w:rsidRPr="00CF5E59">
        <w:rPr>
          <w:rFonts w:ascii="Times New Roman" w:hAnsi="Times New Roman"/>
          <w:color w:val="000000"/>
          <w:sz w:val="24"/>
          <w:szCs w:val="24"/>
          <w:lang w:val="en-CA"/>
        </w:rPr>
        <w:t xml:space="preserve"> which sales may be used in the determination of normal values for subject goods </w:t>
      </w:r>
      <w:r>
        <w:rPr>
          <w:rFonts w:ascii="Times New Roman" w:hAnsi="Times New Roman"/>
          <w:color w:val="000000"/>
          <w:sz w:val="24"/>
          <w:szCs w:val="24"/>
          <w:lang w:val="en-CA"/>
        </w:rPr>
        <w:t xml:space="preserve">shipped </w:t>
      </w:r>
      <w:r w:rsidRPr="00CF5E59">
        <w:rPr>
          <w:rFonts w:ascii="Times New Roman" w:hAnsi="Times New Roman"/>
          <w:color w:val="000000"/>
          <w:sz w:val="24"/>
          <w:szCs w:val="24"/>
          <w:lang w:val="en-CA"/>
        </w:rPr>
        <w:t>to Canada during the POI.</w:t>
      </w:r>
    </w:p>
    <w:p w:rsidR="00DC7325" w:rsidRPr="00CF5E59" w:rsidRDefault="00DC7325" w:rsidP="00DC7325">
      <w:pPr>
        <w:pStyle w:val="Titolo3"/>
        <w:ind w:left="0"/>
        <w:rPr>
          <w:rFonts w:ascii="Times New Roman" w:hAnsi="Times New Roman"/>
        </w:rPr>
      </w:pPr>
      <w:bookmarkStart w:id="10" w:name="_Toc422917946"/>
    </w:p>
    <w:p w:rsidR="00DC7325" w:rsidRPr="00CF5E59" w:rsidRDefault="00DC7325" w:rsidP="00DC7325">
      <w:pPr>
        <w:pStyle w:val="Titolo3"/>
        <w:keepNext/>
        <w:keepLines/>
        <w:ind w:left="0"/>
        <w:rPr>
          <w:rFonts w:ascii="Times New Roman" w:hAnsi="Times New Roman"/>
          <w:u w:val="single"/>
        </w:rPr>
      </w:pPr>
      <w:bookmarkStart w:id="11" w:name="_Toc40425359"/>
      <w:bookmarkStart w:id="12" w:name="_Toc50717750"/>
      <w:r w:rsidRPr="00CF5E59">
        <w:rPr>
          <w:rFonts w:ascii="Times New Roman" w:hAnsi="Times New Roman"/>
          <w:u w:val="single"/>
        </w:rPr>
        <w:t>Confidential and Non-Confidential Information</w:t>
      </w:r>
      <w:bookmarkEnd w:id="10"/>
      <w:bookmarkEnd w:id="11"/>
      <w:bookmarkEnd w:id="12"/>
    </w:p>
    <w:p w:rsidR="00DC7325" w:rsidRPr="00CF5E59" w:rsidRDefault="00DC7325" w:rsidP="00DC7325">
      <w:pPr>
        <w:keepNext/>
        <w:keepLines/>
        <w:ind w:left="720" w:hanging="720"/>
        <w:rPr>
          <w:rFonts w:ascii="Times New Roman" w:hAnsi="Times New Roman"/>
          <w:color w:val="000000"/>
          <w:sz w:val="24"/>
          <w:szCs w:val="24"/>
          <w:lang w:val="en-CA"/>
        </w:rPr>
      </w:pPr>
    </w:p>
    <w:p w:rsidR="00DC7325" w:rsidRPr="00CF5E59" w:rsidRDefault="00DC7325" w:rsidP="00DC7325">
      <w:pPr>
        <w:keepNext/>
        <w:keepLines/>
        <w:numPr>
          <w:ilvl w:val="0"/>
          <w:numId w:val="27"/>
        </w:numPr>
        <w:rPr>
          <w:rFonts w:ascii="Times New Roman" w:hAnsi="Times New Roman"/>
          <w:color w:val="000000"/>
          <w:sz w:val="24"/>
          <w:szCs w:val="24"/>
          <w:lang w:val="en-CA"/>
        </w:rPr>
      </w:pPr>
      <w:r w:rsidRPr="00CF5E59">
        <w:rPr>
          <w:rFonts w:ascii="Times New Roman" w:hAnsi="Times New Roman"/>
          <w:b/>
          <w:bCs/>
          <w:color w:val="000000"/>
          <w:sz w:val="24"/>
          <w:szCs w:val="24"/>
          <w:lang w:val="en-CA"/>
        </w:rPr>
        <w:t>Part</w:t>
      </w:r>
      <w:r>
        <w:rPr>
          <w:rFonts w:ascii="Times New Roman" w:hAnsi="Times New Roman"/>
          <w:b/>
          <w:bCs/>
          <w:color w:val="000000"/>
          <w:sz w:val="24"/>
          <w:szCs w:val="24"/>
          <w:lang w:val="en-CA"/>
        </w:rPr>
        <w:t> </w:t>
      </w:r>
      <w:r w:rsidRPr="00CF5E59">
        <w:rPr>
          <w:rFonts w:ascii="Times New Roman" w:hAnsi="Times New Roman"/>
          <w:b/>
          <w:bCs/>
          <w:color w:val="000000"/>
          <w:sz w:val="24"/>
          <w:szCs w:val="24"/>
          <w:lang w:val="en-CA"/>
        </w:rPr>
        <w:t>F</w:t>
      </w:r>
      <w:r w:rsidRPr="00CF5E59">
        <w:rPr>
          <w:rFonts w:ascii="Times New Roman" w:hAnsi="Times New Roman"/>
          <w:color w:val="000000"/>
          <w:sz w:val="24"/>
          <w:szCs w:val="24"/>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rsidR="00DC7325" w:rsidRPr="00CF5E59" w:rsidRDefault="00DC7325" w:rsidP="00DC7325">
      <w:pPr>
        <w:rPr>
          <w:rFonts w:ascii="Times New Roman" w:hAnsi="Times New Roman"/>
          <w:b/>
          <w:color w:val="000000"/>
          <w:sz w:val="24"/>
          <w:szCs w:val="24"/>
          <w:lang w:val="en-CA"/>
        </w:rPr>
      </w:pPr>
    </w:p>
    <w:p w:rsidR="00DC7325" w:rsidRPr="00CF5E59" w:rsidRDefault="00DC7325" w:rsidP="00DC7325">
      <w:pPr>
        <w:pStyle w:val="Titolo3"/>
        <w:ind w:left="0"/>
        <w:rPr>
          <w:rFonts w:ascii="Times New Roman" w:hAnsi="Times New Roman"/>
          <w:u w:val="single"/>
        </w:rPr>
      </w:pPr>
      <w:bookmarkStart w:id="13" w:name="_Toc422917947"/>
      <w:bookmarkStart w:id="14" w:name="_Toc40425360"/>
      <w:bookmarkStart w:id="15" w:name="_Toc50717751"/>
      <w:r w:rsidRPr="00CF5E59">
        <w:rPr>
          <w:rFonts w:ascii="Times New Roman" w:hAnsi="Times New Roman"/>
          <w:u w:val="single"/>
        </w:rPr>
        <w:t>Format of Information Submitted</w:t>
      </w:r>
      <w:bookmarkEnd w:id="13"/>
      <w:bookmarkEnd w:id="14"/>
      <w:bookmarkEnd w:id="15"/>
    </w:p>
    <w:p w:rsidR="00DC7325" w:rsidRDefault="00DC7325" w:rsidP="00DC7325">
      <w:r w:rsidRPr="002753CD">
        <w:rPr>
          <w:rFonts w:ascii="Times New Roman" w:hAnsi="Times New Roman"/>
          <w:sz w:val="28"/>
          <w:szCs w:val="28"/>
        </w:rPr>
        <w:t> </w:t>
      </w:r>
    </w:p>
    <w:p w:rsidR="00DC7325" w:rsidRPr="002753CD" w:rsidRDefault="00DC7325" w:rsidP="00DC7325">
      <w:pPr>
        <w:pStyle w:val="Paragrafoelenco"/>
        <w:numPr>
          <w:ilvl w:val="0"/>
          <w:numId w:val="27"/>
        </w:numPr>
        <w:rPr>
          <w:rFonts w:ascii="Times New Roman" w:hAnsi="Times New Roman"/>
          <w:sz w:val="24"/>
          <w:szCs w:val="24"/>
        </w:rPr>
      </w:pPr>
      <w:r w:rsidRPr="002753CD">
        <w:rPr>
          <w:rFonts w:ascii="Times New Roman" w:hAnsi="Times New Roman"/>
          <w:sz w:val="24"/>
          <w:szCs w:val="24"/>
        </w:rPr>
        <w:t xml:space="preserve">During the COVID-19 pandemic, please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r>
        <w:rPr>
          <w:rFonts w:ascii="Times New Roman" w:hAnsi="Times New Roman"/>
          <w:sz w:val="24"/>
          <w:szCs w:val="24"/>
        </w:rPr>
        <w:br/>
      </w:r>
      <w:hyperlink r:id="rId9" w:history="1">
        <w:r w:rsidRPr="002753CD">
          <w:rPr>
            <w:rStyle w:val="Collegamentoipertestuale"/>
            <w:rFonts w:ascii="Times New Roman" w:hAnsi="Times New Roman"/>
            <w:sz w:val="24"/>
            <w:szCs w:val="24"/>
          </w:rPr>
          <w:t>simaregistry-depotlmsi@cbsa-asfc.gc.ca</w:t>
        </w:r>
      </w:hyperlink>
      <w:r w:rsidRPr="002753CD">
        <w:rPr>
          <w:rFonts w:ascii="Times New Roman" w:hAnsi="Times New Roman"/>
          <w:sz w:val="24"/>
          <w:szCs w:val="24"/>
        </w:rPr>
        <w:t xml:space="preserve">; or by way of secure file transfer link/electronic portal sent to </w:t>
      </w:r>
      <w:hyperlink r:id="rId10" w:history="1">
        <w:r w:rsidRPr="002753CD">
          <w:rPr>
            <w:rStyle w:val="Collegamentoipertestuale"/>
            <w:rFonts w:ascii="Times New Roman" w:hAnsi="Times New Roman"/>
            <w:sz w:val="24"/>
            <w:szCs w:val="24"/>
          </w:rPr>
          <w:t>simaregistry-depotlmsi@cbsa-asfc.gc.ca</w:t>
        </w:r>
      </w:hyperlink>
      <w:r>
        <w:rPr>
          <w:rFonts w:ascii="Times New Roman" w:hAnsi="Times New Roman"/>
          <w:sz w:val="24"/>
          <w:szCs w:val="24"/>
        </w:rPr>
        <w:t>.</w:t>
      </w:r>
    </w:p>
    <w:p w:rsidR="00DC7325" w:rsidRPr="002753CD" w:rsidRDefault="00DC7325" w:rsidP="00DC7325">
      <w:pPr>
        <w:pStyle w:val="Paragrafoelenco"/>
        <w:ind w:left="648"/>
        <w:rPr>
          <w:rFonts w:ascii="Times New Roman" w:hAnsi="Times New Roman"/>
          <w:sz w:val="24"/>
          <w:szCs w:val="24"/>
        </w:rPr>
      </w:pPr>
    </w:p>
    <w:p w:rsidR="00DC7325" w:rsidRDefault="00DC7325" w:rsidP="00DC7325">
      <w:pPr>
        <w:pStyle w:val="Paragrafoelenco"/>
        <w:numPr>
          <w:ilvl w:val="0"/>
          <w:numId w:val="27"/>
        </w:numPr>
        <w:rPr>
          <w:rFonts w:ascii="Times New Roman" w:hAnsi="Times New Roman"/>
          <w:sz w:val="24"/>
          <w:szCs w:val="24"/>
        </w:rPr>
      </w:pPr>
      <w:r w:rsidRPr="002753CD">
        <w:rPr>
          <w:rFonts w:ascii="Times New Roman" w:hAnsi="Times New Roman"/>
          <w:sz w:val="24"/>
          <w:szCs w:val="24"/>
        </w:rPr>
        <w:t>Submit the confidential information and the non-confidential edited version or summary separately identified as follows: CONFIDENTIAL or NON-CONFIDENTIAL, company name, date and SIMA case file number (</w:t>
      </w:r>
      <w:r w:rsidRPr="00DC7325">
        <w:rPr>
          <w:rFonts w:ascii="Times New Roman" w:hAnsi="Times New Roman"/>
          <w:b/>
          <w:sz w:val="24"/>
          <w:szCs w:val="24"/>
        </w:rPr>
        <w:t>RB3 2020 IN</w:t>
      </w:r>
      <w:r w:rsidRPr="002753CD">
        <w:rPr>
          <w:rFonts w:ascii="Times New Roman" w:hAnsi="Times New Roman"/>
          <w:sz w:val="24"/>
          <w:szCs w:val="24"/>
        </w:rPr>
        <w:t xml:space="preserve">). CONFIDENTIAL submissions should be password protected; please send the password in a separate email to: </w:t>
      </w:r>
      <w:hyperlink r:id="rId11" w:history="1">
        <w:r w:rsidRPr="002753CD">
          <w:rPr>
            <w:rStyle w:val="Collegamentoipertestuale"/>
            <w:rFonts w:ascii="Times New Roman" w:hAnsi="Times New Roman"/>
            <w:sz w:val="24"/>
            <w:szCs w:val="24"/>
          </w:rPr>
          <w:t>simaregistry-depotlmsi@cbsa-asfc.gc.ca</w:t>
        </w:r>
      </w:hyperlink>
    </w:p>
    <w:p w:rsidR="00DC7325" w:rsidRPr="002753CD" w:rsidRDefault="00DC7325" w:rsidP="00DC7325">
      <w:pPr>
        <w:pStyle w:val="Paragrafoelenco"/>
        <w:rPr>
          <w:rFonts w:ascii="Times New Roman" w:hAnsi="Times New Roman"/>
          <w:sz w:val="24"/>
          <w:szCs w:val="24"/>
        </w:rPr>
      </w:pPr>
    </w:p>
    <w:p w:rsidR="00DC7325" w:rsidRPr="002753CD" w:rsidRDefault="00DC7325" w:rsidP="00DC7325">
      <w:pPr>
        <w:pStyle w:val="Paragrafoelenco"/>
        <w:ind w:left="648"/>
        <w:rPr>
          <w:rFonts w:ascii="Times New Roman" w:hAnsi="Times New Roman"/>
          <w:sz w:val="24"/>
          <w:szCs w:val="24"/>
        </w:rPr>
      </w:pPr>
    </w:p>
    <w:p w:rsidR="00DC7325" w:rsidRDefault="00DC7325" w:rsidP="00DC7325">
      <w:pPr>
        <w:pStyle w:val="Paragrafoelenco"/>
        <w:numPr>
          <w:ilvl w:val="0"/>
          <w:numId w:val="27"/>
        </w:numPr>
        <w:rPr>
          <w:rFonts w:ascii="Times New Roman" w:hAnsi="Times New Roman"/>
          <w:sz w:val="24"/>
          <w:szCs w:val="24"/>
        </w:rPr>
      </w:pPr>
      <w:r w:rsidRPr="002753CD">
        <w:rPr>
          <w:rFonts w:ascii="Times New Roman" w:hAnsi="Times New Roman"/>
          <w:sz w:val="24"/>
          <w:szCs w:val="24"/>
        </w:rPr>
        <w:t xml:space="preserve">Hardcopies (paper), USB keys or CD submissions will not be accepted. </w:t>
      </w:r>
    </w:p>
    <w:p w:rsidR="00DC7325" w:rsidRPr="002753CD" w:rsidRDefault="00DC7325" w:rsidP="00DC7325">
      <w:pPr>
        <w:pStyle w:val="Paragrafoelenco"/>
        <w:ind w:left="648"/>
        <w:rPr>
          <w:rFonts w:ascii="Times New Roman" w:hAnsi="Times New Roman"/>
          <w:sz w:val="24"/>
          <w:szCs w:val="24"/>
        </w:rPr>
      </w:pPr>
    </w:p>
    <w:p w:rsidR="00DC7325" w:rsidRPr="002753CD" w:rsidRDefault="00DC7325" w:rsidP="00DC7325">
      <w:pPr>
        <w:pStyle w:val="Paragrafoelenco"/>
        <w:numPr>
          <w:ilvl w:val="0"/>
          <w:numId w:val="27"/>
        </w:numPr>
        <w:rPr>
          <w:rFonts w:ascii="Times New Roman" w:hAnsi="Times New Roman"/>
          <w:sz w:val="24"/>
          <w:szCs w:val="24"/>
        </w:rPr>
      </w:pPr>
      <w:r w:rsidRPr="002753CD">
        <w:rPr>
          <w:rFonts w:ascii="Times New Roman" w:hAnsi="Times New Roman"/>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rsidR="00DC7325" w:rsidRPr="002753CD" w:rsidRDefault="00DC7325" w:rsidP="00DC7325">
      <w:pPr>
        <w:pStyle w:val="Paragrafoelenco"/>
        <w:ind w:left="648"/>
        <w:rPr>
          <w:rFonts w:ascii="Times New Roman" w:hAnsi="Times New Roman"/>
          <w:sz w:val="24"/>
          <w:szCs w:val="24"/>
        </w:rPr>
      </w:pPr>
    </w:p>
    <w:p w:rsidR="00DC7325" w:rsidRPr="002753CD" w:rsidRDefault="00DC7325" w:rsidP="00DC7325">
      <w:pPr>
        <w:pStyle w:val="Paragrafoelenco"/>
        <w:numPr>
          <w:ilvl w:val="0"/>
          <w:numId w:val="27"/>
        </w:numPr>
        <w:rPr>
          <w:rFonts w:ascii="Times New Roman" w:hAnsi="Times New Roman"/>
          <w:sz w:val="24"/>
          <w:szCs w:val="24"/>
        </w:rPr>
      </w:pPr>
      <w:r w:rsidRPr="002753CD">
        <w:rPr>
          <w:rFonts w:ascii="Times New Roman" w:hAnsi="Times New Roman"/>
          <w:sz w:val="24"/>
          <w:szCs w:val="24"/>
        </w:rPr>
        <w:t xml:space="preserve">If you have any questions about how to submit, please inquire at the contact email provided for the SIMA Registry. </w:t>
      </w:r>
    </w:p>
    <w:p w:rsidR="00DC7325" w:rsidRDefault="00DC7325" w:rsidP="00DC7325">
      <w:pPr>
        <w:ind w:left="648"/>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Use the YYYY-MM-DD format for all dates.</w:t>
      </w:r>
      <w:r>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For example, write October 23, 2019 as 2019-10-23.</w:t>
      </w:r>
    </w:p>
    <w:p w:rsidR="00DC7325" w:rsidRPr="00CF5E59" w:rsidRDefault="00DC7325" w:rsidP="00DC7325">
      <w:pPr>
        <w:ind w:left="720"/>
        <w:rPr>
          <w:rFonts w:ascii="Times New Roman" w:hAnsi="Times New Roman"/>
          <w:color w:val="000000"/>
          <w:sz w:val="24"/>
          <w:szCs w:val="24"/>
          <w:lang w:val="en-CA"/>
        </w:rPr>
      </w:pPr>
    </w:p>
    <w:p w:rsidR="00DC7325" w:rsidRDefault="00DC7325" w:rsidP="00DC7325">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Narrative or text responses must be provided in Microsoft Word compatible format.</w:t>
      </w:r>
      <w:r>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Spreadsheets or data responses must be provided in Microsoft Excel compatible format.</w:t>
      </w:r>
      <w:r>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Files may be submitted in a compressed ZIP format, but not RAR.</w:t>
      </w:r>
    </w:p>
    <w:p w:rsidR="00DC7325" w:rsidRPr="00CF5E59" w:rsidRDefault="00DC7325" w:rsidP="00DC7325">
      <w:pPr>
        <w:rPr>
          <w:rFonts w:ascii="Times New Roman" w:hAnsi="Times New Roman"/>
          <w:color w:val="000000"/>
          <w:sz w:val="24"/>
          <w:szCs w:val="24"/>
          <w:lang w:val="en-CA"/>
        </w:rPr>
      </w:pPr>
    </w:p>
    <w:p w:rsidR="00DC7325" w:rsidRPr="00CF5E59" w:rsidRDefault="00DC7325" w:rsidP="00DC7325">
      <w:pPr>
        <w:pStyle w:val="Corpodeltesto2"/>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rsidR="00DC7325" w:rsidRPr="00CF5E59" w:rsidRDefault="00DC7325" w:rsidP="00DC7325">
      <w:pPr>
        <w:ind w:left="720" w:hanging="720"/>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Your response must be in either English or French.</w:t>
      </w:r>
      <w:r>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Any source material that you provide must be in the document’s original language and must be accompanied by a translation in either English or French.</w:t>
      </w:r>
    </w:p>
    <w:p w:rsidR="00DC7325" w:rsidRPr="00CF5E59" w:rsidRDefault="00DC7325" w:rsidP="00DC7325">
      <w:pPr>
        <w:rPr>
          <w:rFonts w:ascii="Times New Roman" w:hAnsi="Times New Roman"/>
          <w:color w:val="000000"/>
          <w:sz w:val="24"/>
          <w:szCs w:val="24"/>
          <w:lang w:val="en-CA"/>
        </w:rPr>
      </w:pPr>
    </w:p>
    <w:p w:rsidR="00DC7325" w:rsidRPr="00CF5E59" w:rsidRDefault="00DC7325" w:rsidP="00DC7325">
      <w:pPr>
        <w:pStyle w:val="Titolo3"/>
        <w:keepNext/>
        <w:keepLines/>
        <w:ind w:left="0"/>
        <w:rPr>
          <w:rFonts w:ascii="Times New Roman" w:hAnsi="Times New Roman"/>
          <w:u w:val="single"/>
          <w:lang w:val="en-CA"/>
        </w:rPr>
      </w:pPr>
      <w:bookmarkStart w:id="16" w:name="_Toc422917948"/>
      <w:bookmarkStart w:id="17" w:name="_Toc40425361"/>
      <w:bookmarkStart w:id="18" w:name="_Toc50717752"/>
      <w:r w:rsidRPr="00CF5E59">
        <w:rPr>
          <w:rFonts w:ascii="Times New Roman" w:hAnsi="Times New Roman"/>
          <w:u w:val="single"/>
          <w:lang w:val="en-CA"/>
        </w:rPr>
        <w:t>Due Date for Response</w:t>
      </w:r>
      <w:bookmarkEnd w:id="16"/>
      <w:bookmarkEnd w:id="17"/>
      <w:bookmarkEnd w:id="18"/>
    </w:p>
    <w:p w:rsidR="00DC7325" w:rsidRPr="00CF5E59" w:rsidRDefault="00DC7325" w:rsidP="00DC7325">
      <w:pPr>
        <w:keepNext/>
        <w:keepLines/>
        <w:rPr>
          <w:rFonts w:ascii="Times New Roman" w:hAnsi="Times New Roman"/>
          <w:color w:val="000000"/>
          <w:sz w:val="24"/>
          <w:szCs w:val="24"/>
          <w:lang w:val="en-CA"/>
        </w:rPr>
      </w:pPr>
    </w:p>
    <w:p w:rsidR="00DC7325" w:rsidRPr="00CF5E59" w:rsidRDefault="00DC7325" w:rsidP="00DC7325">
      <w:pPr>
        <w:pStyle w:val="Corpodeltesto2"/>
        <w:keepNext/>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Late responses may not be considered for p</w:t>
      </w:r>
      <w:r>
        <w:rPr>
          <w:rFonts w:ascii="Times New Roman" w:hAnsi="Times New Roman"/>
          <w:color w:val="000000"/>
          <w:sz w:val="24"/>
          <w:szCs w:val="24"/>
          <w:lang w:val="en-CA"/>
        </w:rPr>
        <w:t xml:space="preserve">urposes of this investigation. </w:t>
      </w:r>
      <w:r w:rsidRPr="00CF5E59">
        <w:rPr>
          <w:rFonts w:ascii="Times New Roman" w:hAnsi="Times New Roman"/>
          <w:color w:val="000000"/>
          <w:sz w:val="24"/>
          <w:szCs w:val="24"/>
          <w:lang w:val="en-CA"/>
        </w:rPr>
        <w:t xml:space="preserve">Therefore, the CBSA must receive your response no later than </w:t>
      </w:r>
      <w:r>
        <w:rPr>
          <w:rFonts w:ascii="Times New Roman" w:hAnsi="Times New Roman"/>
          <w:b/>
          <w:sz w:val="24"/>
          <w:szCs w:val="24"/>
        </w:rPr>
        <w:t>October 29, 2020</w:t>
      </w:r>
      <w:r>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 xml:space="preserve">If your company does not fully respond to this RFI, normal values will be determined by </w:t>
      </w:r>
      <w:r w:rsidRPr="00CF5E59">
        <w:rPr>
          <w:rFonts w:ascii="Times New Roman" w:hAnsi="Times New Roman"/>
          <w:b/>
          <w:bCs/>
          <w:i/>
          <w:iCs/>
          <w:color w:val="000000"/>
          <w:sz w:val="24"/>
          <w:szCs w:val="24"/>
          <w:lang w:val="en-CA"/>
        </w:rPr>
        <w:t>Ministerial Specification</w:t>
      </w:r>
      <w:r w:rsidRPr="00CF5E59">
        <w:rPr>
          <w:rFonts w:ascii="Times New Roman" w:hAnsi="Times New Roman"/>
          <w:color w:val="000000"/>
          <w:sz w:val="24"/>
          <w:szCs w:val="24"/>
          <w:lang w:val="en-CA"/>
        </w:rPr>
        <w:t>, as is explained in the covering letter accompanying this RFI.</w:t>
      </w:r>
    </w:p>
    <w:p w:rsidR="00DC7325" w:rsidRPr="00CF5E59" w:rsidRDefault="00DC7325" w:rsidP="00DC7325">
      <w:pPr>
        <w:rPr>
          <w:rFonts w:ascii="Times New Roman" w:hAnsi="Times New Roman"/>
          <w:color w:val="000000"/>
          <w:sz w:val="24"/>
          <w:szCs w:val="24"/>
          <w:lang w:val="en-CA"/>
        </w:rPr>
      </w:pPr>
    </w:p>
    <w:p w:rsidR="00DC7325" w:rsidRPr="00CF5E59" w:rsidRDefault="00DC7325" w:rsidP="00DC7325">
      <w:pPr>
        <w:pStyle w:val="Titolo3"/>
        <w:ind w:left="0"/>
        <w:rPr>
          <w:rFonts w:ascii="Times New Roman" w:hAnsi="Times New Roman"/>
          <w:u w:val="single"/>
        </w:rPr>
      </w:pPr>
      <w:bookmarkStart w:id="19" w:name="_Toc422917949"/>
      <w:bookmarkStart w:id="20" w:name="_Toc40425362"/>
      <w:bookmarkStart w:id="21" w:name="_Toc50717753"/>
      <w:r w:rsidRPr="00CF5E59">
        <w:rPr>
          <w:rFonts w:ascii="Times New Roman" w:hAnsi="Times New Roman"/>
          <w:u w:val="single"/>
        </w:rPr>
        <w:t>Verification Meetings</w:t>
      </w:r>
      <w:bookmarkEnd w:id="19"/>
      <w:bookmarkEnd w:id="20"/>
      <w:bookmarkEnd w:id="21"/>
    </w:p>
    <w:p w:rsidR="00DC7325" w:rsidRPr="00CF5E59" w:rsidRDefault="00DC7325" w:rsidP="00DC7325">
      <w:pPr>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A complete response, including all of the documentation requested, must be submitted to the CBSA before a verification meeting will be considered.</w:t>
      </w:r>
    </w:p>
    <w:p w:rsidR="00DC7325" w:rsidRPr="00CF5E59" w:rsidRDefault="00DC7325" w:rsidP="00DC7325">
      <w:pPr>
        <w:ind w:left="720"/>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It is common practice for CBSA officers to visit exporters and the manufacturer(s) of the subject goods in order to ver</w:t>
      </w:r>
      <w:r>
        <w:rPr>
          <w:rFonts w:ascii="Times New Roman" w:hAnsi="Times New Roman"/>
          <w:color w:val="000000"/>
          <w:sz w:val="24"/>
          <w:szCs w:val="24"/>
          <w:lang w:val="en-CA"/>
        </w:rPr>
        <w:t xml:space="preserve">ify the information submitted. </w:t>
      </w:r>
      <w:r w:rsidRPr="00CF5E59">
        <w:rPr>
          <w:rFonts w:ascii="Times New Roman" w:hAnsi="Times New Roman"/>
          <w:color w:val="000000"/>
          <w:sz w:val="24"/>
          <w:szCs w:val="24"/>
          <w:lang w:val="en-CA"/>
        </w:rPr>
        <w:t>You will be contacted in advance of such a meeting to make arrangements as to the time and plac</w:t>
      </w:r>
      <w:r>
        <w:rPr>
          <w:rFonts w:ascii="Times New Roman" w:hAnsi="Times New Roman"/>
          <w:color w:val="000000"/>
          <w:sz w:val="24"/>
          <w:szCs w:val="24"/>
          <w:lang w:val="en-CA"/>
        </w:rPr>
        <w:t xml:space="preserve">e of the verification meeting. </w:t>
      </w:r>
      <w:r w:rsidRPr="00CF5E59">
        <w:rPr>
          <w:rFonts w:ascii="Times New Roman" w:hAnsi="Times New Roman"/>
          <w:color w:val="000000"/>
          <w:sz w:val="24"/>
          <w:szCs w:val="24"/>
          <w:lang w:val="en-CA"/>
        </w:rPr>
        <w:t>Officers may wish to visit any location that has relevant data, such as your head office, or sales office, mill locations, warehouses and any other location considered necessary by the CBSA.</w:t>
      </w:r>
    </w:p>
    <w:p w:rsidR="00DC7325" w:rsidRPr="00CF5E59" w:rsidRDefault="00DC7325" w:rsidP="00DC7325">
      <w:pPr>
        <w:pStyle w:val="Paragrafoelenco"/>
        <w:rPr>
          <w:rFonts w:ascii="Times New Roman" w:hAnsi="Times New Roman"/>
          <w:color w:val="000000"/>
          <w:sz w:val="24"/>
          <w:szCs w:val="24"/>
          <w:lang w:val="en-CA"/>
        </w:rPr>
      </w:pPr>
    </w:p>
    <w:p w:rsidR="00DC7325" w:rsidRDefault="00DC7325" w:rsidP="00DC7325">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If the verification meeting is delayed or cancelled due to the unavailability of company officials to meet with CBSA officers, normal values of the subject goods exported by your company may be based on the facts available.</w:t>
      </w:r>
    </w:p>
    <w:p w:rsidR="00DC7325" w:rsidRPr="00EF22A2" w:rsidRDefault="00DC7325" w:rsidP="00DC7325">
      <w:pPr>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The purpose of the verification meeting is to verify information already provided to the CBSA in your s</w:t>
      </w:r>
      <w:r>
        <w:rPr>
          <w:rFonts w:ascii="Times New Roman" w:hAnsi="Times New Roman"/>
          <w:color w:val="000000"/>
          <w:sz w:val="24"/>
          <w:szCs w:val="24"/>
          <w:lang w:val="en-CA"/>
        </w:rPr>
        <w:t>ubmission prior to the meeting.</w:t>
      </w:r>
      <w:r w:rsidRPr="00CF5E59">
        <w:rPr>
          <w:rFonts w:ascii="Times New Roman" w:hAnsi="Times New Roman"/>
          <w:color w:val="000000"/>
          <w:sz w:val="24"/>
          <w:szCs w:val="24"/>
          <w:lang w:val="en-CA"/>
        </w:rPr>
        <w:t xml:space="preserve"> </w:t>
      </w:r>
      <w:r w:rsidRPr="00CF5E59">
        <w:rPr>
          <w:rFonts w:ascii="Times New Roman" w:hAnsi="Times New Roman"/>
          <w:b/>
          <w:color w:val="000000"/>
          <w:sz w:val="24"/>
          <w:szCs w:val="24"/>
          <w:lang w:val="en-CA"/>
        </w:rPr>
        <w:t>It is not intended to be a second opportunity for your company to provide new or additional information.</w:t>
      </w:r>
      <w:r>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Accordingly, the original response should be complete and accurate.</w:t>
      </w:r>
    </w:p>
    <w:p w:rsidR="00DC7325" w:rsidRPr="00CF5E59" w:rsidRDefault="00DC7325" w:rsidP="00DC7325">
      <w:pPr>
        <w:pStyle w:val="Paragrafoelenco"/>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During any verification meeting with the CBSA, each company official who prepared</w:t>
      </w:r>
      <w:r>
        <w:rPr>
          <w:rFonts w:ascii="Times New Roman" w:hAnsi="Times New Roman"/>
          <w:color w:val="000000"/>
          <w:sz w:val="24"/>
          <w:szCs w:val="24"/>
          <w:lang w:val="en-CA"/>
        </w:rPr>
        <w:br/>
      </w:r>
      <w:r w:rsidRPr="00CF5E59">
        <w:rPr>
          <w:rFonts w:ascii="Times New Roman" w:hAnsi="Times New Roman"/>
          <w:color w:val="000000"/>
          <w:sz w:val="24"/>
          <w:szCs w:val="24"/>
          <w:lang w:val="en-CA"/>
        </w:rPr>
        <w:t>any part of the response and who has knowledge of the source documentation and the information contained therein must be available to meet with CBSA officers and to provide additional clarification and explanations, as required.</w:t>
      </w:r>
    </w:p>
    <w:p w:rsidR="00DC7325" w:rsidRPr="00CF5E59" w:rsidRDefault="00DC7325" w:rsidP="00DC7325">
      <w:pPr>
        <w:pStyle w:val="Paragrafoelenco"/>
        <w:rPr>
          <w:rFonts w:ascii="Times New Roman" w:hAnsi="Times New Roman"/>
          <w:color w:val="000000"/>
          <w:sz w:val="24"/>
          <w:szCs w:val="24"/>
          <w:lang w:val="en-CA"/>
        </w:rPr>
      </w:pPr>
    </w:p>
    <w:p w:rsidR="00DC7325" w:rsidRPr="00CF5E59" w:rsidRDefault="00DC7325" w:rsidP="00DC7325">
      <w:pPr>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To satisfy itself as to the integrity, completeness and accuracy of the information supplied, the CBSA may examine sales, costing and other information in respect of other goods not specifically included in the product def</w:t>
      </w:r>
      <w:r>
        <w:rPr>
          <w:rFonts w:ascii="Times New Roman" w:hAnsi="Times New Roman"/>
          <w:color w:val="000000"/>
          <w:sz w:val="24"/>
          <w:szCs w:val="24"/>
          <w:lang w:val="en-CA"/>
        </w:rPr>
        <w:t>inition for this investigation.</w:t>
      </w:r>
      <w:r w:rsidRPr="00CF5E59">
        <w:rPr>
          <w:rFonts w:ascii="Times New Roman" w:hAnsi="Times New Roman"/>
          <w:color w:val="000000"/>
          <w:sz w:val="24"/>
          <w:szCs w:val="24"/>
          <w:lang w:val="en-CA"/>
        </w:rPr>
        <w:t xml:space="preserve"> For example, the CBSA may require information on a product not covered by this investigation in order to validate costing </w:t>
      </w:r>
      <w:r w:rsidRPr="004F0632">
        <w:rPr>
          <w:rFonts w:ascii="Times New Roman" w:hAnsi="Times New Roman"/>
          <w:b/>
          <w:i/>
          <w:color w:val="000000"/>
          <w:sz w:val="24"/>
          <w:szCs w:val="24"/>
          <w:lang w:val="en-CA"/>
        </w:rPr>
        <w:t>allocations</w:t>
      </w:r>
      <w:r w:rsidRPr="00CF5E59">
        <w:rPr>
          <w:rFonts w:ascii="Times New Roman" w:hAnsi="Times New Roman"/>
          <w:color w:val="000000"/>
          <w:sz w:val="24"/>
          <w:szCs w:val="24"/>
          <w:lang w:val="en-CA"/>
        </w:rPr>
        <w:t xml:space="preserve"> that were made in respect of the goods being reviewed.</w:t>
      </w:r>
    </w:p>
    <w:p w:rsidR="00DC7325" w:rsidRPr="00CF5E59" w:rsidRDefault="00DC7325" w:rsidP="00DC7325">
      <w:pPr>
        <w:ind w:left="709"/>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During the verification meeting, your company should be in a position to promptly retrieve requested documents and to provide photocopies of such documents </w:t>
      </w:r>
      <w:r>
        <w:rPr>
          <w:rFonts w:ascii="Times New Roman" w:hAnsi="Times New Roman"/>
          <w:color w:val="000000"/>
          <w:sz w:val="24"/>
          <w:szCs w:val="24"/>
          <w:lang w:val="en-CA"/>
        </w:rPr>
        <w:t>when requested by the officers.</w:t>
      </w:r>
      <w:r w:rsidRPr="00CF5E59">
        <w:rPr>
          <w:rFonts w:ascii="Times New Roman" w:hAnsi="Times New Roman"/>
          <w:color w:val="000000"/>
          <w:sz w:val="24"/>
          <w:szCs w:val="24"/>
          <w:lang w:val="en-CA"/>
        </w:rPr>
        <w:t xml:space="preserve"> During the meeting, your company will also be required to provide a non-confidential version of each document requested by CBSA officers.</w:t>
      </w:r>
    </w:p>
    <w:p w:rsidR="00DC7325" w:rsidRPr="00CF5E59" w:rsidRDefault="00DC7325" w:rsidP="00DC7325">
      <w:pPr>
        <w:pStyle w:val="Paragrafoelenco"/>
        <w:rPr>
          <w:rFonts w:ascii="Times New Roman" w:hAnsi="Times New Roman"/>
          <w:color w:val="000000"/>
          <w:sz w:val="24"/>
          <w:szCs w:val="24"/>
          <w:lang w:val="en-CA"/>
        </w:rPr>
      </w:pPr>
    </w:p>
    <w:p w:rsidR="00DC7325" w:rsidRPr="00CF5E59" w:rsidRDefault="00DC7325" w:rsidP="00DC7325">
      <w:pPr>
        <w:numPr>
          <w:ilvl w:val="0"/>
          <w:numId w:val="27"/>
        </w:numPr>
        <w:tabs>
          <w:tab w:val="clear" w:pos="648"/>
          <w:tab w:val="num" w:pos="709"/>
        </w:tabs>
        <w:rPr>
          <w:rFonts w:ascii="Times New Roman" w:hAnsi="Times New Roman"/>
          <w:color w:val="000000"/>
          <w:sz w:val="24"/>
          <w:szCs w:val="24"/>
          <w:lang w:val="en-CA"/>
        </w:rPr>
      </w:pPr>
      <w:r w:rsidRPr="00CF5E59">
        <w:rPr>
          <w:rFonts w:ascii="Times New Roman" w:hAnsi="Times New Roman"/>
          <w:color w:val="000000"/>
          <w:sz w:val="24"/>
          <w:szCs w:val="24"/>
          <w:lang w:val="en-CA"/>
        </w:rPr>
        <w:t>Although the information requested largely relates to the time periods specified in the RFI, it should be noted that the CBSA is not limited to the examination of informa</w:t>
      </w:r>
      <w:r>
        <w:rPr>
          <w:rFonts w:ascii="Times New Roman" w:hAnsi="Times New Roman"/>
          <w:color w:val="000000"/>
          <w:sz w:val="24"/>
          <w:szCs w:val="24"/>
          <w:lang w:val="en-CA"/>
        </w:rPr>
        <w:t xml:space="preserve">tion within these time frames. </w:t>
      </w:r>
      <w:r w:rsidRPr="00CF5E59">
        <w:rPr>
          <w:rFonts w:ascii="Times New Roman" w:hAnsi="Times New Roman"/>
          <w:color w:val="000000"/>
          <w:sz w:val="24"/>
          <w:szCs w:val="24"/>
          <w:lang w:val="en-CA"/>
        </w:rPr>
        <w:t>Information may be requested for periods outside the POI</w:t>
      </w:r>
      <w:r w:rsidRPr="00CF5E59">
        <w:rPr>
          <w:rFonts w:ascii="Times New Roman" w:hAnsi="Times New Roman"/>
          <w:b/>
          <w:color w:val="000000"/>
          <w:sz w:val="24"/>
          <w:szCs w:val="24"/>
          <w:lang w:val="en-CA"/>
        </w:rPr>
        <w:t xml:space="preserve"> </w:t>
      </w:r>
      <w:r w:rsidRPr="00CF5E59">
        <w:rPr>
          <w:rFonts w:ascii="Times New Roman" w:hAnsi="Times New Roman"/>
          <w:color w:val="000000"/>
          <w:sz w:val="24"/>
          <w:szCs w:val="24"/>
          <w:lang w:val="en-CA"/>
        </w:rPr>
        <w:t>or the PAP in order that the CBSA may satisfy itself as to the accuracy of the data presented for the periods of time that h</w:t>
      </w:r>
      <w:r>
        <w:rPr>
          <w:rFonts w:ascii="Times New Roman" w:hAnsi="Times New Roman"/>
          <w:color w:val="000000"/>
          <w:sz w:val="24"/>
          <w:szCs w:val="24"/>
          <w:lang w:val="en-CA"/>
        </w:rPr>
        <w:t xml:space="preserve">ave been specified in the RFI. </w:t>
      </w:r>
      <w:r w:rsidRPr="00CF5E59">
        <w:rPr>
          <w:rFonts w:ascii="Times New Roman" w:hAnsi="Times New Roman"/>
          <w:color w:val="000000"/>
          <w:sz w:val="24"/>
          <w:szCs w:val="24"/>
          <w:lang w:val="en-CA"/>
        </w:rPr>
        <w:t>For example, current pension costs may include a portion of pension costs incurred in several previous accounting periods, but permitted to be matched against future revenues because of legis</w:t>
      </w:r>
      <w:r>
        <w:rPr>
          <w:rFonts w:ascii="Times New Roman" w:hAnsi="Times New Roman"/>
          <w:color w:val="000000"/>
          <w:sz w:val="24"/>
          <w:szCs w:val="24"/>
          <w:lang w:val="en-CA"/>
        </w:rPr>
        <w:t>lation or accounting standards.</w:t>
      </w:r>
      <w:r w:rsidRPr="00CF5E59">
        <w:rPr>
          <w:rFonts w:ascii="Times New Roman" w:hAnsi="Times New Roman"/>
          <w:color w:val="000000"/>
          <w:sz w:val="24"/>
          <w:szCs w:val="24"/>
          <w:lang w:val="en-CA"/>
        </w:rPr>
        <w:t xml:space="preserve"> In such circumstances, the CBSA will request information to support the current pension charges outside of both the period of investigation and the profitability analysis period.</w:t>
      </w:r>
    </w:p>
    <w:p w:rsidR="00DC7325" w:rsidRPr="00CF5E59" w:rsidRDefault="00DC7325" w:rsidP="00DC7325">
      <w:pPr>
        <w:rPr>
          <w:rFonts w:ascii="Times New Roman" w:hAnsi="Times New Roman"/>
          <w:color w:val="000000"/>
          <w:sz w:val="24"/>
          <w:szCs w:val="24"/>
          <w:lang w:val="en-CA"/>
        </w:rPr>
      </w:pPr>
    </w:p>
    <w:p w:rsidR="00DC7325" w:rsidRPr="00CF5E59" w:rsidRDefault="00DC7325" w:rsidP="00DC7325">
      <w:pPr>
        <w:pStyle w:val="Titolo3"/>
        <w:ind w:left="0"/>
        <w:rPr>
          <w:rFonts w:ascii="Times New Roman" w:hAnsi="Times New Roman"/>
          <w:u w:val="single"/>
        </w:rPr>
      </w:pPr>
      <w:bookmarkStart w:id="22" w:name="_Toc422917950"/>
      <w:bookmarkStart w:id="23" w:name="_Toc40425363"/>
      <w:bookmarkStart w:id="24" w:name="_Toc50717754"/>
      <w:r w:rsidRPr="00CF5E59">
        <w:rPr>
          <w:rFonts w:ascii="Times New Roman" w:hAnsi="Times New Roman"/>
          <w:u w:val="single"/>
        </w:rPr>
        <w:t>Source Documents</w:t>
      </w:r>
      <w:bookmarkEnd w:id="22"/>
      <w:bookmarkEnd w:id="23"/>
      <w:bookmarkEnd w:id="24"/>
    </w:p>
    <w:p w:rsidR="00DC7325" w:rsidRPr="00CF5E59" w:rsidRDefault="00DC7325" w:rsidP="00DC7325">
      <w:pPr>
        <w:ind w:left="720" w:hanging="720"/>
        <w:rPr>
          <w:rFonts w:ascii="Times New Roman" w:hAnsi="Times New Roman"/>
          <w:color w:val="000000"/>
          <w:sz w:val="24"/>
          <w:szCs w:val="24"/>
          <w:lang w:val="en-CA"/>
        </w:rPr>
      </w:pPr>
    </w:p>
    <w:p w:rsidR="00DC7325" w:rsidRPr="00CF5E59" w:rsidRDefault="00DC7325" w:rsidP="00DC7325">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Source documents should be kept easily accessible at your business location for possible review during the verification meeting.</w:t>
      </w:r>
    </w:p>
    <w:p w:rsidR="00DC7325" w:rsidRPr="00CF5E59" w:rsidRDefault="00DC7325" w:rsidP="00DC7325">
      <w:pPr>
        <w:ind w:left="720" w:hanging="720"/>
        <w:rPr>
          <w:rFonts w:ascii="Times New Roman" w:hAnsi="Times New Roman"/>
          <w:color w:val="000000"/>
          <w:sz w:val="24"/>
          <w:szCs w:val="24"/>
          <w:lang w:val="en-CA"/>
        </w:rPr>
      </w:pPr>
    </w:p>
    <w:p w:rsidR="00DC7325" w:rsidRPr="00CF5E59" w:rsidRDefault="00DC7325" w:rsidP="00DC7325">
      <w:pPr>
        <w:pStyle w:val="Titolo3"/>
        <w:ind w:left="0"/>
        <w:rPr>
          <w:rFonts w:ascii="Times New Roman" w:hAnsi="Times New Roman"/>
          <w:u w:val="single"/>
        </w:rPr>
      </w:pPr>
      <w:bookmarkStart w:id="25" w:name="_Toc422917951"/>
      <w:bookmarkStart w:id="26" w:name="_Toc40425364"/>
      <w:bookmarkStart w:id="27" w:name="_Toc50717755"/>
      <w:r w:rsidRPr="00CF5E59">
        <w:rPr>
          <w:rFonts w:ascii="Times New Roman" w:hAnsi="Times New Roman"/>
          <w:u w:val="single"/>
        </w:rPr>
        <w:t>Failure to Cooperate</w:t>
      </w:r>
      <w:bookmarkEnd w:id="25"/>
      <w:bookmarkEnd w:id="26"/>
      <w:bookmarkEnd w:id="27"/>
    </w:p>
    <w:p w:rsidR="00DC7325" w:rsidRPr="00CF5E59" w:rsidRDefault="00DC7325" w:rsidP="00DC7325">
      <w:pPr>
        <w:ind w:left="720" w:hanging="720"/>
        <w:rPr>
          <w:rFonts w:ascii="Times New Roman" w:hAnsi="Times New Roman"/>
          <w:color w:val="000000"/>
          <w:sz w:val="24"/>
          <w:szCs w:val="24"/>
          <w:lang w:val="en-CA"/>
        </w:rPr>
      </w:pPr>
    </w:p>
    <w:p w:rsidR="00DC7325" w:rsidRDefault="00DC7325" w:rsidP="00DC7325">
      <w:pPr>
        <w:numPr>
          <w:ilvl w:val="0"/>
          <w:numId w:val="27"/>
        </w:numPr>
        <w:ind w:right="-90"/>
        <w:rPr>
          <w:rFonts w:ascii="Times New Roman" w:hAnsi="Times New Roman"/>
          <w:color w:val="000000"/>
          <w:sz w:val="24"/>
          <w:szCs w:val="24"/>
          <w:lang w:val="en-CA"/>
        </w:rPr>
      </w:pPr>
      <w:r w:rsidRPr="00953111">
        <w:rPr>
          <w:rFonts w:ascii="Times New Roman" w:hAnsi="Times New Roman"/>
          <w:color w:val="000000"/>
          <w:sz w:val="24"/>
          <w:szCs w:val="24"/>
          <w:lang w:val="en-CA"/>
        </w:rPr>
        <w:t>Failure to submit all required information and documentation, including non-confidential versions, or failure to permit verification of any information, may result in the normal values of the subject goods exported by your company being based on the information available. Such a decision will be less favourable to your company than if full and verifiable information is made available.</w:t>
      </w:r>
    </w:p>
    <w:p w:rsidR="00DC7325" w:rsidRPr="00953111" w:rsidRDefault="00DC7325" w:rsidP="00DC7325">
      <w:pPr>
        <w:ind w:left="648" w:right="-90"/>
        <w:rPr>
          <w:rFonts w:ascii="Times New Roman" w:hAnsi="Times New Roman"/>
          <w:color w:val="000000"/>
          <w:sz w:val="24"/>
          <w:szCs w:val="24"/>
          <w:lang w:val="en-CA"/>
        </w:rPr>
      </w:pPr>
    </w:p>
    <w:p w:rsidR="00DC7325" w:rsidRPr="00CF5E59" w:rsidRDefault="00DC7325" w:rsidP="00DC7325">
      <w:pPr>
        <w:pStyle w:val="Titolo3"/>
        <w:keepNext/>
        <w:keepLines/>
        <w:ind w:left="0"/>
        <w:rPr>
          <w:rFonts w:ascii="Times New Roman" w:hAnsi="Times New Roman"/>
          <w:u w:val="single"/>
        </w:rPr>
      </w:pPr>
      <w:bookmarkStart w:id="28" w:name="_Toc422917952"/>
      <w:bookmarkStart w:id="29" w:name="_Toc40425365"/>
      <w:bookmarkStart w:id="30" w:name="_Toc50717756"/>
      <w:r w:rsidRPr="00CF5E59">
        <w:rPr>
          <w:rFonts w:ascii="Times New Roman" w:hAnsi="Times New Roman"/>
          <w:u w:val="single"/>
        </w:rPr>
        <w:t>Requirements of Respondent</w:t>
      </w:r>
      <w:bookmarkEnd w:id="28"/>
      <w:bookmarkEnd w:id="29"/>
      <w:bookmarkEnd w:id="30"/>
    </w:p>
    <w:p w:rsidR="00DC7325" w:rsidRPr="00CF5E59" w:rsidRDefault="00DC7325" w:rsidP="00DC7325">
      <w:pPr>
        <w:keepNext/>
        <w:keepLines/>
        <w:ind w:left="720" w:hanging="720"/>
        <w:rPr>
          <w:rFonts w:ascii="Times New Roman" w:hAnsi="Times New Roman"/>
          <w:color w:val="000000"/>
          <w:sz w:val="24"/>
          <w:szCs w:val="24"/>
          <w:lang w:val="en-CA"/>
        </w:rPr>
      </w:pPr>
    </w:p>
    <w:p w:rsidR="00DC7325" w:rsidRDefault="00DC7325" w:rsidP="00DC7325">
      <w:pPr>
        <w:keepNext/>
        <w:keepLines/>
        <w:numPr>
          <w:ilvl w:val="0"/>
          <w:numId w:val="27"/>
        </w:num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Non-confidential Statement and the Certificate of Veracity, Accuracy, and Completeness. If any questions are not applicable to your company, please explain the reason it is not applicable.</w:t>
      </w:r>
    </w:p>
    <w:p w:rsidR="00DC7325" w:rsidRDefault="00DC7325" w:rsidP="00DC7325">
      <w:pPr>
        <w:ind w:left="648"/>
        <w:rPr>
          <w:rFonts w:ascii="Times New Roman" w:hAnsi="Times New Roman"/>
          <w:color w:val="000000"/>
          <w:sz w:val="24"/>
          <w:szCs w:val="24"/>
          <w:lang w:val="en-CA"/>
        </w:rPr>
      </w:pPr>
    </w:p>
    <w:p w:rsidR="00DC7325" w:rsidRPr="00FD0B6A" w:rsidRDefault="00DC7325" w:rsidP="00DC7325">
      <w:pPr>
        <w:numPr>
          <w:ilvl w:val="0"/>
          <w:numId w:val="27"/>
        </w:numPr>
        <w:rPr>
          <w:rFonts w:ascii="Times New Roman" w:hAnsi="Times New Roman"/>
          <w:color w:val="000000"/>
          <w:sz w:val="24"/>
          <w:szCs w:val="24"/>
          <w:lang w:val="en-CA"/>
        </w:rPr>
      </w:pPr>
      <w:r w:rsidRPr="00FD0B6A">
        <w:rPr>
          <w:rFonts w:ascii="Times New Roman" w:hAnsi="Times New Roman"/>
          <w:b/>
          <w:bCs/>
          <w:color w:val="000000"/>
          <w:sz w:val="24"/>
          <w:szCs w:val="24"/>
        </w:rPr>
        <w:t xml:space="preserve">If your company is not the producer, please immediately forward a copy of this RFI to each of the producers of the </w:t>
      </w:r>
      <w:r>
        <w:rPr>
          <w:rFonts w:ascii="Times New Roman" w:hAnsi="Times New Roman"/>
          <w:b/>
          <w:bCs/>
          <w:color w:val="000000"/>
          <w:sz w:val="24"/>
          <w:szCs w:val="24"/>
        </w:rPr>
        <w:t xml:space="preserve">subject </w:t>
      </w:r>
      <w:r w:rsidRPr="00FD0B6A">
        <w:rPr>
          <w:rFonts w:ascii="Times New Roman" w:hAnsi="Times New Roman"/>
          <w:b/>
          <w:bCs/>
          <w:color w:val="000000"/>
          <w:sz w:val="24"/>
          <w:szCs w:val="24"/>
        </w:rPr>
        <w:t>goods.</w:t>
      </w:r>
      <w:r w:rsidRPr="00FD0B6A">
        <w:rPr>
          <w:rFonts w:ascii="Times New Roman" w:hAnsi="Times New Roman"/>
          <w:color w:val="000000"/>
          <w:sz w:val="24"/>
          <w:szCs w:val="24"/>
        </w:rPr>
        <w:t xml:space="preserve"> Please</w:t>
      </w:r>
      <w:r w:rsidRPr="002A783D">
        <w:rPr>
          <w:rFonts w:ascii="Times New Roman" w:hAnsi="Times New Roman"/>
          <w:color w:val="000000"/>
          <w:sz w:val="24"/>
          <w:szCs w:val="24"/>
        </w:rPr>
        <w:t xml:space="preserve"> </w:t>
      </w:r>
      <w:r w:rsidRPr="00FD0B6A">
        <w:rPr>
          <w:rFonts w:ascii="Times New Roman" w:hAnsi="Times New Roman"/>
          <w:color w:val="000000"/>
          <w:sz w:val="24"/>
          <w:szCs w:val="24"/>
        </w:rPr>
        <w:t>immediately inform the CBSA of the name, address, phone</w:t>
      </w:r>
      <w:r>
        <w:rPr>
          <w:rFonts w:ascii="Times New Roman" w:hAnsi="Times New Roman"/>
          <w:color w:val="000000"/>
          <w:sz w:val="24"/>
          <w:szCs w:val="24"/>
        </w:rPr>
        <w:t xml:space="preserve"> number</w:t>
      </w:r>
      <w:r w:rsidRPr="00FD0B6A">
        <w:rPr>
          <w:rFonts w:ascii="Times New Roman" w:hAnsi="Times New Roman"/>
          <w:color w:val="000000"/>
          <w:sz w:val="24"/>
          <w:szCs w:val="24"/>
        </w:rPr>
        <w:t xml:space="preserve"> and e-mail address of the contact person of each producer of subject goods exported by your company</w:t>
      </w:r>
      <w:r>
        <w:rPr>
          <w:rFonts w:ascii="Times New Roman" w:hAnsi="Times New Roman"/>
          <w:color w:val="000000"/>
          <w:sz w:val="24"/>
          <w:szCs w:val="24"/>
        </w:rPr>
        <w:t xml:space="preserve"> or like goods sold domestically</w:t>
      </w:r>
      <w:r w:rsidRPr="00FD0B6A">
        <w:rPr>
          <w:rFonts w:ascii="Times New Roman" w:hAnsi="Times New Roman"/>
          <w:color w:val="000000"/>
          <w:sz w:val="24"/>
          <w:szCs w:val="24"/>
        </w:rPr>
        <w:t xml:space="preserve">. </w:t>
      </w:r>
      <w:r w:rsidRPr="00FD0B6A">
        <w:rPr>
          <w:rFonts w:ascii="Times New Roman" w:hAnsi="Times New Roman"/>
          <w:b/>
          <w:bCs/>
          <w:color w:val="000000"/>
          <w:sz w:val="24"/>
          <w:szCs w:val="24"/>
        </w:rPr>
        <w:t>The determination of normal values requires complete</w:t>
      </w:r>
      <w:r>
        <w:rPr>
          <w:rFonts w:ascii="Times New Roman" w:hAnsi="Times New Roman"/>
          <w:b/>
          <w:bCs/>
          <w:color w:val="000000"/>
          <w:sz w:val="24"/>
          <w:szCs w:val="24"/>
        </w:rPr>
        <w:t xml:space="preserve"> and</w:t>
      </w:r>
      <w:r w:rsidRPr="00FD0B6A">
        <w:rPr>
          <w:rFonts w:ascii="Times New Roman" w:hAnsi="Times New Roman"/>
          <w:b/>
          <w:bCs/>
          <w:color w:val="000000"/>
          <w:sz w:val="24"/>
          <w:szCs w:val="24"/>
        </w:rPr>
        <w:t xml:space="preserve"> separate responses to the RFI from both the exporter and the producer(s) of the goods, if they are not the same.</w:t>
      </w:r>
    </w:p>
    <w:p w:rsidR="00DC7325" w:rsidRPr="00CF5E59" w:rsidRDefault="00DC7325" w:rsidP="00DC7325">
      <w:pPr>
        <w:ind w:left="720" w:hanging="720"/>
        <w:rPr>
          <w:rFonts w:ascii="Times New Roman" w:hAnsi="Times New Roman"/>
          <w:color w:val="000000"/>
          <w:sz w:val="24"/>
          <w:szCs w:val="24"/>
          <w:lang w:val="en-CA"/>
        </w:rPr>
      </w:pPr>
    </w:p>
    <w:p w:rsidR="00DC7325" w:rsidRPr="00CF5E59" w:rsidRDefault="00DC7325" w:rsidP="00DC7325">
      <w:pPr>
        <w:pStyle w:val="Titolo3"/>
        <w:keepNext/>
        <w:keepLines/>
        <w:ind w:left="0"/>
        <w:rPr>
          <w:rFonts w:ascii="Times New Roman" w:hAnsi="Times New Roman"/>
          <w:u w:val="single"/>
          <w:lang w:val="en-CA"/>
        </w:rPr>
      </w:pPr>
      <w:bookmarkStart w:id="31" w:name="_Toc422917953"/>
      <w:bookmarkStart w:id="32" w:name="_Toc40425366"/>
      <w:bookmarkStart w:id="33" w:name="_Toc50717757"/>
      <w:r w:rsidRPr="00CF5E59">
        <w:rPr>
          <w:rFonts w:ascii="Times New Roman" w:hAnsi="Times New Roman"/>
          <w:u w:val="single"/>
          <w:lang w:val="en-CA"/>
        </w:rPr>
        <w:t>Results of Investigation &amp; Disclosure Meetings</w:t>
      </w:r>
      <w:bookmarkEnd w:id="31"/>
      <w:bookmarkEnd w:id="32"/>
      <w:bookmarkEnd w:id="33"/>
    </w:p>
    <w:p w:rsidR="00DC7325" w:rsidRPr="00CF5E59" w:rsidRDefault="00DC7325" w:rsidP="00DC7325">
      <w:pPr>
        <w:keepNext/>
        <w:keepLines/>
        <w:ind w:left="720" w:hanging="720"/>
        <w:rPr>
          <w:rFonts w:ascii="Times New Roman" w:hAnsi="Times New Roman"/>
          <w:color w:val="000000"/>
          <w:sz w:val="24"/>
          <w:szCs w:val="24"/>
          <w:lang w:val="en-CA"/>
        </w:rPr>
      </w:pPr>
    </w:p>
    <w:p w:rsidR="00DC7325" w:rsidRPr="00CF5E59" w:rsidRDefault="00DC7325" w:rsidP="00DC7325">
      <w:pPr>
        <w:keepNext/>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The results of the investigation, including an explanation of the methodologies for determining the normal values and export prices will be provided to your company upon co</w:t>
      </w:r>
      <w:r>
        <w:rPr>
          <w:rFonts w:ascii="Times New Roman" w:hAnsi="Times New Roman"/>
          <w:color w:val="000000"/>
          <w:sz w:val="24"/>
          <w:szCs w:val="24"/>
          <w:lang w:val="en-CA"/>
        </w:rPr>
        <w:t xml:space="preserve">mpletion of the investigation. </w:t>
      </w:r>
      <w:r w:rsidRPr="00CF5E59">
        <w:rPr>
          <w:rFonts w:ascii="Times New Roman" w:hAnsi="Times New Roman"/>
          <w:color w:val="000000"/>
          <w:sz w:val="24"/>
          <w:szCs w:val="24"/>
          <w:lang w:val="en-CA"/>
        </w:rPr>
        <w:t>Should you wish to discuss the results and the decisions taken, CBSA officers will be available to meet with you or your representatives in Ottawa,</w:t>
      </w:r>
      <w:r>
        <w:rPr>
          <w:rFonts w:ascii="Times New Roman" w:hAnsi="Times New Roman"/>
          <w:color w:val="000000"/>
          <w:sz w:val="24"/>
          <w:szCs w:val="24"/>
          <w:lang w:val="en-CA"/>
        </w:rPr>
        <w:t> </w:t>
      </w:r>
      <w:r w:rsidRPr="00CF5E59">
        <w:rPr>
          <w:rFonts w:ascii="Times New Roman" w:hAnsi="Times New Roman"/>
          <w:color w:val="000000"/>
          <w:sz w:val="24"/>
          <w:szCs w:val="24"/>
          <w:lang w:val="en-CA"/>
        </w:rPr>
        <w:t>Canada.</w:t>
      </w:r>
    </w:p>
    <w:p w:rsidR="00DC7325" w:rsidRPr="00CF5E59" w:rsidRDefault="00DC7325" w:rsidP="00DC7325">
      <w:pPr>
        <w:keepNext/>
        <w:keepLines/>
        <w:ind w:left="648"/>
        <w:rPr>
          <w:rFonts w:ascii="Times New Roman" w:hAnsi="Times New Roman"/>
          <w:color w:val="000000"/>
          <w:sz w:val="24"/>
          <w:szCs w:val="24"/>
          <w:lang w:val="en-CA"/>
        </w:rPr>
      </w:pPr>
    </w:p>
    <w:p w:rsidR="00DC7325" w:rsidRPr="00E00CB2" w:rsidRDefault="00DC7325" w:rsidP="00DC7325">
      <w:pPr>
        <w:pStyle w:val="Titolo3"/>
        <w:keepNext/>
        <w:keepLines/>
        <w:ind w:left="0"/>
        <w:rPr>
          <w:rFonts w:ascii="Times New Roman" w:hAnsi="Times New Roman"/>
          <w:u w:val="single"/>
          <w:lang w:val="en-CA"/>
        </w:rPr>
      </w:pPr>
      <w:bookmarkStart w:id="34" w:name="_Toc422917954"/>
      <w:bookmarkStart w:id="35" w:name="_Toc40425367"/>
      <w:bookmarkStart w:id="36" w:name="_Toc50717758"/>
      <w:r w:rsidRPr="00E00CB2">
        <w:rPr>
          <w:rFonts w:ascii="Times New Roman" w:hAnsi="Times New Roman"/>
          <w:u w:val="single"/>
          <w:lang w:val="en-CA"/>
        </w:rPr>
        <w:t>Establishing Contact with the CBSA</w:t>
      </w:r>
      <w:bookmarkEnd w:id="34"/>
      <w:bookmarkEnd w:id="35"/>
      <w:bookmarkEnd w:id="36"/>
    </w:p>
    <w:p w:rsidR="00DC7325" w:rsidRPr="00CF5E59" w:rsidRDefault="00DC7325" w:rsidP="00DC7325">
      <w:pPr>
        <w:keepNext/>
        <w:keepLines/>
        <w:ind w:left="720" w:hanging="720"/>
        <w:rPr>
          <w:rFonts w:ascii="Times New Roman" w:hAnsi="Times New Roman"/>
          <w:color w:val="000000"/>
          <w:sz w:val="24"/>
          <w:szCs w:val="24"/>
          <w:lang w:val="en-CA"/>
        </w:rPr>
      </w:pPr>
    </w:p>
    <w:p w:rsidR="00DC7325" w:rsidRPr="00CF5E59" w:rsidRDefault="00DC7325" w:rsidP="00DC7325">
      <w:pPr>
        <w:keepNext/>
        <w:keepLines/>
        <w:numPr>
          <w:ilvl w:val="0"/>
          <w:numId w:val="27"/>
        </w:numPr>
        <w:rPr>
          <w:rFonts w:ascii="Times New Roman" w:hAnsi="Times New Roman"/>
          <w:color w:val="000000"/>
          <w:sz w:val="24"/>
          <w:szCs w:val="24"/>
          <w:lang w:val="en-CA"/>
        </w:rPr>
      </w:pPr>
      <w:r w:rsidRPr="00E00CB2">
        <w:rPr>
          <w:rFonts w:ascii="Times New Roman" w:hAnsi="Times New Roman"/>
          <w:b/>
          <w:color w:val="000000"/>
          <w:sz w:val="24"/>
          <w:szCs w:val="24"/>
          <w:lang w:val="en-CA"/>
        </w:rPr>
        <w:t xml:space="preserve">You are requested to contact a CBSA officer indicated on the covering page of this RFI </w:t>
      </w:r>
      <w:r w:rsidRPr="00E00CB2">
        <w:rPr>
          <w:rFonts w:ascii="Times New Roman" w:hAnsi="Times New Roman"/>
          <w:b/>
          <w:color w:val="000000"/>
          <w:sz w:val="24"/>
          <w:szCs w:val="24"/>
          <w:u w:val="single"/>
          <w:lang w:val="en-CA"/>
        </w:rPr>
        <w:t>as soon as possible</w:t>
      </w:r>
      <w:r w:rsidRPr="00E00CB2">
        <w:rPr>
          <w:rFonts w:ascii="Times New Roman" w:hAnsi="Times New Roman"/>
          <w:b/>
          <w:color w:val="000000"/>
          <w:sz w:val="24"/>
          <w:szCs w:val="24"/>
          <w:lang w:val="en-CA"/>
        </w:rPr>
        <w:t xml:space="preserve"> </w:t>
      </w:r>
      <w:r w:rsidRPr="002A783D">
        <w:rPr>
          <w:rFonts w:ascii="Times New Roman" w:hAnsi="Times New Roman"/>
          <w:b/>
          <w:color w:val="000000"/>
          <w:sz w:val="24"/>
          <w:szCs w:val="24"/>
          <w:lang w:val="en-CA"/>
        </w:rPr>
        <w:t>following the</w:t>
      </w:r>
      <w:r w:rsidRPr="00E00CB2">
        <w:rPr>
          <w:rFonts w:ascii="Times New Roman" w:hAnsi="Times New Roman"/>
          <w:b/>
          <w:color w:val="000000"/>
          <w:sz w:val="24"/>
          <w:szCs w:val="24"/>
          <w:lang w:val="en-CA"/>
        </w:rPr>
        <w:t xml:space="preserve"> receipt of this request</w:t>
      </w:r>
      <w:r w:rsidRPr="00CF5E59">
        <w:rPr>
          <w:rFonts w:ascii="Times New Roman" w:hAnsi="Times New Roman"/>
          <w:color w:val="000000"/>
          <w:sz w:val="24"/>
          <w:szCs w:val="24"/>
          <w:lang w:val="en-CA"/>
        </w:rPr>
        <w:t>, via e</w:t>
      </w:r>
      <w:r w:rsidRPr="00CF5E59">
        <w:rPr>
          <w:rFonts w:ascii="Times New Roman" w:hAnsi="Times New Roman"/>
          <w:color w:val="000000"/>
          <w:sz w:val="24"/>
          <w:szCs w:val="24"/>
          <w:lang w:val="en-CA"/>
        </w:rPr>
        <w:noBreakHyphen/>
        <w:t xml:space="preserve">mail, to indicate whether your company will be responding to the RFI and if so, </w:t>
      </w:r>
      <w:r>
        <w:rPr>
          <w:rFonts w:ascii="Times New Roman" w:hAnsi="Times New Roman"/>
          <w:color w:val="000000"/>
          <w:sz w:val="24"/>
          <w:szCs w:val="24"/>
          <w:lang w:val="en-CA"/>
        </w:rPr>
        <w:t xml:space="preserve">your company's contact person. </w:t>
      </w:r>
      <w:r w:rsidRPr="00CF5E59">
        <w:rPr>
          <w:rFonts w:ascii="Times New Roman" w:hAnsi="Times New Roman"/>
          <w:color w:val="000000"/>
          <w:sz w:val="24"/>
          <w:szCs w:val="24"/>
          <w:lang w:val="en-CA"/>
        </w:rPr>
        <w:t>If applicable, indicate the name and telephone number of the counsel that will be representing your comp</w:t>
      </w:r>
      <w:r>
        <w:rPr>
          <w:rFonts w:ascii="Times New Roman" w:hAnsi="Times New Roman"/>
          <w:color w:val="000000"/>
          <w:sz w:val="24"/>
          <w:szCs w:val="24"/>
          <w:lang w:val="en-CA"/>
        </w:rPr>
        <w:t xml:space="preserve">any during this investigation. </w:t>
      </w:r>
      <w:r w:rsidRPr="00CF5E59">
        <w:rPr>
          <w:rFonts w:ascii="Times New Roman" w:hAnsi="Times New Roman"/>
          <w:color w:val="000000"/>
          <w:sz w:val="24"/>
          <w:szCs w:val="24"/>
          <w:lang w:val="en-CA"/>
        </w:rPr>
        <w:t>At the same time, you are encouraged to raise any questions you may have and seek any explanations necessary to assist you in completing your submission.</w:t>
      </w:r>
    </w:p>
    <w:p w:rsidR="00DC7325" w:rsidRPr="00CF5E59" w:rsidRDefault="00DC7325" w:rsidP="00DC7325">
      <w:pPr>
        <w:ind w:firstLine="11"/>
        <w:rPr>
          <w:rFonts w:ascii="Times New Roman" w:hAnsi="Times New Roman"/>
          <w:color w:val="000000"/>
          <w:sz w:val="24"/>
          <w:szCs w:val="24"/>
          <w:lang w:val="en-CA"/>
        </w:rPr>
      </w:pPr>
    </w:p>
    <w:p w:rsidR="00DC7325" w:rsidRPr="00E00CB2" w:rsidRDefault="00DC7325" w:rsidP="00DC7325">
      <w:pPr>
        <w:pStyle w:val="Titolo3"/>
        <w:keepNext/>
        <w:keepLines/>
        <w:ind w:left="0"/>
        <w:rPr>
          <w:rFonts w:ascii="Times New Roman" w:hAnsi="Times New Roman"/>
          <w:u w:val="single"/>
          <w:lang w:val="en-CA"/>
        </w:rPr>
      </w:pPr>
      <w:bookmarkStart w:id="37" w:name="_Toc422917955"/>
      <w:bookmarkStart w:id="38" w:name="_Toc40425368"/>
      <w:bookmarkStart w:id="39" w:name="_Toc50717759"/>
      <w:r w:rsidRPr="00E00CB2">
        <w:rPr>
          <w:rFonts w:ascii="Times New Roman" w:hAnsi="Times New Roman"/>
          <w:u w:val="single"/>
          <w:lang w:val="en-CA"/>
        </w:rPr>
        <w:t>Counsel</w:t>
      </w:r>
      <w:bookmarkEnd w:id="37"/>
      <w:bookmarkEnd w:id="38"/>
      <w:bookmarkEnd w:id="39"/>
    </w:p>
    <w:p w:rsidR="00DC7325" w:rsidRPr="00CF5E59" w:rsidRDefault="00DC7325" w:rsidP="00DC7325">
      <w:pPr>
        <w:keepNext/>
        <w:keepLines/>
        <w:ind w:left="720" w:hanging="720"/>
        <w:rPr>
          <w:rFonts w:ascii="Times New Roman" w:hAnsi="Times New Roman"/>
          <w:color w:val="000000"/>
          <w:sz w:val="24"/>
          <w:szCs w:val="24"/>
          <w:lang w:val="en-CA"/>
        </w:rPr>
      </w:pPr>
    </w:p>
    <w:p w:rsidR="00DC7325" w:rsidRPr="00CF5E59" w:rsidRDefault="00DC7325" w:rsidP="00DC7325">
      <w:pPr>
        <w:keepNext/>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If your company has retained counsel to represent you in this matter before the CBSA, a </w:t>
      </w:r>
      <w:r w:rsidRPr="00CF5E59">
        <w:rPr>
          <w:rFonts w:ascii="Times New Roman" w:hAnsi="Times New Roman"/>
          <w:b/>
          <w:bCs/>
          <w:color w:val="000000"/>
          <w:sz w:val="24"/>
          <w:szCs w:val="24"/>
          <w:lang w:val="en-CA"/>
        </w:rPr>
        <w:t>letter of authorization must be provided</w:t>
      </w:r>
      <w:r w:rsidRPr="00CF5E59">
        <w:rPr>
          <w:rFonts w:ascii="Times New Roman" w:hAnsi="Times New Roman"/>
          <w:color w:val="000000"/>
          <w:sz w:val="24"/>
          <w:szCs w:val="24"/>
          <w:lang w:val="en-CA"/>
        </w:rPr>
        <w:t>.</w:t>
      </w:r>
      <w:r>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rsidR="009B1AAE" w:rsidRDefault="00E34886" w:rsidP="0097262C">
      <w:pPr>
        <w:pStyle w:val="Paragrafoelenco"/>
        <w:numPr>
          <w:ilvl w:val="0"/>
          <w:numId w:val="27"/>
        </w:numPr>
        <w:rPr>
          <w:lang w:val="en-CA"/>
        </w:rPr>
        <w:sectPr w:rsidR="009B1AAE" w:rsidSect="00FF2E8C">
          <w:footerReference w:type="default" r:id="rId12"/>
          <w:headerReference w:type="first" r:id="rId13"/>
          <w:footerReference w:type="first" r:id="rId14"/>
          <w:footnotePr>
            <w:numStart w:val="4"/>
          </w:footnotePr>
          <w:pgSz w:w="12240" w:h="15840"/>
          <w:pgMar w:top="1134" w:right="1440" w:bottom="635" w:left="1440" w:header="567" w:footer="598" w:gutter="0"/>
          <w:paperSrc w:first="15" w:other="15"/>
          <w:pgNumType w:start="1"/>
          <w:cols w:space="720"/>
          <w:noEndnote/>
          <w:titlePg/>
        </w:sectPr>
      </w:pPr>
      <w:r w:rsidRPr="00E34886">
        <w:rPr>
          <w:rFonts w:ascii="Times New Roman" w:hAnsi="Times New Roman"/>
          <w:color w:val="0000FF"/>
          <w:sz w:val="24"/>
          <w:szCs w:val="24"/>
          <w:lang w:val="en-CA"/>
        </w:rPr>
        <w:br w:type="page"/>
      </w:r>
    </w:p>
    <w:p w:rsidR="001B581E" w:rsidRPr="009B1AAE" w:rsidRDefault="001B581E" w:rsidP="001B581E">
      <w:pPr>
        <w:tabs>
          <w:tab w:val="left" w:pos="648"/>
        </w:tabs>
        <w:jc w:val="center"/>
        <w:rPr>
          <w:sz w:val="28"/>
          <w:lang w:val="en-CA"/>
        </w:rPr>
      </w:pPr>
      <w:r w:rsidRPr="009B1AAE">
        <w:rPr>
          <w:rFonts w:ascii="Univers (WN)" w:hAnsi="Univers (WN)"/>
          <w:b/>
          <w:sz w:val="24"/>
          <w:lang w:val="en-CA"/>
        </w:rPr>
        <w:t>PART A - General Information</w:t>
      </w:r>
    </w:p>
    <w:p w:rsidR="001B581E" w:rsidRPr="009A3F30" w:rsidRDefault="001B581E" w:rsidP="001B581E">
      <w:pPr>
        <w:rPr>
          <w:rFonts w:ascii="Times New Roman" w:hAnsi="Times New Roman"/>
          <w:lang w:val="en-CA"/>
        </w:rPr>
      </w:pPr>
    </w:p>
    <w:p w:rsidR="001B581E" w:rsidRPr="009A3F30" w:rsidRDefault="001B581E" w:rsidP="001B581E">
      <w:pPr>
        <w:pStyle w:val="Corpodeltesto2"/>
        <w:ind w:left="0" w:firstLine="0"/>
        <w:rPr>
          <w:b/>
          <w:lang w:val="en-CA"/>
        </w:rPr>
      </w:pPr>
      <w:r w:rsidRPr="009A3F30">
        <w:rPr>
          <w:lang w:val="en-CA"/>
        </w:rPr>
        <w:t>The information requested in this part will provide the CBSA with an overview of your corporate organization, the goods you may produce and/or sell, and your domestic and export markets.  It will also facilitate planning, scheduling and conducting the verification meeting at your company.</w:t>
      </w:r>
    </w:p>
    <w:p w:rsidR="001B581E" w:rsidRPr="009A3F30" w:rsidRDefault="001B581E" w:rsidP="001B581E">
      <w:pPr>
        <w:rPr>
          <w:rFonts w:ascii="Times New Roman" w:hAnsi="Times New Roman"/>
          <w:b/>
          <w:sz w:val="24"/>
          <w:lang w:val="en-CA"/>
        </w:rPr>
      </w:pPr>
    </w:p>
    <w:p w:rsidR="00CB5238" w:rsidRPr="00CF5E59" w:rsidRDefault="00CB5238" w:rsidP="00CB5238">
      <w:pPr>
        <w:ind w:left="720" w:hanging="720"/>
        <w:rPr>
          <w:rFonts w:ascii="Times New Roman" w:hAnsi="Times New Roman"/>
          <w:color w:val="000000"/>
          <w:sz w:val="24"/>
          <w:lang w:val="en-CA"/>
        </w:rPr>
      </w:pPr>
      <w:r w:rsidRPr="00CF5E59">
        <w:rPr>
          <w:rFonts w:ascii="Times New Roman" w:hAnsi="Times New Roman"/>
          <w:b/>
          <w:sz w:val="24"/>
          <w:lang w:val="en-CA"/>
        </w:rPr>
        <w:t>A1.</w:t>
      </w:r>
      <w:r w:rsidRPr="00CF5E59">
        <w:rPr>
          <w:rFonts w:ascii="Times New Roman" w:hAnsi="Times New Roman"/>
          <w:b/>
          <w:sz w:val="24"/>
          <w:lang w:val="en-CA"/>
        </w:rPr>
        <w:tab/>
      </w:r>
      <w:r w:rsidRPr="00CF5E59">
        <w:rPr>
          <w:rFonts w:ascii="Times New Roman" w:hAnsi="Times New Roman"/>
          <w:color w:val="000000"/>
          <w:sz w:val="24"/>
          <w:lang w:val="en-CA"/>
        </w:rPr>
        <w:t>Provide your company's complete legal name, mailing address,</w:t>
      </w:r>
      <w:r w:rsidRPr="00CF5E59">
        <w:rPr>
          <w:rFonts w:ascii="Times New Roman" w:hAnsi="Times New Roman"/>
        </w:rPr>
        <w:t xml:space="preserve"> </w:t>
      </w:r>
      <w:r w:rsidRPr="00CF5E59">
        <w:rPr>
          <w:rFonts w:ascii="Times New Roman" w:hAnsi="Times New Roman"/>
          <w:color w:val="000000"/>
          <w:sz w:val="24"/>
          <w:lang w:val="en-CA"/>
        </w:rPr>
        <w:t>street address (if different from mailing address), telephone numbers, and email address.</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ind w:left="720" w:hanging="720"/>
        <w:rPr>
          <w:rFonts w:ascii="Times New Roman" w:hAnsi="Times New Roman"/>
          <w:color w:val="000000"/>
          <w:sz w:val="24"/>
          <w:lang w:val="en-CA"/>
        </w:rPr>
      </w:pPr>
      <w:r w:rsidRPr="00CF5E59">
        <w:rPr>
          <w:rFonts w:ascii="Times New Roman" w:hAnsi="Times New Roman"/>
          <w:b/>
          <w:sz w:val="24"/>
          <w:lang w:val="en-CA"/>
        </w:rPr>
        <w:t>A2.</w:t>
      </w:r>
      <w:r w:rsidRPr="00CF5E59">
        <w:rPr>
          <w:rFonts w:ascii="Times New Roman" w:hAnsi="Times New Roman"/>
          <w:b/>
          <w:sz w:val="24"/>
          <w:lang w:val="en-CA"/>
        </w:rPr>
        <w:tab/>
      </w:r>
      <w:r w:rsidRPr="00CF5E59">
        <w:rPr>
          <w:rFonts w:ascii="Times New Roman" w:hAnsi="Times New Roman"/>
          <w:color w:val="000000"/>
          <w:sz w:val="24"/>
          <w:lang w:val="en-CA"/>
        </w:rPr>
        <w:t xml:space="preserve">Provide the name and position of the officer in your company responsible for your response to the RFI along with </w:t>
      </w:r>
      <w:r>
        <w:rPr>
          <w:rFonts w:ascii="Times New Roman" w:hAnsi="Times New Roman"/>
          <w:color w:val="000000"/>
          <w:sz w:val="24"/>
          <w:lang w:val="en-CA"/>
        </w:rPr>
        <w:t xml:space="preserve">this person’s telephone number </w:t>
      </w:r>
      <w:r w:rsidRPr="00CF5E59">
        <w:rPr>
          <w:rFonts w:ascii="Times New Roman" w:hAnsi="Times New Roman"/>
          <w:color w:val="000000"/>
          <w:sz w:val="24"/>
          <w:lang w:val="en-CA"/>
        </w:rPr>
        <w:t>and email address.</w:t>
      </w:r>
    </w:p>
    <w:p w:rsidR="00CB5238" w:rsidRPr="00CF5E59" w:rsidRDefault="00CB5238" w:rsidP="00CB5238">
      <w:pPr>
        <w:rPr>
          <w:rFonts w:ascii="Times New Roman" w:hAnsi="Times New Roman"/>
          <w:sz w:val="24"/>
          <w:lang w:val="en-CA"/>
        </w:rPr>
      </w:pPr>
    </w:p>
    <w:p w:rsidR="00CB5238" w:rsidRPr="00CF5E59" w:rsidRDefault="00CB5238" w:rsidP="00CB5238">
      <w:pPr>
        <w:ind w:left="720" w:hanging="720"/>
        <w:rPr>
          <w:rFonts w:ascii="Times New Roman" w:hAnsi="Times New Roman"/>
          <w:sz w:val="24"/>
          <w:lang w:val="en-CA"/>
        </w:rPr>
      </w:pPr>
      <w:r w:rsidRPr="00CF5E59">
        <w:rPr>
          <w:rFonts w:ascii="Times New Roman" w:hAnsi="Times New Roman"/>
          <w:b/>
          <w:sz w:val="24"/>
          <w:lang w:val="en-CA"/>
        </w:rPr>
        <w:t>A3.</w:t>
      </w:r>
      <w:r w:rsidRPr="00CF5E59">
        <w:rPr>
          <w:rFonts w:ascii="Times New Roman" w:hAnsi="Times New Roman"/>
          <w:b/>
          <w:sz w:val="24"/>
          <w:lang w:val="en-CA"/>
        </w:rPr>
        <w:tab/>
      </w:r>
      <w:r w:rsidRPr="00CF5E59">
        <w:rPr>
          <w:rFonts w:ascii="Times New Roman" w:hAnsi="Times New Roman"/>
          <w:sz w:val="24"/>
          <w:lang w:val="en-CA"/>
        </w:rPr>
        <w:t>Describe the nature of your company's business.</w:t>
      </w:r>
      <w:r>
        <w:rPr>
          <w:rFonts w:ascii="Times New Roman" w:hAnsi="Times New Roman"/>
          <w:sz w:val="24"/>
          <w:lang w:val="en-CA"/>
        </w:rPr>
        <w:t xml:space="preserve"> </w:t>
      </w:r>
      <w:r w:rsidRPr="00CF5E59">
        <w:rPr>
          <w:rFonts w:ascii="Times New Roman" w:hAnsi="Times New Roman"/>
          <w:sz w:val="24"/>
          <w:lang w:val="en-CA"/>
        </w:rPr>
        <w:t>Explain whether you are a manufacturer, a trading/sales organization, a distributor, etc. and provide a brief history of your company.</w:t>
      </w:r>
    </w:p>
    <w:p w:rsidR="00CB5238" w:rsidRPr="00CF5E59" w:rsidRDefault="00CB5238" w:rsidP="00CB5238">
      <w:pPr>
        <w:ind w:left="720" w:hanging="720"/>
        <w:rPr>
          <w:rFonts w:ascii="Times New Roman" w:hAnsi="Times New Roman"/>
          <w:sz w:val="24"/>
          <w:lang w:val="en-CA"/>
        </w:rPr>
      </w:pPr>
    </w:p>
    <w:p w:rsidR="00CB5238" w:rsidRPr="00FD0B6A" w:rsidRDefault="00CB5238" w:rsidP="00CB5238">
      <w:pPr>
        <w:ind w:left="720" w:hanging="720"/>
        <w:rPr>
          <w:rFonts w:ascii="Times New Roman" w:hAnsi="Times New Roman"/>
          <w:b/>
          <w:sz w:val="24"/>
          <w:lang w:val="en-CA"/>
        </w:rPr>
      </w:pPr>
      <w:r w:rsidRPr="00CF5E59">
        <w:rPr>
          <w:rFonts w:ascii="Times New Roman" w:hAnsi="Times New Roman"/>
          <w:b/>
          <w:sz w:val="24"/>
          <w:lang w:val="en-CA"/>
        </w:rPr>
        <w:t>A4.</w:t>
      </w:r>
      <w:r w:rsidRPr="00CF5E59">
        <w:rPr>
          <w:rFonts w:ascii="Times New Roman" w:hAnsi="Times New Roman"/>
          <w:b/>
          <w:sz w:val="24"/>
          <w:lang w:val="en-CA"/>
        </w:rPr>
        <w:tab/>
      </w:r>
      <w:r w:rsidRPr="00CF5E59">
        <w:rPr>
          <w:rFonts w:ascii="Times New Roman" w:hAnsi="Times New Roman"/>
          <w:color w:val="000000"/>
          <w:sz w:val="24"/>
          <w:lang w:val="en-CA"/>
        </w:rPr>
        <w:t>Identify the company responsible for shipping the subject goods to Canada.</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ind w:left="720" w:hanging="720"/>
        <w:rPr>
          <w:rFonts w:ascii="Times New Roman" w:hAnsi="Times New Roman"/>
          <w:sz w:val="24"/>
          <w:lang w:val="en-CA"/>
        </w:rPr>
      </w:pPr>
      <w:r w:rsidRPr="00CF5E59">
        <w:rPr>
          <w:rFonts w:ascii="Times New Roman" w:hAnsi="Times New Roman"/>
          <w:b/>
          <w:sz w:val="24"/>
          <w:lang w:val="en-CA"/>
        </w:rPr>
        <w:t>A</w:t>
      </w:r>
      <w:r>
        <w:rPr>
          <w:rFonts w:ascii="Times New Roman" w:hAnsi="Times New Roman"/>
          <w:b/>
          <w:sz w:val="24"/>
          <w:lang w:val="en-CA"/>
        </w:rPr>
        <w:t>5</w:t>
      </w:r>
      <w:r w:rsidRPr="00CF5E59">
        <w:rPr>
          <w:rFonts w:ascii="Times New Roman" w:hAnsi="Times New Roman"/>
          <w:b/>
          <w:sz w:val="24"/>
          <w:lang w:val="en-CA"/>
        </w:rPr>
        <w:t>.</w:t>
      </w:r>
      <w:r w:rsidRPr="00CF5E59">
        <w:rPr>
          <w:rFonts w:ascii="Times New Roman" w:hAnsi="Times New Roman"/>
          <w:sz w:val="24"/>
          <w:lang w:val="en-CA"/>
        </w:rPr>
        <w:tab/>
        <w:t>Indicate if your company is a sole proprietorship, a partnership, a limited liability company, or another type of corporate organization and provide information on whether it is privately held, a public corporation, a government agency, etc.</w:t>
      </w:r>
    </w:p>
    <w:p w:rsidR="00CB5238" w:rsidRPr="00CF5E59" w:rsidRDefault="00CB5238" w:rsidP="00CB5238">
      <w:pPr>
        <w:ind w:left="720" w:hanging="720"/>
        <w:rPr>
          <w:rFonts w:ascii="Times New Roman" w:hAnsi="Times New Roman"/>
          <w:sz w:val="24"/>
          <w:lang w:val="en-CA"/>
        </w:rPr>
      </w:pPr>
    </w:p>
    <w:p w:rsidR="00CB5238" w:rsidRPr="00CF5E59" w:rsidRDefault="00CB5238" w:rsidP="00CB5238">
      <w:pPr>
        <w:ind w:left="720" w:hanging="720"/>
        <w:rPr>
          <w:rFonts w:ascii="Times New Roman" w:hAnsi="Times New Roman"/>
          <w:sz w:val="24"/>
          <w:lang w:val="en-CA"/>
        </w:rPr>
      </w:pPr>
      <w:r>
        <w:rPr>
          <w:rFonts w:ascii="Times New Roman" w:hAnsi="Times New Roman"/>
          <w:b/>
          <w:sz w:val="24"/>
          <w:lang w:val="en-CA"/>
        </w:rPr>
        <w:t>A6</w:t>
      </w:r>
      <w:r w:rsidRPr="00CF5E59">
        <w:rPr>
          <w:rFonts w:ascii="Times New Roman" w:hAnsi="Times New Roman"/>
          <w:b/>
          <w:sz w:val="24"/>
          <w:lang w:val="en-CA"/>
        </w:rPr>
        <w:t>.</w:t>
      </w:r>
      <w:r w:rsidRPr="00CF5E59">
        <w:rPr>
          <w:rFonts w:ascii="Times New Roman" w:hAnsi="Times New Roman"/>
          <w:sz w:val="24"/>
          <w:lang w:val="en-CA"/>
        </w:rPr>
        <w:tab/>
        <w:t xml:space="preserve">Provide a chart showing all </w:t>
      </w:r>
      <w:r w:rsidRPr="00CF5E59">
        <w:rPr>
          <w:rFonts w:ascii="Times New Roman" w:hAnsi="Times New Roman"/>
          <w:b/>
          <w:i/>
          <w:sz w:val="24"/>
          <w:lang w:val="en-CA"/>
        </w:rPr>
        <w:t>associated companies</w:t>
      </w:r>
      <w:r w:rsidRPr="00CF5E59">
        <w:rPr>
          <w:rFonts w:ascii="Times New Roman" w:hAnsi="Times New Roman"/>
          <w:sz w:val="24"/>
          <w:lang w:val="en-CA"/>
        </w:rPr>
        <w:t xml:space="preserve"> in order to provide an understanding of your company’s place in the larger corporate structure.</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ind w:left="720" w:hanging="720"/>
        <w:rPr>
          <w:rFonts w:ascii="Times New Roman" w:hAnsi="Times New Roman"/>
          <w:sz w:val="24"/>
          <w:lang w:val="en-CA"/>
        </w:rPr>
      </w:pPr>
      <w:r w:rsidRPr="00CF5E59">
        <w:rPr>
          <w:rFonts w:ascii="Times New Roman" w:hAnsi="Times New Roman"/>
          <w:b/>
          <w:sz w:val="24"/>
          <w:lang w:val="en-CA"/>
        </w:rPr>
        <w:t>A</w:t>
      </w:r>
      <w:r>
        <w:rPr>
          <w:rFonts w:ascii="Times New Roman" w:hAnsi="Times New Roman"/>
          <w:b/>
          <w:sz w:val="24"/>
          <w:lang w:val="en-CA"/>
        </w:rPr>
        <w:t>7</w:t>
      </w:r>
      <w:r w:rsidRPr="00CF5E59">
        <w:rPr>
          <w:rFonts w:ascii="Times New Roman" w:hAnsi="Times New Roman"/>
          <w:b/>
          <w:sz w:val="24"/>
          <w:lang w:val="en-CA"/>
        </w:rPr>
        <w:t>.</w:t>
      </w:r>
      <w:r w:rsidRPr="00CF5E59">
        <w:rPr>
          <w:rFonts w:ascii="Times New Roman" w:hAnsi="Times New Roman"/>
          <w:sz w:val="24"/>
          <w:lang w:val="en-CA"/>
        </w:rPr>
        <w:tab/>
        <w:t xml:space="preserve">Provide a list of all associated companies (associates) with addresses, telephone numbers, </w:t>
      </w:r>
      <w:r>
        <w:rPr>
          <w:rFonts w:ascii="Times New Roman" w:hAnsi="Times New Roman"/>
          <w:sz w:val="24"/>
          <w:lang w:val="en-CA"/>
        </w:rPr>
        <w:t>e-mail addresses</w:t>
      </w:r>
      <w:r w:rsidRPr="00CF5E59">
        <w:rPr>
          <w:rFonts w:ascii="Times New Roman" w:hAnsi="Times New Roman"/>
          <w:sz w:val="24"/>
          <w:lang w:val="en-CA"/>
        </w:rPr>
        <w:t xml:space="preserve"> and contact names.</w:t>
      </w:r>
      <w:r>
        <w:rPr>
          <w:rFonts w:ascii="Times New Roman" w:hAnsi="Times New Roman"/>
          <w:sz w:val="24"/>
          <w:lang w:val="en-CA"/>
        </w:rPr>
        <w:t xml:space="preserve"> </w:t>
      </w:r>
      <w:r w:rsidRPr="00CF5E59">
        <w:rPr>
          <w:rFonts w:ascii="Times New Roman" w:hAnsi="Times New Roman"/>
          <w:sz w:val="24"/>
          <w:lang w:val="en-CA"/>
        </w:rPr>
        <w:t>Clearly indicate the relationship between your company and each of its associates and the percentage of ownership held by your company and/or its associates.</w:t>
      </w:r>
      <w:r>
        <w:rPr>
          <w:rFonts w:ascii="Times New Roman" w:hAnsi="Times New Roman"/>
          <w:sz w:val="24"/>
          <w:lang w:val="en-CA"/>
        </w:rPr>
        <w:t xml:space="preserve"> </w:t>
      </w:r>
      <w:r w:rsidRPr="00CF5E59">
        <w:rPr>
          <w:rFonts w:ascii="Times New Roman" w:hAnsi="Times New Roman"/>
          <w:sz w:val="24"/>
          <w:lang w:val="en-CA"/>
        </w:rPr>
        <w:t>For each company, explain the nature of the business performed and, if applicable, the responsibilities or functions carried out by each associated company in respect of the goods shipped to Canada.</w:t>
      </w:r>
    </w:p>
    <w:p w:rsidR="00CB5238" w:rsidRPr="00CF5E59" w:rsidRDefault="00CB5238" w:rsidP="00CB5238">
      <w:pPr>
        <w:ind w:left="720" w:hanging="720"/>
        <w:rPr>
          <w:rFonts w:ascii="Times New Roman" w:hAnsi="Times New Roman"/>
          <w:sz w:val="24"/>
          <w:lang w:val="en-CA"/>
        </w:rPr>
      </w:pPr>
    </w:p>
    <w:p w:rsidR="00CB5238" w:rsidRPr="00CF5E59" w:rsidRDefault="00CB5238" w:rsidP="00CB5238">
      <w:pPr>
        <w:ind w:left="720" w:hanging="720"/>
        <w:rPr>
          <w:rFonts w:ascii="Times New Roman" w:hAnsi="Times New Roman"/>
          <w:sz w:val="24"/>
          <w:lang w:val="en-CA"/>
        </w:rPr>
      </w:pPr>
      <w:r w:rsidRPr="00CF5E59">
        <w:rPr>
          <w:rFonts w:ascii="Times New Roman" w:hAnsi="Times New Roman"/>
          <w:b/>
          <w:sz w:val="24"/>
          <w:lang w:val="en-CA"/>
        </w:rPr>
        <w:t>A</w:t>
      </w:r>
      <w:r>
        <w:rPr>
          <w:rFonts w:ascii="Times New Roman" w:hAnsi="Times New Roman"/>
          <w:b/>
          <w:sz w:val="24"/>
          <w:lang w:val="en-CA"/>
        </w:rPr>
        <w:t>8</w:t>
      </w:r>
      <w:r w:rsidRPr="00CF5E59">
        <w:rPr>
          <w:rFonts w:ascii="Times New Roman" w:hAnsi="Times New Roman"/>
          <w:b/>
          <w:sz w:val="24"/>
          <w:lang w:val="en-CA"/>
        </w:rPr>
        <w:t>.</w:t>
      </w:r>
      <w:r w:rsidRPr="00CF5E59">
        <w:rPr>
          <w:rFonts w:ascii="Times New Roman" w:hAnsi="Times New Roman"/>
          <w:sz w:val="24"/>
          <w:lang w:val="en-CA"/>
        </w:rPr>
        <w:tab/>
        <w:t>Describe your company's internal organization and provide a complete internal organization chart.</w:t>
      </w:r>
      <w:r>
        <w:rPr>
          <w:rFonts w:ascii="Times New Roman" w:hAnsi="Times New Roman"/>
          <w:sz w:val="24"/>
          <w:lang w:val="en-CA"/>
        </w:rPr>
        <w:t xml:space="preserve"> </w:t>
      </w:r>
      <w:r w:rsidRPr="00CF5E59">
        <w:rPr>
          <w:rFonts w:ascii="Times New Roman" w:hAnsi="Times New Roman"/>
          <w:sz w:val="24"/>
          <w:lang w:val="en-CA"/>
        </w:rPr>
        <w:t>For each functional, divisional, or other grouping depending on your particular circumstances, provide a description of the grouping and the activities performed within the grouping.</w:t>
      </w:r>
    </w:p>
    <w:p w:rsidR="00CB5238" w:rsidRPr="00CF5E59" w:rsidRDefault="00CB5238" w:rsidP="00CB5238">
      <w:pPr>
        <w:ind w:left="720" w:hanging="720"/>
        <w:rPr>
          <w:rFonts w:ascii="Times New Roman" w:hAnsi="Times New Roman"/>
          <w:sz w:val="24"/>
          <w:lang w:val="en-CA"/>
        </w:rPr>
      </w:pPr>
    </w:p>
    <w:p w:rsidR="00CB5238" w:rsidRPr="00CF5E59" w:rsidRDefault="00CB5238" w:rsidP="00CB5238">
      <w:pPr>
        <w:ind w:left="720" w:hanging="720"/>
        <w:rPr>
          <w:rFonts w:ascii="Times New Roman" w:hAnsi="Times New Roman"/>
          <w:b/>
          <w:sz w:val="24"/>
          <w:lang w:val="en-CA"/>
        </w:rPr>
      </w:pPr>
      <w:r w:rsidRPr="00CF5E59">
        <w:rPr>
          <w:rFonts w:ascii="Times New Roman" w:hAnsi="Times New Roman"/>
          <w:b/>
          <w:sz w:val="24"/>
          <w:lang w:val="en-CA"/>
        </w:rPr>
        <w:t>A</w:t>
      </w:r>
      <w:r>
        <w:rPr>
          <w:rFonts w:ascii="Times New Roman" w:hAnsi="Times New Roman"/>
          <w:b/>
          <w:sz w:val="24"/>
          <w:lang w:val="en-CA"/>
        </w:rPr>
        <w:t>9</w:t>
      </w:r>
      <w:r w:rsidRPr="00CF5E59">
        <w:rPr>
          <w:rFonts w:ascii="Times New Roman" w:hAnsi="Times New Roman"/>
          <w:b/>
          <w:sz w:val="24"/>
          <w:lang w:val="en-CA"/>
        </w:rPr>
        <w:t>.</w:t>
      </w:r>
      <w:r w:rsidRPr="00CF5E59">
        <w:rPr>
          <w:rFonts w:ascii="Times New Roman" w:hAnsi="Times New Roman"/>
          <w:sz w:val="24"/>
          <w:lang w:val="en-CA"/>
        </w:rPr>
        <w:tab/>
        <w:t>Provide a list, including the names and addresses of your company's 15 largest shareholders and the percentage of shares that each of them holds.</w:t>
      </w:r>
      <w:r>
        <w:rPr>
          <w:rFonts w:ascii="Times New Roman" w:hAnsi="Times New Roman"/>
          <w:sz w:val="24"/>
          <w:lang w:val="en-CA"/>
        </w:rPr>
        <w:t xml:space="preserve"> </w:t>
      </w:r>
      <w:r w:rsidRPr="00CF5E59">
        <w:rPr>
          <w:rFonts w:ascii="Times New Roman" w:hAnsi="Times New Roman"/>
          <w:sz w:val="24"/>
          <w:lang w:val="en-CA"/>
        </w:rPr>
        <w:t>If not already covered, identify the names and addresses of any shareholder that owns more than five per cent of the shares of your company.</w:t>
      </w:r>
    </w:p>
    <w:p w:rsidR="00CB5238" w:rsidRDefault="00CB5238" w:rsidP="00CB5238">
      <w:pPr>
        <w:ind w:left="720" w:hanging="720"/>
        <w:rPr>
          <w:rFonts w:ascii="Times New Roman" w:hAnsi="Times New Roman"/>
          <w:b/>
          <w:sz w:val="24"/>
          <w:lang w:val="en-CA"/>
        </w:rPr>
      </w:pPr>
      <w:r>
        <w:rPr>
          <w:rFonts w:ascii="Times New Roman" w:hAnsi="Times New Roman"/>
          <w:b/>
          <w:sz w:val="24"/>
          <w:lang w:val="en-CA"/>
        </w:rPr>
        <w:br w:type="page"/>
      </w:r>
    </w:p>
    <w:p w:rsidR="00CB5238" w:rsidRPr="00CF5E59" w:rsidRDefault="00CB5238" w:rsidP="00CB5238">
      <w:pPr>
        <w:keepNext/>
        <w:keepLines/>
        <w:ind w:left="720" w:hanging="720"/>
        <w:rPr>
          <w:rFonts w:ascii="Times New Roman" w:hAnsi="Times New Roman"/>
          <w:sz w:val="24"/>
          <w:lang w:val="en-CA"/>
        </w:rPr>
      </w:pPr>
      <w:r>
        <w:rPr>
          <w:rFonts w:ascii="Times New Roman" w:hAnsi="Times New Roman"/>
          <w:b/>
          <w:sz w:val="24"/>
          <w:lang w:val="en-CA"/>
        </w:rPr>
        <w:t>A10</w:t>
      </w:r>
      <w:r w:rsidRPr="00CF5E59">
        <w:rPr>
          <w:rFonts w:ascii="Times New Roman" w:hAnsi="Times New Roman"/>
          <w:b/>
          <w:sz w:val="24"/>
          <w:lang w:val="en-CA"/>
        </w:rPr>
        <w:t>.</w:t>
      </w:r>
      <w:r w:rsidRPr="00CF5E59">
        <w:rPr>
          <w:rFonts w:ascii="Times New Roman" w:hAnsi="Times New Roman"/>
          <w:sz w:val="24"/>
          <w:lang w:val="en-CA"/>
        </w:rPr>
        <w:tab/>
        <w:t>If your company is a subsidiary of another company, list the 15 largest shareholders of your parent company, including their names and addresses.</w:t>
      </w:r>
      <w:r>
        <w:rPr>
          <w:rFonts w:ascii="Times New Roman" w:hAnsi="Times New Roman"/>
          <w:sz w:val="24"/>
          <w:lang w:val="en-CA"/>
        </w:rPr>
        <w:t xml:space="preserve"> </w:t>
      </w:r>
      <w:r w:rsidRPr="00CF5E59">
        <w:rPr>
          <w:rFonts w:ascii="Times New Roman" w:hAnsi="Times New Roman"/>
          <w:sz w:val="24"/>
          <w:lang w:val="en-CA"/>
        </w:rPr>
        <w:t>If not already covered, identify the name and address of any shareholder that owns more than five per cent of the shares of your parent company.</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ind w:left="720" w:hanging="720"/>
        <w:rPr>
          <w:rFonts w:ascii="Times New Roman" w:hAnsi="Times New Roman"/>
          <w:sz w:val="24"/>
          <w:lang w:val="en-CA"/>
        </w:rPr>
      </w:pPr>
      <w:r w:rsidRPr="00CF5E59">
        <w:rPr>
          <w:rFonts w:ascii="Times New Roman" w:hAnsi="Times New Roman"/>
          <w:b/>
          <w:sz w:val="24"/>
          <w:lang w:val="en-CA"/>
        </w:rPr>
        <w:t>A1</w:t>
      </w:r>
      <w:r>
        <w:rPr>
          <w:rFonts w:ascii="Times New Roman" w:hAnsi="Times New Roman"/>
          <w:b/>
          <w:sz w:val="24"/>
          <w:lang w:val="en-CA"/>
        </w:rPr>
        <w:t>1</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Provide the details of any changes in the majority ownership structure of your company </w:t>
      </w:r>
      <w:r w:rsidRPr="00CF5E59">
        <w:rPr>
          <w:rFonts w:ascii="Times New Roman" w:hAnsi="Times New Roman"/>
          <w:color w:val="000000"/>
          <w:sz w:val="24"/>
          <w:lang w:val="en-CA"/>
        </w:rPr>
        <w:t>during the last two fiscal years and the current fiscal year</w:t>
      </w:r>
      <w:r>
        <w:rPr>
          <w:rFonts w:ascii="Times New Roman" w:hAnsi="Times New Roman"/>
          <w:color w:val="000000"/>
          <w:sz w:val="24"/>
          <w:lang w:val="en-CA"/>
        </w:rPr>
        <w:noBreakHyphen/>
      </w:r>
      <w:r w:rsidRPr="00CF5E59">
        <w:rPr>
          <w:rFonts w:ascii="Times New Roman" w:hAnsi="Times New Roman"/>
          <w:color w:val="000000"/>
          <w:sz w:val="24"/>
          <w:lang w:val="en-CA"/>
        </w:rPr>
        <w:t>to</w:t>
      </w:r>
      <w:r>
        <w:rPr>
          <w:rFonts w:ascii="Times New Roman" w:hAnsi="Times New Roman"/>
          <w:color w:val="000000"/>
          <w:sz w:val="24"/>
          <w:lang w:val="en-CA"/>
        </w:rPr>
        <w:noBreakHyphen/>
      </w:r>
      <w:r w:rsidRPr="00CF5E59">
        <w:rPr>
          <w:rFonts w:ascii="Times New Roman" w:hAnsi="Times New Roman"/>
          <w:color w:val="000000"/>
          <w:sz w:val="24"/>
          <w:lang w:val="en-CA"/>
        </w:rPr>
        <w:t>date. Include details of any ownership change that has affected your costing, selling, pricing, and/or and distribution practices during the same period.</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ind w:left="720" w:hanging="720"/>
        <w:rPr>
          <w:rFonts w:ascii="Times New Roman" w:hAnsi="Times New Roman"/>
          <w:sz w:val="24"/>
          <w:lang w:val="en-CA"/>
        </w:rPr>
      </w:pPr>
      <w:r>
        <w:rPr>
          <w:rFonts w:ascii="Times New Roman" w:hAnsi="Times New Roman"/>
          <w:b/>
          <w:sz w:val="24"/>
          <w:lang w:val="en-CA"/>
        </w:rPr>
        <w:t>A12</w:t>
      </w:r>
      <w:r w:rsidRPr="00CF5E59">
        <w:rPr>
          <w:rFonts w:ascii="Times New Roman" w:hAnsi="Times New Roman"/>
          <w:b/>
          <w:sz w:val="24"/>
          <w:lang w:val="en-CA"/>
        </w:rPr>
        <w:t>.</w:t>
      </w:r>
      <w:r w:rsidRPr="00CF5E59">
        <w:rPr>
          <w:rFonts w:ascii="Times New Roman" w:hAnsi="Times New Roman"/>
          <w:sz w:val="24"/>
          <w:lang w:val="en-CA"/>
        </w:rPr>
        <w:tab/>
        <w:t>For the last two years, indicate if your company has been in receivership, has operated under any bankruptcy proceedings, has received protection from creditors, or in any other manner has been involved with bankruptcy proceedings as provided for</w:t>
      </w:r>
      <w:r>
        <w:rPr>
          <w:rFonts w:ascii="Times New Roman" w:hAnsi="Times New Roman"/>
          <w:sz w:val="24"/>
          <w:lang w:val="en-CA"/>
        </w:rPr>
        <w:t xml:space="preserve"> in your domestic legislation. </w:t>
      </w:r>
      <w:r w:rsidRPr="00CF5E59">
        <w:rPr>
          <w:rFonts w:ascii="Times New Roman" w:hAnsi="Times New Roman"/>
          <w:sz w:val="24"/>
          <w:lang w:val="en-CA"/>
        </w:rPr>
        <w:t>Provide full details of any such occurrences, including any proceedings that might currently be underway.</w:t>
      </w:r>
    </w:p>
    <w:p w:rsidR="00CB5238" w:rsidRPr="00CF5E59" w:rsidRDefault="00CB5238" w:rsidP="00CB5238">
      <w:pPr>
        <w:ind w:left="720" w:hanging="720"/>
        <w:rPr>
          <w:rFonts w:ascii="Times New Roman" w:hAnsi="Times New Roman"/>
          <w:sz w:val="24"/>
          <w:lang w:val="en-CA"/>
        </w:rPr>
      </w:pPr>
    </w:p>
    <w:p w:rsidR="00CB5238" w:rsidRPr="00CF5E59" w:rsidRDefault="00CB5238" w:rsidP="00CB5238">
      <w:pPr>
        <w:ind w:left="720" w:hanging="720"/>
        <w:rPr>
          <w:rFonts w:ascii="Times New Roman" w:hAnsi="Times New Roman"/>
          <w:sz w:val="24"/>
          <w:lang w:val="en-CA"/>
        </w:rPr>
      </w:pPr>
      <w:r>
        <w:rPr>
          <w:rFonts w:ascii="Times New Roman" w:hAnsi="Times New Roman"/>
          <w:b/>
          <w:sz w:val="24"/>
          <w:lang w:val="en-CA"/>
        </w:rPr>
        <w:t>A13</w:t>
      </w:r>
      <w:r w:rsidRPr="00CF5E59">
        <w:rPr>
          <w:rFonts w:ascii="Times New Roman" w:hAnsi="Times New Roman"/>
          <w:b/>
          <w:sz w:val="24"/>
          <w:lang w:val="en-CA"/>
        </w:rPr>
        <w:t>.</w:t>
      </w:r>
      <w:r w:rsidRPr="00CF5E59">
        <w:rPr>
          <w:rFonts w:ascii="Times New Roman" w:hAnsi="Times New Roman"/>
          <w:sz w:val="24"/>
          <w:lang w:val="en-CA"/>
        </w:rPr>
        <w:tab/>
        <w:t>For the last two years, indicate if your company has been involved in any significant legal proceedings.</w:t>
      </w:r>
      <w:r>
        <w:rPr>
          <w:rFonts w:ascii="Times New Roman" w:hAnsi="Times New Roman"/>
          <w:sz w:val="24"/>
          <w:lang w:val="en-CA"/>
        </w:rPr>
        <w:t xml:space="preserve"> </w:t>
      </w:r>
      <w:r w:rsidRPr="00CF5E59">
        <w:rPr>
          <w:rFonts w:ascii="Times New Roman" w:hAnsi="Times New Roman"/>
          <w:sz w:val="24"/>
          <w:lang w:val="en-CA"/>
        </w:rPr>
        <w:t>Provide full details of any such occurrences, including any proceedings that are expected or are currently underway.</w:t>
      </w:r>
    </w:p>
    <w:p w:rsidR="00CB5238" w:rsidRPr="00CF5E59" w:rsidRDefault="00CB5238" w:rsidP="00CB5238">
      <w:pPr>
        <w:ind w:left="720" w:hanging="720"/>
        <w:rPr>
          <w:rFonts w:ascii="Times New Roman" w:hAnsi="Times New Roman"/>
          <w:sz w:val="24"/>
          <w:lang w:val="en-CA"/>
        </w:rPr>
      </w:pPr>
    </w:p>
    <w:p w:rsidR="00CB5238" w:rsidRPr="00CF5E59" w:rsidRDefault="00CB5238" w:rsidP="00CB5238">
      <w:pPr>
        <w:tabs>
          <w:tab w:val="left" w:pos="709"/>
        </w:tabs>
        <w:ind w:left="1418" w:hanging="1418"/>
        <w:rPr>
          <w:rFonts w:ascii="Times New Roman" w:hAnsi="Times New Roman"/>
          <w:color w:val="000000"/>
          <w:sz w:val="24"/>
          <w:lang w:val="en-CA"/>
        </w:rPr>
      </w:pPr>
      <w:r>
        <w:rPr>
          <w:rFonts w:ascii="Times New Roman" w:hAnsi="Times New Roman"/>
          <w:b/>
          <w:sz w:val="24"/>
          <w:lang w:val="en-CA"/>
        </w:rPr>
        <w:t>A14</w:t>
      </w:r>
      <w:r w:rsidRPr="00CF5E59">
        <w:rPr>
          <w:rFonts w:ascii="Times New Roman" w:hAnsi="Times New Roman"/>
          <w:b/>
          <w:sz w:val="24"/>
          <w:lang w:val="en-CA"/>
        </w:rPr>
        <w:t>.</w:t>
      </w:r>
      <w:r w:rsidRPr="00CF5E59">
        <w:rPr>
          <w:rFonts w:ascii="Times New Roman" w:hAnsi="Times New Roman"/>
          <w:sz w:val="24"/>
          <w:lang w:val="en-CA"/>
        </w:rPr>
        <w:tab/>
        <w:t>(</w:t>
      </w:r>
      <w:r w:rsidRPr="00CF5E59">
        <w:rPr>
          <w:rFonts w:ascii="Times New Roman" w:hAnsi="Times New Roman"/>
          <w:color w:val="000000"/>
          <w:sz w:val="24"/>
          <w:lang w:val="en-CA"/>
        </w:rPr>
        <w:t>a)</w:t>
      </w:r>
      <w:r w:rsidRPr="00CF5E59">
        <w:rPr>
          <w:rFonts w:ascii="Times New Roman" w:hAnsi="Times New Roman"/>
          <w:color w:val="000000"/>
          <w:sz w:val="24"/>
          <w:lang w:val="en-CA"/>
        </w:rPr>
        <w:tab/>
        <w:t xml:space="preserve">Provide the address of </w:t>
      </w:r>
      <w:r w:rsidRPr="00A27DD7">
        <w:rPr>
          <w:rFonts w:ascii="Times New Roman" w:hAnsi="Times New Roman"/>
          <w:b/>
          <w:color w:val="000000"/>
          <w:sz w:val="24"/>
          <w:lang w:val="en-CA"/>
        </w:rPr>
        <w:t>each</w:t>
      </w:r>
      <w:r w:rsidRPr="00CF5E59">
        <w:rPr>
          <w:rFonts w:ascii="Times New Roman" w:hAnsi="Times New Roman"/>
          <w:color w:val="000000"/>
          <w:sz w:val="24"/>
          <w:lang w:val="en-CA"/>
        </w:rPr>
        <w:t xml:space="preserve"> of your production facilities or factories that are capable of producing the subject goods.</w:t>
      </w:r>
    </w:p>
    <w:p w:rsidR="00CB5238" w:rsidRPr="00CF5E59" w:rsidRDefault="00CB5238" w:rsidP="00CB5238">
      <w:pPr>
        <w:tabs>
          <w:tab w:val="left" w:pos="709"/>
        </w:tabs>
        <w:ind w:left="1418" w:hanging="1418"/>
        <w:rPr>
          <w:rFonts w:ascii="Times New Roman" w:hAnsi="Times New Roman"/>
          <w:color w:val="000000"/>
          <w:sz w:val="24"/>
          <w:lang w:val="en-CA"/>
        </w:rPr>
      </w:pPr>
    </w:p>
    <w:p w:rsidR="00CB5238" w:rsidRPr="00CF5E59" w:rsidRDefault="00CB5238" w:rsidP="00CB5238">
      <w:pPr>
        <w:tabs>
          <w:tab w:val="left" w:pos="709"/>
        </w:tabs>
        <w:ind w:left="1418" w:hanging="1418"/>
        <w:rPr>
          <w:rFonts w:ascii="Times New Roman" w:hAnsi="Times New Roman"/>
          <w:color w:val="000000"/>
          <w:sz w:val="24"/>
          <w:lang w:val="en-CA"/>
        </w:rPr>
      </w:pPr>
      <w:r w:rsidRPr="00CF5E59">
        <w:rPr>
          <w:rFonts w:ascii="Times New Roman" w:hAnsi="Times New Roman"/>
          <w:b/>
          <w:sz w:val="24"/>
          <w:lang w:val="en-CA"/>
        </w:rPr>
        <w:tab/>
        <w:t>(</w:t>
      </w:r>
      <w:r w:rsidRPr="00CF5E59">
        <w:rPr>
          <w:rFonts w:ascii="Times New Roman" w:hAnsi="Times New Roman"/>
          <w:color w:val="000000"/>
          <w:sz w:val="24"/>
          <w:lang w:val="en-CA"/>
        </w:rPr>
        <w:t>b)</w:t>
      </w:r>
      <w:r w:rsidRPr="00CF5E59">
        <w:rPr>
          <w:rFonts w:ascii="Times New Roman" w:hAnsi="Times New Roman"/>
          <w:color w:val="000000"/>
          <w:sz w:val="24"/>
          <w:lang w:val="en-CA"/>
        </w:rPr>
        <w:tab/>
        <w:t xml:space="preserve">Provide the address of </w:t>
      </w:r>
      <w:r w:rsidRPr="00A27DD7">
        <w:rPr>
          <w:rFonts w:ascii="Times New Roman" w:hAnsi="Times New Roman"/>
          <w:b/>
          <w:color w:val="000000"/>
          <w:sz w:val="24"/>
          <w:lang w:val="en-CA"/>
        </w:rPr>
        <w:t>each</w:t>
      </w:r>
      <w:r w:rsidRPr="00CF5E59">
        <w:rPr>
          <w:rFonts w:ascii="Times New Roman" w:hAnsi="Times New Roman"/>
          <w:color w:val="000000"/>
          <w:sz w:val="24"/>
          <w:lang w:val="en-CA"/>
        </w:rPr>
        <w:t xml:space="preserve"> of your production facilities or factories where the </w:t>
      </w:r>
      <w:r w:rsidRPr="00CF5E59">
        <w:rPr>
          <w:rFonts w:ascii="Times New Roman" w:hAnsi="Times New Roman"/>
          <w:color w:val="000000"/>
          <w:sz w:val="24"/>
          <w:lang w:val="en-CA"/>
        </w:rPr>
        <w:tab/>
        <w:t>subject goods imported into Canada during the POI were produced.</w:t>
      </w:r>
    </w:p>
    <w:p w:rsidR="00CB5238" w:rsidRPr="00CF5E59" w:rsidRDefault="00CB5238" w:rsidP="00CB5238">
      <w:pPr>
        <w:tabs>
          <w:tab w:val="left" w:pos="709"/>
        </w:tabs>
        <w:ind w:left="1418" w:hanging="1418"/>
        <w:rPr>
          <w:rFonts w:ascii="Times New Roman" w:hAnsi="Times New Roman"/>
          <w:color w:val="000000"/>
          <w:sz w:val="24"/>
          <w:lang w:val="en-CA"/>
        </w:rPr>
      </w:pPr>
    </w:p>
    <w:p w:rsidR="00CB5238" w:rsidRPr="00CF5E59" w:rsidRDefault="00CB5238" w:rsidP="00CB5238">
      <w:pPr>
        <w:tabs>
          <w:tab w:val="left" w:pos="709"/>
        </w:tabs>
        <w:ind w:left="1418" w:hanging="1418"/>
        <w:rPr>
          <w:rFonts w:ascii="Times New Roman" w:hAnsi="Times New Roman"/>
          <w:color w:val="000000"/>
          <w:sz w:val="24"/>
          <w:lang w:val="en-CA"/>
        </w:rPr>
      </w:pPr>
      <w:r w:rsidRPr="00CF5E59">
        <w:rPr>
          <w:rFonts w:ascii="Times New Roman" w:hAnsi="Times New Roman"/>
          <w:color w:val="000000"/>
          <w:sz w:val="24"/>
          <w:lang w:val="en-CA"/>
        </w:rPr>
        <w:tab/>
        <w:t>(c)</w:t>
      </w:r>
      <w:r w:rsidRPr="00CF5E59">
        <w:rPr>
          <w:rFonts w:ascii="Times New Roman" w:hAnsi="Times New Roman"/>
          <w:color w:val="000000"/>
          <w:sz w:val="24"/>
          <w:lang w:val="en-CA"/>
        </w:rPr>
        <w:tab/>
        <w:t xml:space="preserve">Provide the address of </w:t>
      </w:r>
      <w:r w:rsidRPr="00A27DD7">
        <w:rPr>
          <w:rFonts w:ascii="Times New Roman" w:hAnsi="Times New Roman"/>
          <w:b/>
          <w:color w:val="000000"/>
          <w:sz w:val="24"/>
          <w:lang w:val="en-CA"/>
        </w:rPr>
        <w:t>each</w:t>
      </w:r>
      <w:r w:rsidRPr="00CF5E59">
        <w:rPr>
          <w:rFonts w:ascii="Times New Roman" w:hAnsi="Times New Roman"/>
          <w:color w:val="000000"/>
          <w:sz w:val="24"/>
          <w:lang w:val="en-CA"/>
        </w:rPr>
        <w:t xml:space="preserve"> of your production facilities or factories where goods of the same description are produced for sale in your domestic market. </w:t>
      </w:r>
    </w:p>
    <w:p w:rsidR="00CB5238" w:rsidRPr="00CF5E59" w:rsidRDefault="00CB5238" w:rsidP="00CB5238">
      <w:pPr>
        <w:tabs>
          <w:tab w:val="left" w:pos="709"/>
        </w:tabs>
        <w:ind w:left="1418" w:hanging="1418"/>
        <w:rPr>
          <w:rFonts w:ascii="Times New Roman" w:hAnsi="Times New Roman"/>
          <w:color w:val="000000"/>
          <w:sz w:val="24"/>
          <w:lang w:val="en-CA"/>
        </w:rPr>
      </w:pPr>
    </w:p>
    <w:p w:rsidR="00CB5238" w:rsidRPr="00CF5E59" w:rsidRDefault="00CB5238" w:rsidP="00CB5238">
      <w:pPr>
        <w:tabs>
          <w:tab w:val="left" w:pos="709"/>
        </w:tabs>
        <w:ind w:left="1418" w:hanging="1418"/>
        <w:rPr>
          <w:rFonts w:ascii="Times New Roman" w:hAnsi="Times New Roman"/>
          <w:color w:val="000000"/>
          <w:sz w:val="24"/>
          <w:lang w:val="en-CA"/>
        </w:rPr>
      </w:pPr>
      <w:r w:rsidRPr="00CF5E59">
        <w:rPr>
          <w:rFonts w:ascii="Times New Roman" w:hAnsi="Times New Roman"/>
          <w:color w:val="000000"/>
          <w:sz w:val="24"/>
          <w:lang w:val="en-CA"/>
        </w:rPr>
        <w:tab/>
        <w:t>(d)</w:t>
      </w:r>
      <w:r w:rsidRPr="00CF5E59">
        <w:rPr>
          <w:rFonts w:ascii="Times New Roman" w:hAnsi="Times New Roman"/>
          <w:color w:val="000000"/>
          <w:sz w:val="24"/>
          <w:lang w:val="en-CA"/>
        </w:rPr>
        <w:tab/>
        <w:t xml:space="preserve">Indicate the location where the relevant sales data and costing data are kept in </w:t>
      </w:r>
      <w:r w:rsidRPr="00CF5E59">
        <w:rPr>
          <w:rFonts w:ascii="Times New Roman" w:hAnsi="Times New Roman"/>
          <w:color w:val="000000"/>
          <w:sz w:val="24"/>
          <w:lang w:val="en-CA"/>
        </w:rPr>
        <w:tab/>
        <w:t>respect of your domestic sales and your shipments to Canada.</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tabs>
          <w:tab w:val="left" w:pos="709"/>
        </w:tabs>
        <w:ind w:left="1440" w:hanging="1440"/>
        <w:rPr>
          <w:rFonts w:ascii="Times New Roman" w:hAnsi="Times New Roman"/>
          <w:sz w:val="24"/>
          <w:lang w:val="en-CA"/>
        </w:rPr>
      </w:pPr>
      <w:r>
        <w:rPr>
          <w:rFonts w:ascii="Times New Roman" w:hAnsi="Times New Roman"/>
          <w:b/>
          <w:sz w:val="24"/>
          <w:lang w:val="en-CA"/>
        </w:rPr>
        <w:t>A15</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(a)</w:t>
      </w:r>
      <w:r w:rsidRPr="00CF5E59">
        <w:rPr>
          <w:rFonts w:ascii="Times New Roman" w:hAnsi="Times New Roman"/>
          <w:sz w:val="24"/>
          <w:lang w:val="en-CA"/>
        </w:rPr>
        <w:tab/>
        <w:t>Provide a list of all product lines</w:t>
      </w:r>
      <w:r>
        <w:rPr>
          <w:rFonts w:ascii="Times New Roman" w:hAnsi="Times New Roman"/>
          <w:sz w:val="24"/>
          <w:lang w:val="en-CA"/>
        </w:rPr>
        <w:t xml:space="preserve"> produced by your company (i.e.</w:t>
      </w:r>
      <w:r w:rsidRPr="00CF5E59">
        <w:rPr>
          <w:rFonts w:ascii="Times New Roman" w:hAnsi="Times New Roman"/>
          <w:sz w:val="24"/>
          <w:lang w:val="en-CA"/>
        </w:rPr>
        <w:t xml:space="preserve"> all goods produced including all goods that match the description of the goods under investigation).</w:t>
      </w:r>
    </w:p>
    <w:p w:rsidR="00CB5238" w:rsidRPr="00CF5E59" w:rsidRDefault="00CB5238" w:rsidP="00CB5238">
      <w:pPr>
        <w:tabs>
          <w:tab w:val="left" w:pos="709"/>
        </w:tabs>
        <w:ind w:left="1440" w:hanging="1440"/>
        <w:rPr>
          <w:rFonts w:ascii="Times New Roman" w:hAnsi="Times New Roman"/>
          <w:sz w:val="24"/>
          <w:szCs w:val="24"/>
          <w:lang w:val="en-CA"/>
        </w:rPr>
      </w:pPr>
    </w:p>
    <w:p w:rsidR="00CB5238" w:rsidRPr="00CF5E59" w:rsidRDefault="00CB5238" w:rsidP="00CB5238">
      <w:pPr>
        <w:tabs>
          <w:tab w:val="left" w:pos="709"/>
        </w:tabs>
        <w:ind w:left="1440" w:hanging="1440"/>
        <w:rPr>
          <w:rFonts w:ascii="Times New Roman" w:hAnsi="Times New Roman"/>
          <w:sz w:val="24"/>
          <w:lang w:val="en-CA"/>
        </w:rPr>
      </w:pPr>
      <w:r w:rsidRPr="00CF5E59">
        <w:rPr>
          <w:rFonts w:ascii="Times New Roman" w:hAnsi="Times New Roman"/>
          <w:sz w:val="24"/>
          <w:szCs w:val="24"/>
          <w:lang w:val="en-CA"/>
        </w:rPr>
        <w:tab/>
        <w:t>(b)</w:t>
      </w:r>
      <w:r w:rsidRPr="00CF5E59">
        <w:rPr>
          <w:rFonts w:ascii="Times New Roman" w:hAnsi="Times New Roman"/>
          <w:sz w:val="24"/>
          <w:szCs w:val="24"/>
          <w:lang w:val="en-CA"/>
        </w:rPr>
        <w:tab/>
        <w:t xml:space="preserve">For all goods produced by your company that match the description of the goods under investigation, complete the following chart, </w:t>
      </w:r>
      <w:r w:rsidRPr="00C17DFA">
        <w:rPr>
          <w:rFonts w:ascii="Times New Roman" w:hAnsi="Times New Roman"/>
          <w:b/>
          <w:sz w:val="24"/>
          <w:szCs w:val="24"/>
          <w:lang w:val="en-CA"/>
        </w:rPr>
        <w:t>on a factory basis</w:t>
      </w:r>
      <w:r w:rsidRPr="00CF5E59">
        <w:rPr>
          <w:rFonts w:ascii="Times New Roman" w:hAnsi="Times New Roman"/>
          <w:sz w:val="24"/>
          <w:szCs w:val="24"/>
          <w:lang w:val="en-CA"/>
        </w:rPr>
        <w:t>, for the POI and the PAP.</w:t>
      </w:r>
    </w:p>
    <w:p w:rsidR="00CB5238" w:rsidRPr="00CF5E59" w:rsidRDefault="00CB5238" w:rsidP="00CB5238">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tblGrid>
      <w:tr w:rsidR="00CB5238" w:rsidRPr="00CF5E59" w:rsidTr="00E6038E">
        <w:trPr>
          <w:trHeight w:val="947"/>
        </w:trPr>
        <w:tc>
          <w:tcPr>
            <w:tcW w:w="325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CB5238" w:rsidRPr="00CF5E59" w:rsidRDefault="00CB5238" w:rsidP="00E6038E">
            <w:pPr>
              <w:jc w:val="center"/>
              <w:rPr>
                <w:rFonts w:ascii="Times New Roman" w:hAnsi="Times New Roman"/>
                <w:b/>
                <w:sz w:val="24"/>
                <w:lang w:val="en-CA"/>
              </w:rPr>
            </w:pPr>
          </w:p>
          <w:p w:rsidR="00CB5238" w:rsidRPr="00CF5E59" w:rsidRDefault="00CB5238" w:rsidP="00E6038E">
            <w:pPr>
              <w:jc w:val="center"/>
              <w:rPr>
                <w:rFonts w:ascii="Times New Roman" w:hAnsi="Times New Roman"/>
                <w:b/>
                <w:sz w:val="24"/>
                <w:lang w:val="en-CA"/>
              </w:rPr>
            </w:pPr>
            <w:r w:rsidRPr="00CF5E59">
              <w:rPr>
                <w:rFonts w:ascii="Times New Roman" w:hAnsi="Times New Roman"/>
                <w:b/>
                <w:sz w:val="24"/>
                <w:lang w:val="en-CA"/>
              </w:rPr>
              <w:t>Market</w:t>
            </w:r>
          </w:p>
        </w:tc>
        <w:tc>
          <w:tcPr>
            <w:tcW w:w="2014"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CB5238" w:rsidRPr="00CF5E59" w:rsidRDefault="00CB5238" w:rsidP="00E6038E">
            <w:pPr>
              <w:jc w:val="center"/>
              <w:rPr>
                <w:rFonts w:ascii="Times New Roman" w:hAnsi="Times New Roman"/>
                <w:b/>
                <w:sz w:val="24"/>
                <w:lang w:val="en-CA"/>
              </w:rPr>
            </w:pPr>
            <w:r w:rsidRPr="00CF5E59">
              <w:rPr>
                <w:rFonts w:ascii="Times New Roman" w:hAnsi="Times New Roman"/>
                <w:b/>
                <w:sz w:val="24"/>
                <w:lang w:val="en-CA"/>
              </w:rPr>
              <w:t xml:space="preserve">Total Quantity </w:t>
            </w:r>
          </w:p>
          <w:p w:rsidR="00CB5238" w:rsidRPr="00CF5E59" w:rsidRDefault="00CB5238" w:rsidP="00E6038E">
            <w:pPr>
              <w:jc w:val="center"/>
              <w:rPr>
                <w:rFonts w:ascii="Times New Roman" w:hAnsi="Times New Roman"/>
                <w:b/>
                <w:sz w:val="24"/>
                <w:lang w:val="en-CA"/>
              </w:rPr>
            </w:pPr>
            <w:r w:rsidRPr="00CF5E59">
              <w:rPr>
                <w:rFonts w:ascii="Times New Roman" w:hAnsi="Times New Roman"/>
                <w:b/>
                <w:sz w:val="24"/>
                <w:lang w:val="en-CA"/>
              </w:rPr>
              <w:t>in Metric Tonnes (MT)</w:t>
            </w:r>
          </w:p>
        </w:tc>
        <w:tc>
          <w:tcPr>
            <w:tcW w:w="226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CB5238" w:rsidRPr="00CF5E59" w:rsidRDefault="00CB5238" w:rsidP="00E6038E">
            <w:pPr>
              <w:jc w:val="center"/>
              <w:rPr>
                <w:rFonts w:ascii="Times New Roman" w:hAnsi="Times New Roman"/>
                <w:b/>
                <w:sz w:val="24"/>
                <w:lang w:val="en-CA"/>
              </w:rPr>
            </w:pPr>
            <w:r w:rsidRPr="00CF5E59">
              <w:rPr>
                <w:rFonts w:ascii="Times New Roman" w:hAnsi="Times New Roman"/>
                <w:b/>
                <w:sz w:val="24"/>
                <w:lang w:val="en-CA"/>
              </w:rPr>
              <w:t>Total Value</w:t>
            </w:r>
            <w:r w:rsidRPr="00CF5E59">
              <w:rPr>
                <w:rFonts w:ascii="Times New Roman" w:hAnsi="Times New Roman"/>
                <w:b/>
                <w:sz w:val="24"/>
                <w:lang w:val="en-CA"/>
              </w:rPr>
              <w:br/>
            </w:r>
            <w:r w:rsidRPr="00CF5E59">
              <w:rPr>
                <w:rFonts w:ascii="Times New Roman" w:hAnsi="Times New Roman"/>
                <w:b/>
                <w:sz w:val="20"/>
                <w:lang w:val="en-CA"/>
              </w:rPr>
              <w:t>(indicate currency)</w:t>
            </w:r>
          </w:p>
        </w:tc>
      </w:tr>
      <w:tr w:rsidR="00CB5238" w:rsidRPr="00CF5E59" w:rsidTr="00E6038E">
        <w:tc>
          <w:tcPr>
            <w:tcW w:w="325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lang w:val="en-CA"/>
              </w:rPr>
            </w:pPr>
            <w:r w:rsidRPr="00CF5E59">
              <w:rPr>
                <w:rFonts w:ascii="Times New Roman" w:hAnsi="Times New Roman"/>
                <w:b/>
                <w:sz w:val="24"/>
                <w:lang w:val="en-CA"/>
              </w:rPr>
              <w:t>Domestic Sales</w:t>
            </w:r>
          </w:p>
        </w:tc>
        <w:tc>
          <w:tcPr>
            <w:tcW w:w="2014"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r>
      <w:tr w:rsidR="00CB5238" w:rsidRPr="00CF5E59" w:rsidTr="00E6038E">
        <w:tc>
          <w:tcPr>
            <w:tcW w:w="325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b/>
                <w:sz w:val="24"/>
                <w:lang w:val="en-CA"/>
              </w:rPr>
            </w:pPr>
            <w:r w:rsidRPr="00CF5E59">
              <w:rPr>
                <w:rFonts w:ascii="Times New Roman" w:hAnsi="Times New Roman"/>
                <w:b/>
                <w:sz w:val="24"/>
                <w:lang w:val="en-CA"/>
              </w:rPr>
              <w:t>Exports to Canada</w:t>
            </w:r>
          </w:p>
        </w:tc>
        <w:tc>
          <w:tcPr>
            <w:tcW w:w="2014"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r>
      <w:tr w:rsidR="00CB5238" w:rsidRPr="00CF5E59" w:rsidTr="00E6038E">
        <w:tc>
          <w:tcPr>
            <w:tcW w:w="325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b/>
                <w:sz w:val="24"/>
                <w:lang w:val="en-CA"/>
              </w:rPr>
            </w:pPr>
            <w:r w:rsidRPr="00CF5E59">
              <w:rPr>
                <w:rFonts w:ascii="Times New Roman" w:hAnsi="Times New Roman"/>
                <w:b/>
                <w:sz w:val="24"/>
                <w:lang w:val="en-CA"/>
              </w:rPr>
              <w:t xml:space="preserve">All Other Exports </w:t>
            </w:r>
          </w:p>
        </w:tc>
        <w:tc>
          <w:tcPr>
            <w:tcW w:w="2014"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r>
      <w:tr w:rsidR="00CB5238" w:rsidRPr="00CF5E59" w:rsidTr="00E6038E">
        <w:tc>
          <w:tcPr>
            <w:tcW w:w="325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b/>
                <w:sz w:val="24"/>
                <w:lang w:val="en-CA"/>
              </w:rPr>
            </w:pPr>
            <w:r w:rsidRPr="00CF5E59">
              <w:rPr>
                <w:rFonts w:ascii="Times New Roman" w:hAnsi="Times New Roman"/>
                <w:b/>
                <w:sz w:val="24"/>
                <w:lang w:val="en-CA"/>
              </w:rPr>
              <w:t>Total</w:t>
            </w:r>
          </w:p>
        </w:tc>
        <w:tc>
          <w:tcPr>
            <w:tcW w:w="2014"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rsidR="00CB5238" w:rsidRPr="00CF5E59" w:rsidRDefault="00CB5238" w:rsidP="00E6038E">
            <w:pPr>
              <w:rPr>
                <w:rFonts w:ascii="Times New Roman" w:hAnsi="Times New Roman"/>
                <w:sz w:val="24"/>
                <w:lang w:val="en-CA"/>
              </w:rPr>
            </w:pPr>
          </w:p>
        </w:tc>
      </w:tr>
    </w:tbl>
    <w:p w:rsidR="00CB5238" w:rsidRPr="00CF5E59" w:rsidRDefault="00CB5238" w:rsidP="00CB5238">
      <w:pPr>
        <w:tabs>
          <w:tab w:val="left" w:pos="1440"/>
        </w:tabs>
        <w:rPr>
          <w:rFonts w:ascii="Times New Roman" w:hAnsi="Times New Roman"/>
          <w:sz w:val="24"/>
          <w:szCs w:val="24"/>
          <w:lang w:val="en-CA"/>
        </w:rPr>
      </w:pPr>
      <w:r>
        <w:rPr>
          <w:rFonts w:ascii="Times New Roman" w:hAnsi="Times New Roman"/>
          <w:sz w:val="24"/>
          <w:szCs w:val="24"/>
          <w:lang w:val="en-CA"/>
        </w:rPr>
        <w:br w:type="page"/>
      </w:r>
    </w:p>
    <w:p w:rsidR="00CB5238" w:rsidRPr="00CF5E59" w:rsidRDefault="00CB5238" w:rsidP="00CB5238">
      <w:pPr>
        <w:tabs>
          <w:tab w:val="left" w:pos="709"/>
        </w:tabs>
        <w:ind w:left="1418" w:hanging="1418"/>
        <w:rPr>
          <w:rFonts w:ascii="Times New Roman" w:hAnsi="Times New Roman"/>
          <w:sz w:val="24"/>
          <w:lang w:val="en-CA"/>
        </w:rPr>
      </w:pPr>
      <w:r w:rsidRPr="00CF5E59">
        <w:rPr>
          <w:rFonts w:ascii="Times New Roman" w:hAnsi="Times New Roman"/>
          <w:sz w:val="24"/>
          <w:szCs w:val="24"/>
          <w:lang w:val="en-CA"/>
        </w:rPr>
        <w:tab/>
        <w:t>(c)</w:t>
      </w:r>
      <w:r w:rsidRPr="00CF5E59">
        <w:rPr>
          <w:rFonts w:ascii="Times New Roman" w:hAnsi="Times New Roman"/>
          <w:sz w:val="24"/>
          <w:szCs w:val="24"/>
          <w:lang w:val="en-CA"/>
        </w:rPr>
        <w:tab/>
        <w:t xml:space="preserve">Do your domestic sales of goods that match the description of the goods under investigation include any products your company </w:t>
      </w:r>
      <w:r>
        <w:rPr>
          <w:rFonts w:ascii="Times New Roman" w:hAnsi="Times New Roman"/>
          <w:sz w:val="24"/>
          <w:szCs w:val="24"/>
          <w:lang w:val="en-CA"/>
        </w:rPr>
        <w:t xml:space="preserve">imported from another country? </w:t>
      </w:r>
      <w:r w:rsidRPr="00CF5E59">
        <w:rPr>
          <w:rFonts w:ascii="Times New Roman" w:hAnsi="Times New Roman"/>
          <w:sz w:val="24"/>
          <w:szCs w:val="24"/>
          <w:lang w:val="en-CA"/>
        </w:rPr>
        <w:t>If yes, provide the quantity and value.</w:t>
      </w:r>
    </w:p>
    <w:p w:rsidR="00CB5238" w:rsidRPr="00CF5E59" w:rsidRDefault="00CB5238" w:rsidP="00CB5238">
      <w:pPr>
        <w:tabs>
          <w:tab w:val="left" w:pos="1440"/>
        </w:tabs>
        <w:ind w:left="1440" w:hanging="720"/>
        <w:rPr>
          <w:rFonts w:ascii="Times New Roman" w:hAnsi="Times New Roman"/>
        </w:rPr>
      </w:pPr>
    </w:p>
    <w:p w:rsidR="00CB5238" w:rsidRPr="00CF5E59" w:rsidRDefault="00CB5238" w:rsidP="00CB5238">
      <w:pPr>
        <w:ind w:left="720" w:hanging="720"/>
        <w:rPr>
          <w:rFonts w:ascii="Times New Roman" w:hAnsi="Times New Roman"/>
          <w:sz w:val="24"/>
          <w:lang w:val="en-CA"/>
        </w:rPr>
      </w:pPr>
      <w:r w:rsidRPr="00CF5E59">
        <w:rPr>
          <w:rFonts w:ascii="Times New Roman" w:hAnsi="Times New Roman"/>
          <w:b/>
          <w:sz w:val="24"/>
          <w:lang w:val="en-CA"/>
        </w:rPr>
        <w:t>A1</w:t>
      </w:r>
      <w:r>
        <w:rPr>
          <w:rFonts w:ascii="Times New Roman" w:hAnsi="Times New Roman"/>
          <w:b/>
          <w:sz w:val="24"/>
          <w:lang w:val="en-CA"/>
        </w:rPr>
        <w:t>6</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With respect to subject goods sold to Canada and like goods sold in your domestic market, provide details of the terms of </w:t>
      </w:r>
      <w:r w:rsidRPr="00CF5E59">
        <w:rPr>
          <w:rFonts w:ascii="Times New Roman" w:hAnsi="Times New Roman"/>
          <w:b/>
          <w:bCs/>
          <w:i/>
          <w:iCs/>
          <w:sz w:val="24"/>
          <w:lang w:val="en-CA"/>
        </w:rPr>
        <w:t>sale</w:t>
      </w:r>
      <w:r w:rsidRPr="00CF5E59">
        <w:rPr>
          <w:rFonts w:ascii="Times New Roman" w:hAnsi="Times New Roman"/>
          <w:sz w:val="24"/>
          <w:lang w:val="en-CA"/>
        </w:rPr>
        <w:t xml:space="preserve"> that apply and explain fully how each term is defined by your company:</w:t>
      </w:r>
    </w:p>
    <w:p w:rsidR="00CB5238" w:rsidRPr="00CF5E59" w:rsidRDefault="00CB5238" w:rsidP="00CB5238">
      <w:pPr>
        <w:ind w:left="720" w:hanging="720"/>
        <w:rPr>
          <w:rFonts w:ascii="Times New Roman" w:hAnsi="Times New Roman"/>
          <w:sz w:val="24"/>
          <w:lang w:val="en-CA"/>
        </w:rPr>
      </w:pPr>
    </w:p>
    <w:p w:rsidR="00CB5238" w:rsidRPr="00CF5E59" w:rsidRDefault="00CB5238" w:rsidP="00CB5238">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delivery (e.g., F.O.B., ex-factory, C.I.F., delivered, etc.);</w:t>
      </w:r>
    </w:p>
    <w:p w:rsidR="00CB5238" w:rsidRPr="00CF5E59" w:rsidRDefault="00CB5238" w:rsidP="00CB5238">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payment (e.g., 2% 10 net 30 days, 60 days after bill of lading, etc.); and</w:t>
      </w:r>
    </w:p>
    <w:p w:rsidR="00CB5238" w:rsidRPr="00CF5E59" w:rsidRDefault="00CB5238" w:rsidP="00CB5238">
      <w:pPr>
        <w:numPr>
          <w:ilvl w:val="0"/>
          <w:numId w:val="21"/>
        </w:numPr>
        <w:rPr>
          <w:rFonts w:ascii="Times New Roman" w:hAnsi="Times New Roman"/>
          <w:sz w:val="24"/>
          <w:lang w:val="en-CA"/>
        </w:rPr>
      </w:pPr>
      <w:r w:rsidRPr="00CF5E59">
        <w:rPr>
          <w:rFonts w:ascii="Times New Roman" w:hAnsi="Times New Roman"/>
          <w:sz w:val="24"/>
          <w:lang w:val="en-CA"/>
        </w:rPr>
        <w:t>method of payment (e.g., cash or money order, letter of credit, bank transfer, etc.).</w:t>
      </w:r>
    </w:p>
    <w:p w:rsidR="00CB5238" w:rsidRPr="00CF5E59" w:rsidRDefault="00CB5238" w:rsidP="00CB5238">
      <w:pPr>
        <w:rPr>
          <w:rFonts w:ascii="Times New Roman" w:hAnsi="Times New Roman"/>
          <w:sz w:val="24"/>
          <w:lang w:val="en-CA"/>
        </w:rPr>
      </w:pPr>
    </w:p>
    <w:p w:rsidR="00CB5238" w:rsidRPr="00CF5E59" w:rsidRDefault="00CB5238" w:rsidP="00CB5238">
      <w:pPr>
        <w:ind w:left="720" w:hanging="720"/>
        <w:rPr>
          <w:rFonts w:ascii="Times New Roman" w:hAnsi="Times New Roman"/>
          <w:sz w:val="24"/>
          <w:lang w:val="en-CA"/>
        </w:rPr>
      </w:pPr>
      <w:r>
        <w:rPr>
          <w:rFonts w:ascii="Times New Roman" w:hAnsi="Times New Roman"/>
          <w:b/>
          <w:sz w:val="24"/>
          <w:lang w:val="en-CA"/>
        </w:rPr>
        <w:t>A17</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With respect to subject goods sold to Canada and like goods sold in your domestic market, is it your corporate practice to </w:t>
      </w:r>
      <w:r w:rsidRPr="00CF5E59">
        <w:rPr>
          <w:rFonts w:ascii="Times New Roman" w:hAnsi="Times New Roman"/>
          <w:b/>
          <w:i/>
          <w:sz w:val="24"/>
          <w:lang w:val="en-CA"/>
        </w:rPr>
        <w:t>discount your accounts receivable</w:t>
      </w:r>
      <w:r>
        <w:rPr>
          <w:rFonts w:ascii="Times New Roman" w:hAnsi="Times New Roman"/>
          <w:sz w:val="24"/>
          <w:lang w:val="en-CA"/>
        </w:rPr>
        <w:t xml:space="preserve">? </w:t>
      </w:r>
      <w:r w:rsidRPr="00CF5E59">
        <w:rPr>
          <w:rFonts w:ascii="Times New Roman" w:hAnsi="Times New Roman"/>
          <w:sz w:val="24"/>
          <w:lang w:val="en-CA"/>
        </w:rPr>
        <w:t>If it is, identify the methods of discounting used, the cost to your company and the timing associated with the discounting of the payment instrument.</w:t>
      </w:r>
    </w:p>
    <w:p w:rsidR="00CB5238" w:rsidRPr="00CF5E59" w:rsidRDefault="00CB5238" w:rsidP="00CB5238">
      <w:pPr>
        <w:ind w:left="720" w:hanging="720"/>
        <w:rPr>
          <w:rFonts w:ascii="Times New Roman" w:hAnsi="Times New Roman"/>
          <w:b/>
          <w:sz w:val="24"/>
          <w:lang w:val="en-CA"/>
        </w:rPr>
      </w:pPr>
    </w:p>
    <w:p w:rsidR="00CB5238" w:rsidRPr="00CF5E59" w:rsidRDefault="00CB5238" w:rsidP="00CB5238">
      <w:pPr>
        <w:ind w:left="720" w:hanging="720"/>
        <w:rPr>
          <w:rFonts w:ascii="Times New Roman" w:hAnsi="Times New Roman"/>
          <w:sz w:val="24"/>
          <w:lang w:val="en-CA"/>
        </w:rPr>
      </w:pPr>
      <w:r>
        <w:rPr>
          <w:rFonts w:ascii="Times New Roman" w:hAnsi="Times New Roman"/>
          <w:b/>
          <w:sz w:val="24"/>
          <w:lang w:val="en-CA"/>
        </w:rPr>
        <w:t>A18</w:t>
      </w:r>
      <w:r w:rsidRPr="00CF5E59">
        <w:rPr>
          <w:rFonts w:ascii="Times New Roman" w:hAnsi="Times New Roman"/>
          <w:b/>
          <w:sz w:val="24"/>
          <w:lang w:val="en-CA"/>
        </w:rPr>
        <w:t>.</w:t>
      </w:r>
      <w:r w:rsidRPr="00CF5E59">
        <w:rPr>
          <w:rFonts w:ascii="Times New Roman" w:hAnsi="Times New Roman"/>
          <w:sz w:val="24"/>
          <w:lang w:val="en-CA"/>
        </w:rPr>
        <w:tab/>
        <w:t>Provide a copy of the latest brochures, corporate publications, or any other such general literature concerning your company, its associates and products sold or manufactured both in your domestic market and in export markets.</w:t>
      </w:r>
    </w:p>
    <w:p w:rsidR="00CB5238" w:rsidRPr="00CF5E59" w:rsidRDefault="00CB5238" w:rsidP="00CB5238">
      <w:pPr>
        <w:rPr>
          <w:rFonts w:ascii="Times New Roman" w:hAnsi="Times New Roman"/>
          <w:sz w:val="24"/>
          <w:lang w:val="en-CA"/>
        </w:rPr>
      </w:pPr>
    </w:p>
    <w:p w:rsidR="00CB5238" w:rsidRPr="00CF5E59" w:rsidRDefault="00CB5238" w:rsidP="00CB5238">
      <w:pPr>
        <w:rPr>
          <w:rFonts w:ascii="Times New Roman" w:hAnsi="Times New Roman"/>
          <w:sz w:val="24"/>
          <w:lang w:val="en-CA"/>
        </w:rPr>
      </w:pP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t>REMINDERS:</w:t>
      </w: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Pr>
          <w:rFonts w:ascii="Times New Roman" w:hAnsi="Times New Roman"/>
          <w:b/>
          <w:sz w:val="24"/>
          <w:lang w:val="en-CA"/>
        </w:rPr>
        <w:t>please consult items #2</w:t>
      </w:r>
      <w:r w:rsidR="00D35340">
        <w:rPr>
          <w:rFonts w:ascii="Times New Roman" w:hAnsi="Times New Roman"/>
          <w:b/>
          <w:sz w:val="24"/>
          <w:lang w:val="en-CA"/>
        </w:rPr>
        <w:t>5</w:t>
      </w:r>
      <w:r>
        <w:rPr>
          <w:rFonts w:ascii="Times New Roman" w:hAnsi="Times New Roman"/>
          <w:b/>
          <w:sz w:val="24"/>
          <w:lang w:val="en-CA"/>
        </w:rPr>
        <w:t xml:space="preserve"> and #2</w:t>
      </w:r>
      <w:r w:rsidR="00D35340">
        <w:rPr>
          <w:rFonts w:ascii="Times New Roman" w:hAnsi="Times New Roman"/>
          <w:b/>
          <w:sz w:val="24"/>
          <w:lang w:val="en-CA"/>
        </w:rPr>
        <w:t>6</w:t>
      </w:r>
      <w:r>
        <w:rPr>
          <w:rFonts w:ascii="Times New Roman" w:hAnsi="Times New Roman"/>
          <w:b/>
          <w:sz w:val="24"/>
          <w:lang w:val="en-CA"/>
        </w:rPr>
        <w:t xml:space="preserve"> of the Instructions</w:t>
      </w:r>
      <w:r w:rsidRPr="00CF5E59">
        <w:rPr>
          <w:rFonts w:ascii="Times New Roman" w:hAnsi="Times New Roman"/>
          <w:b/>
          <w:sz w:val="24"/>
          <w:lang w:val="en-CA"/>
        </w:rPr>
        <w:t>.</w:t>
      </w: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rsidR="00CB5238" w:rsidRPr="00CF5E59" w:rsidRDefault="00CB5238" w:rsidP="00CB523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3.</w:t>
      </w:r>
      <w:r w:rsidRPr="00CF5E59">
        <w:rPr>
          <w:rFonts w:ascii="Times New Roman" w:hAnsi="Times New Roman"/>
          <w:b/>
          <w:sz w:val="24"/>
          <w:lang w:val="en-CA"/>
        </w:rPr>
        <w:tab/>
        <w:t>If you have designated any information confidential, a non-confidential version of that information must accompany your response to this RFI.</w:t>
      </w:r>
      <w:r>
        <w:rPr>
          <w:rFonts w:ascii="Times New Roman" w:hAnsi="Times New Roman"/>
          <w:b/>
          <w:sz w:val="24"/>
          <w:lang w:val="en-CA"/>
        </w:rPr>
        <w:t xml:space="preserve"> </w:t>
      </w:r>
      <w:r w:rsidRPr="00CF5E59">
        <w:rPr>
          <w:rFonts w:ascii="Times New Roman" w:hAnsi="Times New Roman"/>
          <w:b/>
          <w:sz w:val="24"/>
          <w:lang w:val="en-CA"/>
        </w:rPr>
        <w:t>See Part F for further details in this regard.</w:t>
      </w:r>
    </w:p>
    <w:p w:rsidR="00CB5238" w:rsidRPr="00CF5E59" w:rsidRDefault="00CB5238" w:rsidP="00CB5238">
      <w:pPr>
        <w:rPr>
          <w:rFonts w:ascii="Times New Roman" w:hAnsi="Times New Roman"/>
          <w:sz w:val="24"/>
          <w:lang w:val="en-CA"/>
        </w:rPr>
      </w:pPr>
    </w:p>
    <w:p w:rsidR="001B581E" w:rsidRPr="009A3F30" w:rsidRDefault="001B581E" w:rsidP="00CB5238">
      <w:pPr>
        <w:ind w:left="720" w:hanging="720"/>
        <w:rPr>
          <w:rFonts w:ascii="Times New Roman" w:hAnsi="Times New Roman"/>
          <w:sz w:val="24"/>
          <w:lang w:val="en-CA"/>
        </w:rPr>
      </w:pPr>
    </w:p>
    <w:p w:rsidR="001B581E" w:rsidRDefault="001B581E" w:rsidP="001B581E">
      <w:pPr>
        <w:pStyle w:val="Titolo1"/>
        <w:jc w:val="center"/>
        <w:rPr>
          <w:u w:val="none"/>
          <w:lang w:val="en-CA"/>
        </w:rPr>
      </w:pPr>
    </w:p>
    <w:p w:rsidR="001B581E" w:rsidRDefault="001B581E" w:rsidP="001B581E">
      <w:pPr>
        <w:pStyle w:val="Titolo1"/>
        <w:jc w:val="center"/>
        <w:rPr>
          <w:u w:val="none"/>
          <w:lang w:val="en-CA"/>
        </w:rPr>
      </w:pPr>
    </w:p>
    <w:p w:rsidR="001B581E" w:rsidRDefault="001B581E" w:rsidP="001B581E">
      <w:pPr>
        <w:pStyle w:val="Titolo1"/>
        <w:jc w:val="center"/>
        <w:rPr>
          <w:u w:val="none"/>
          <w:lang w:val="en-CA"/>
        </w:rPr>
      </w:pPr>
    </w:p>
    <w:p w:rsidR="001B581E" w:rsidRDefault="001B581E" w:rsidP="001B581E">
      <w:pPr>
        <w:pStyle w:val="Titolo1"/>
        <w:jc w:val="center"/>
        <w:rPr>
          <w:u w:val="none"/>
          <w:lang w:val="en-CA"/>
        </w:rPr>
      </w:pPr>
    </w:p>
    <w:p w:rsidR="001B581E" w:rsidRDefault="001B581E" w:rsidP="001B581E">
      <w:pPr>
        <w:pStyle w:val="Titolo1"/>
        <w:jc w:val="center"/>
        <w:rPr>
          <w:u w:val="none"/>
          <w:lang w:val="en-CA"/>
        </w:rPr>
      </w:pPr>
    </w:p>
    <w:p w:rsidR="001B581E" w:rsidRPr="006F619D" w:rsidRDefault="001B581E" w:rsidP="001B581E">
      <w:pPr>
        <w:pStyle w:val="Titolo1"/>
        <w:jc w:val="center"/>
        <w:rPr>
          <w:sz w:val="28"/>
          <w:u w:val="none"/>
          <w:lang w:val="en-CA"/>
        </w:rPr>
      </w:pPr>
      <w:r>
        <w:rPr>
          <w:u w:val="none"/>
          <w:lang w:val="en-CA"/>
        </w:rPr>
        <w:br w:type="page"/>
      </w:r>
      <w:bookmarkStart w:id="40" w:name="_Toc499718000"/>
      <w:bookmarkStart w:id="41" w:name="_Toc50717760"/>
      <w:r w:rsidRPr="009A3F30">
        <w:rPr>
          <w:u w:val="none"/>
          <w:lang w:val="en-CA"/>
        </w:rPr>
        <w:t>PART B</w:t>
      </w:r>
      <w:r>
        <w:rPr>
          <w:u w:val="none"/>
          <w:lang w:val="en-CA"/>
        </w:rPr>
        <w:t xml:space="preserve"> - </w:t>
      </w:r>
      <w:r w:rsidRPr="006F619D">
        <w:rPr>
          <w:u w:val="none"/>
          <w:lang w:val="en-CA"/>
        </w:rPr>
        <w:t>Export Information</w:t>
      </w:r>
      <w:bookmarkEnd w:id="40"/>
      <w:bookmarkEnd w:id="41"/>
    </w:p>
    <w:p w:rsidR="001B581E" w:rsidRPr="009A3F30" w:rsidRDefault="001B581E" w:rsidP="001B581E">
      <w:pPr>
        <w:jc w:val="both"/>
        <w:rPr>
          <w:rFonts w:ascii="Times New Roman" w:hAnsi="Times New Roman"/>
          <w:sz w:val="28"/>
          <w:lang w:val="en-CA"/>
        </w:rPr>
      </w:pPr>
    </w:p>
    <w:p w:rsidR="001B581E" w:rsidRPr="002F69A9" w:rsidRDefault="001B581E" w:rsidP="001B581E">
      <w:pPr>
        <w:pStyle w:val="Corpodeltesto2"/>
        <w:ind w:left="0" w:firstLine="0"/>
        <w:rPr>
          <w:rFonts w:ascii="Times New Roman" w:hAnsi="Times New Roman"/>
          <w:b/>
          <w:sz w:val="24"/>
          <w:szCs w:val="24"/>
          <w:lang w:val="en-CA"/>
        </w:rPr>
      </w:pPr>
      <w:r w:rsidRPr="002F69A9">
        <w:rPr>
          <w:rFonts w:ascii="Times New Roman" w:hAnsi="Times New Roman"/>
          <w:sz w:val="24"/>
          <w:szCs w:val="24"/>
          <w:lang w:val="en-CA"/>
        </w:rPr>
        <w:t xml:space="preserve">This part of the RFI requests information concerning your exports to Canada. This information is required to determine your export practices and the export price of those goods </w:t>
      </w:r>
      <w:r w:rsidRPr="002F69A9">
        <w:rPr>
          <w:rFonts w:ascii="Times New Roman" w:hAnsi="Times New Roman"/>
          <w:sz w:val="24"/>
          <w:szCs w:val="24"/>
          <w:u w:val="single"/>
          <w:lang w:val="en-CA"/>
        </w:rPr>
        <w:t>imported into Canada during the POI</w:t>
      </w:r>
      <w:r w:rsidRPr="002F69A9">
        <w:rPr>
          <w:rFonts w:ascii="Times New Roman" w:hAnsi="Times New Roman"/>
          <w:b/>
          <w:sz w:val="24"/>
          <w:szCs w:val="24"/>
          <w:lang w:val="en-CA"/>
        </w:rPr>
        <w:t xml:space="preserve"> (from </w:t>
      </w:r>
      <w:r w:rsidR="003F40ED">
        <w:rPr>
          <w:rFonts w:ascii="Times New Roman" w:hAnsi="Times New Roman"/>
          <w:b/>
          <w:sz w:val="24"/>
          <w:szCs w:val="24"/>
          <w:lang w:val="en-CA"/>
        </w:rPr>
        <w:t>J</w:t>
      </w:r>
      <w:r w:rsidR="002F401B">
        <w:rPr>
          <w:rFonts w:ascii="Times New Roman" w:hAnsi="Times New Roman"/>
          <w:b/>
          <w:sz w:val="24"/>
          <w:szCs w:val="24"/>
          <w:lang w:val="en-CA"/>
        </w:rPr>
        <w:t>une 1, 2019 to June 30, 2020</w:t>
      </w:r>
      <w:r w:rsidRPr="002F69A9">
        <w:rPr>
          <w:rFonts w:ascii="Times New Roman" w:hAnsi="Times New Roman"/>
          <w:b/>
          <w:sz w:val="24"/>
          <w:szCs w:val="24"/>
          <w:lang w:val="en-CA"/>
        </w:rPr>
        <w:t>)</w:t>
      </w:r>
      <w:r w:rsidRPr="002F69A9">
        <w:rPr>
          <w:rFonts w:ascii="Times New Roman" w:hAnsi="Times New Roman"/>
          <w:sz w:val="24"/>
          <w:szCs w:val="24"/>
          <w:lang w:val="en-CA"/>
        </w:rPr>
        <w:t>. It is recognized that you may not be in a position to know exactly when the goods shipped were actually imported into Canada. You may wish to contact the importer directly to confirm import dates respecting your sales or provide export sales information for shipments made well in advance of possible importation.</w:t>
      </w:r>
    </w:p>
    <w:p w:rsidR="001B581E" w:rsidRPr="002F69A9" w:rsidRDefault="001B581E" w:rsidP="001B581E">
      <w:pPr>
        <w:pStyle w:val="OHHpara"/>
        <w:spacing w:after="0"/>
        <w:rPr>
          <w:szCs w:val="24"/>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sidRPr="009A3F30">
        <w:rPr>
          <w:rFonts w:ascii="Times New Roman" w:hAnsi="Times New Roman"/>
          <w:sz w:val="24"/>
          <w:lang w:val="en-CA"/>
        </w:rPr>
        <w:tab/>
        <w:t>For each of your customers in Canada that imported subject goods during the POI, provide the following:</w:t>
      </w:r>
    </w:p>
    <w:p w:rsidR="001B581E" w:rsidRPr="009A3F30" w:rsidRDefault="001B581E" w:rsidP="001B581E">
      <w:pPr>
        <w:ind w:left="720" w:hanging="720"/>
        <w:jc w:val="both"/>
        <w:rPr>
          <w:rFonts w:ascii="Times New Roman" w:hAnsi="Times New Roman"/>
          <w:sz w:val="24"/>
          <w:lang w:val="en-CA"/>
        </w:rPr>
      </w:pP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(a)</w:t>
      </w:r>
      <w:r w:rsidRPr="009A3F30">
        <w:rPr>
          <w:rFonts w:ascii="Times New Roman" w:hAnsi="Times New Roman"/>
          <w:sz w:val="24"/>
          <w:lang w:val="en-CA"/>
        </w:rPr>
        <w:tab/>
        <w:t>name;</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(b)</w:t>
      </w:r>
      <w:r w:rsidRPr="009A3F30">
        <w:rPr>
          <w:rFonts w:ascii="Times New Roman" w:hAnsi="Times New Roman"/>
          <w:sz w:val="24"/>
          <w:lang w:val="en-CA"/>
        </w:rPr>
        <w:tab/>
        <w:t>customer code;</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(c)</w:t>
      </w:r>
      <w:r w:rsidRPr="009A3F30">
        <w:rPr>
          <w:rFonts w:ascii="Times New Roman" w:hAnsi="Times New Roman"/>
          <w:sz w:val="24"/>
          <w:lang w:val="en-CA"/>
        </w:rPr>
        <w:tab/>
        <w:t>address;</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(d)</w:t>
      </w:r>
      <w:r w:rsidRPr="009A3F30">
        <w:rPr>
          <w:rFonts w:ascii="Times New Roman" w:hAnsi="Times New Roman"/>
          <w:sz w:val="24"/>
          <w:lang w:val="en-CA"/>
        </w:rPr>
        <w:tab/>
        <w:t>telephone number;</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(e)</w:t>
      </w:r>
      <w:r w:rsidRPr="009A3F30">
        <w:rPr>
          <w:rFonts w:ascii="Times New Roman" w:hAnsi="Times New Roman"/>
          <w:sz w:val="24"/>
          <w:lang w:val="en-CA"/>
        </w:rPr>
        <w:tab/>
        <w:t>fax number;</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(f)</w:t>
      </w:r>
      <w:r w:rsidRPr="009A3F30">
        <w:rPr>
          <w:rFonts w:ascii="Times New Roman" w:hAnsi="Times New Roman"/>
          <w:sz w:val="24"/>
          <w:lang w:val="en-CA"/>
        </w:rPr>
        <w:tab/>
        <w:t>name of the contact person;</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(g)</w:t>
      </w:r>
      <w:r w:rsidRPr="009A3F30">
        <w:rPr>
          <w:rFonts w:ascii="Times New Roman" w:hAnsi="Times New Roman"/>
          <w:sz w:val="24"/>
          <w:lang w:val="en-CA"/>
        </w:rPr>
        <w:tab/>
      </w:r>
      <w:r w:rsidRPr="009A3F30">
        <w:rPr>
          <w:rFonts w:ascii="Times New Roman" w:hAnsi="Times New Roman"/>
          <w:b/>
          <w:i/>
          <w:sz w:val="24"/>
          <w:lang w:val="en-CA"/>
        </w:rPr>
        <w:t>trade level;</w:t>
      </w:r>
    </w:p>
    <w:p w:rsidR="001B581E"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(h)</w:t>
      </w:r>
      <w:r w:rsidRPr="009A3F30">
        <w:rPr>
          <w:rFonts w:ascii="Times New Roman" w:hAnsi="Times New Roman"/>
          <w:sz w:val="24"/>
          <w:lang w:val="en-CA"/>
        </w:rPr>
        <w:tab/>
        <w:t xml:space="preserve">total quantity of each </w:t>
      </w:r>
      <w:r w:rsidRPr="009A3F30">
        <w:rPr>
          <w:rFonts w:ascii="Times New Roman" w:hAnsi="Times New Roman"/>
          <w:b/>
          <w:i/>
          <w:sz w:val="24"/>
          <w:lang w:val="en-CA"/>
        </w:rPr>
        <w:t>model</w:t>
      </w:r>
      <w:r w:rsidRPr="009A3F30">
        <w:rPr>
          <w:rFonts w:ascii="Times New Roman" w:hAnsi="Times New Roman"/>
          <w:sz w:val="24"/>
          <w:lang w:val="en-CA"/>
        </w:rPr>
        <w:t xml:space="preserve"> of subject goods shipped to that importer</w:t>
      </w:r>
      <w:r>
        <w:rPr>
          <w:rFonts w:ascii="Times New Roman" w:hAnsi="Times New Roman"/>
          <w:sz w:val="24"/>
          <w:lang w:val="en-CA"/>
        </w:rPr>
        <w:t xml:space="preserve"> </w:t>
      </w:r>
      <w:r w:rsidRPr="0010659D">
        <w:rPr>
          <w:rFonts w:ascii="Times New Roman" w:hAnsi="Times New Roman"/>
          <w:sz w:val="24"/>
          <w:lang w:val="en-CA"/>
        </w:rPr>
        <w:t>(</w:t>
      </w:r>
      <w:r>
        <w:rPr>
          <w:rFonts w:ascii="Times New Roman" w:hAnsi="Times New Roman"/>
          <w:sz w:val="24"/>
          <w:lang w:val="en-CA"/>
        </w:rPr>
        <w:t>provide unit of measure</w:t>
      </w:r>
      <w:r w:rsidRPr="0010659D">
        <w:rPr>
          <w:rFonts w:ascii="Times New Roman" w:hAnsi="Times New Roman"/>
          <w:sz w:val="24"/>
          <w:lang w:val="en-CA"/>
        </w:rPr>
        <w:t>);</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(i)</w:t>
      </w:r>
      <w:r w:rsidRPr="009A3F30">
        <w:rPr>
          <w:rFonts w:ascii="Times New Roman" w:hAnsi="Times New Roman"/>
          <w:sz w:val="24"/>
          <w:lang w:val="en-CA"/>
        </w:rPr>
        <w:tab/>
        <w:t xml:space="preserve">total transaction value of each </w:t>
      </w:r>
      <w:r>
        <w:rPr>
          <w:rFonts w:ascii="Times New Roman" w:hAnsi="Times New Roman"/>
          <w:sz w:val="24"/>
          <w:lang w:val="en-CA"/>
        </w:rPr>
        <w:t>model</w:t>
      </w:r>
      <w:r w:rsidRPr="009A3F30">
        <w:rPr>
          <w:rFonts w:ascii="Times New Roman" w:hAnsi="Times New Roman"/>
          <w:sz w:val="24"/>
          <w:lang w:val="en-CA"/>
        </w:rPr>
        <w:t xml:space="preserve"> shipped to that importer; and</w:t>
      </w:r>
    </w:p>
    <w:p w:rsidR="001B581E" w:rsidRPr="009A3F30" w:rsidRDefault="001B581E" w:rsidP="001B581E">
      <w:pPr>
        <w:ind w:left="1260" w:hanging="540"/>
        <w:jc w:val="both"/>
        <w:rPr>
          <w:rFonts w:ascii="Times New Roman" w:hAnsi="Times New Roman"/>
          <w:sz w:val="24"/>
          <w:lang w:val="en-CA"/>
        </w:rPr>
      </w:pPr>
      <w:r w:rsidRPr="009A3F30">
        <w:rPr>
          <w:rFonts w:ascii="Times New Roman" w:hAnsi="Times New Roman"/>
          <w:sz w:val="24"/>
          <w:lang w:val="en-CA"/>
        </w:rPr>
        <w:t>(j)</w:t>
      </w:r>
      <w:r w:rsidRPr="009A3F30">
        <w:rPr>
          <w:rFonts w:ascii="Times New Roman" w:hAnsi="Times New Roman"/>
          <w:sz w:val="24"/>
          <w:lang w:val="en-CA"/>
        </w:rPr>
        <w:tab/>
        <w:t xml:space="preserve">full list price (base book price plus applicable extras) for each </w:t>
      </w:r>
      <w:r>
        <w:rPr>
          <w:rFonts w:ascii="Times New Roman" w:hAnsi="Times New Roman"/>
          <w:sz w:val="24"/>
          <w:lang w:val="en-CA"/>
        </w:rPr>
        <w:t>model</w:t>
      </w:r>
      <w:r w:rsidRPr="009A3F30">
        <w:rPr>
          <w:rFonts w:ascii="Times New Roman" w:hAnsi="Times New Roman"/>
          <w:sz w:val="24"/>
          <w:lang w:val="en-CA"/>
        </w:rPr>
        <w:t xml:space="preserve"> shipped.</w:t>
      </w:r>
    </w:p>
    <w:p w:rsidR="001B581E" w:rsidRPr="009A3F30" w:rsidRDefault="001B581E" w:rsidP="001B581E">
      <w:pPr>
        <w:jc w:val="both"/>
        <w:rPr>
          <w:rFonts w:ascii="Times New Roman" w:hAnsi="Times New Roman"/>
          <w:sz w:val="24"/>
          <w:lang w:val="en-CA"/>
        </w:rPr>
      </w:pPr>
    </w:p>
    <w:p w:rsidR="001B581E" w:rsidRPr="008D5FD4" w:rsidRDefault="001B581E" w:rsidP="001B581E">
      <w:pPr>
        <w:rPr>
          <w:rFonts w:ascii="Times New Roman" w:hAnsi="Times New Roman"/>
          <w:sz w:val="24"/>
          <w:lang w:val="en-CA"/>
        </w:rPr>
      </w:pPr>
      <w:r w:rsidRPr="009A3F30">
        <w:rPr>
          <w:rFonts w:ascii="Times New Roman" w:hAnsi="Times New Roman"/>
          <w:b/>
          <w:sz w:val="24"/>
          <w:lang w:val="en-CA"/>
        </w:rPr>
        <w:t>B2.</w:t>
      </w:r>
      <w:r w:rsidRPr="009A3F30">
        <w:rPr>
          <w:rFonts w:ascii="Times New Roman" w:hAnsi="Times New Roman"/>
          <w:b/>
          <w:sz w:val="24"/>
          <w:lang w:val="en-CA"/>
        </w:rPr>
        <w:tab/>
      </w:r>
      <w:r w:rsidRPr="008D5FD4">
        <w:rPr>
          <w:rFonts w:ascii="Times New Roman" w:hAnsi="Times New Roman"/>
          <w:sz w:val="24"/>
          <w:lang w:val="en-CA"/>
        </w:rPr>
        <w:t>For each importer identified in response to question B1, indicate:</w:t>
      </w:r>
    </w:p>
    <w:p w:rsidR="001B581E" w:rsidRPr="008D5FD4" w:rsidRDefault="001B581E" w:rsidP="001B581E">
      <w:pPr>
        <w:rPr>
          <w:rFonts w:ascii="Times New Roman" w:hAnsi="Times New Roman"/>
          <w:sz w:val="24"/>
          <w:lang w:val="en-CA"/>
        </w:rPr>
      </w:pPr>
    </w:p>
    <w:p w:rsidR="001B581E" w:rsidRPr="008D5FD4" w:rsidRDefault="001B581E" w:rsidP="001B581E">
      <w:pPr>
        <w:ind w:left="1260" w:hanging="540"/>
        <w:rPr>
          <w:rFonts w:ascii="Times New Roman" w:hAnsi="Times New Roman"/>
          <w:sz w:val="24"/>
          <w:lang w:val="en-CA"/>
        </w:rPr>
      </w:pPr>
      <w:r w:rsidRPr="008D5FD4">
        <w:rPr>
          <w:rFonts w:ascii="Times New Roman" w:hAnsi="Times New Roman"/>
          <w:sz w:val="24"/>
          <w:lang w:val="en-CA"/>
        </w:rPr>
        <w:t>(a)</w:t>
      </w:r>
      <w:r w:rsidRPr="008D5FD4">
        <w:rPr>
          <w:rFonts w:ascii="Times New Roman" w:hAnsi="Times New Roman"/>
          <w:sz w:val="24"/>
          <w:lang w:val="en-CA"/>
        </w:rPr>
        <w:tab/>
        <w:t>the activities which the importer undertakes in respect of the subject goods before and after importation;</w:t>
      </w:r>
    </w:p>
    <w:p w:rsidR="001B581E" w:rsidRPr="008D5FD4" w:rsidRDefault="001B581E" w:rsidP="001B581E">
      <w:pPr>
        <w:ind w:left="1260" w:hanging="540"/>
        <w:rPr>
          <w:rFonts w:ascii="Times New Roman" w:hAnsi="Times New Roman"/>
          <w:sz w:val="24"/>
          <w:lang w:val="en-CA"/>
        </w:rPr>
      </w:pPr>
      <w:r w:rsidRPr="008D5FD4">
        <w:rPr>
          <w:rFonts w:ascii="Times New Roman" w:hAnsi="Times New Roman"/>
          <w:sz w:val="24"/>
          <w:lang w:val="en-CA"/>
        </w:rPr>
        <w:t>(b)</w:t>
      </w:r>
      <w:r w:rsidRPr="008D5FD4">
        <w:rPr>
          <w:rFonts w:ascii="Times New Roman" w:hAnsi="Times New Roman"/>
          <w:sz w:val="24"/>
          <w:lang w:val="en-CA"/>
        </w:rPr>
        <w:tab/>
        <w:t>the sales activities that your company or any associate performs on sales to the importer in Canada;</w:t>
      </w:r>
    </w:p>
    <w:p w:rsidR="001B581E" w:rsidRPr="008D5FD4" w:rsidRDefault="001B581E" w:rsidP="001B581E">
      <w:pPr>
        <w:ind w:left="1260" w:hanging="540"/>
        <w:rPr>
          <w:rFonts w:ascii="Times New Roman" w:hAnsi="Times New Roman"/>
          <w:sz w:val="24"/>
          <w:lang w:val="en-CA"/>
        </w:rPr>
      </w:pPr>
      <w:r w:rsidRPr="008D5FD4">
        <w:rPr>
          <w:rFonts w:ascii="Times New Roman" w:hAnsi="Times New Roman"/>
          <w:sz w:val="24"/>
          <w:lang w:val="en-CA"/>
        </w:rPr>
        <w:t>(c)</w:t>
      </w:r>
      <w:r w:rsidRPr="008D5FD4">
        <w:rPr>
          <w:rFonts w:ascii="Times New Roman" w:hAnsi="Times New Roman"/>
          <w:sz w:val="24"/>
          <w:lang w:val="en-CA"/>
        </w:rPr>
        <w:tab/>
        <w:t>the sales activities that your company or any associate performs on behalf of the importer in Canada;</w:t>
      </w:r>
    </w:p>
    <w:p w:rsidR="001B581E" w:rsidRPr="008D5FD4" w:rsidRDefault="001B581E" w:rsidP="001B581E">
      <w:pPr>
        <w:ind w:left="1260" w:hanging="540"/>
        <w:rPr>
          <w:rFonts w:ascii="Times New Roman" w:hAnsi="Times New Roman"/>
          <w:sz w:val="24"/>
          <w:lang w:val="en-CA"/>
        </w:rPr>
      </w:pPr>
      <w:r w:rsidRPr="008D5FD4">
        <w:rPr>
          <w:rFonts w:ascii="Times New Roman" w:hAnsi="Times New Roman"/>
          <w:sz w:val="24"/>
          <w:lang w:val="en-CA"/>
        </w:rPr>
        <w:t>(d)</w:t>
      </w:r>
      <w:r w:rsidRPr="008D5FD4">
        <w:rPr>
          <w:rFonts w:ascii="Times New Roman" w:hAnsi="Times New Roman"/>
          <w:sz w:val="24"/>
          <w:lang w:val="en-CA"/>
        </w:rPr>
        <w:tab/>
        <w:t xml:space="preserve">the relationship between your </w:t>
      </w:r>
      <w:r>
        <w:rPr>
          <w:rFonts w:ascii="Times New Roman" w:hAnsi="Times New Roman"/>
          <w:sz w:val="24"/>
          <w:lang w:val="en-CA"/>
        </w:rPr>
        <w:t>company</w:t>
      </w:r>
      <w:r w:rsidRPr="008D5FD4">
        <w:rPr>
          <w:rFonts w:ascii="Times New Roman" w:hAnsi="Times New Roman"/>
          <w:sz w:val="24"/>
          <w:lang w:val="en-CA"/>
        </w:rPr>
        <w:t xml:space="preserve"> and your Canadian customer.  If your </w:t>
      </w:r>
      <w:r>
        <w:rPr>
          <w:rFonts w:ascii="Times New Roman" w:hAnsi="Times New Roman"/>
          <w:sz w:val="24"/>
          <w:lang w:val="en-CA"/>
        </w:rPr>
        <w:t>company</w:t>
      </w:r>
      <w:r w:rsidRPr="008D5FD4">
        <w:rPr>
          <w:rFonts w:ascii="Times New Roman" w:hAnsi="Times New Roman"/>
          <w:sz w:val="24"/>
          <w:lang w:val="en-CA"/>
        </w:rPr>
        <w:t xml:space="preserve"> is </w:t>
      </w:r>
      <w:r w:rsidRPr="008D5FD4">
        <w:rPr>
          <w:rFonts w:ascii="Times New Roman" w:hAnsi="Times New Roman"/>
          <w:b/>
          <w:i/>
          <w:sz w:val="24"/>
          <w:lang w:val="en-CA"/>
        </w:rPr>
        <w:t>related</w:t>
      </w:r>
      <w:r w:rsidRPr="008D5FD4">
        <w:rPr>
          <w:rFonts w:ascii="Times New Roman" w:hAnsi="Times New Roman"/>
          <w:sz w:val="24"/>
          <w:lang w:val="en-CA"/>
        </w:rPr>
        <w:t xml:space="preserve"> to the importer, elaborate; and</w:t>
      </w:r>
    </w:p>
    <w:p w:rsidR="001B581E" w:rsidRPr="009A3F30" w:rsidRDefault="001B581E" w:rsidP="001B581E">
      <w:pPr>
        <w:ind w:left="1260" w:hanging="540"/>
        <w:rPr>
          <w:rFonts w:ascii="Times New Roman" w:hAnsi="Times New Roman"/>
          <w:sz w:val="24"/>
          <w:lang w:val="en-CA"/>
        </w:rPr>
      </w:pPr>
      <w:r w:rsidRPr="008D5FD4">
        <w:rPr>
          <w:rFonts w:ascii="Times New Roman" w:hAnsi="Times New Roman"/>
          <w:sz w:val="24"/>
          <w:lang w:val="en-CA"/>
        </w:rPr>
        <w:t>(e)</w:t>
      </w:r>
      <w:r w:rsidRPr="008D5FD4">
        <w:rPr>
          <w:rFonts w:ascii="Times New Roman" w:hAnsi="Times New Roman"/>
          <w:sz w:val="24"/>
          <w:lang w:val="en-CA"/>
        </w:rPr>
        <w:tab/>
        <w:t>the details of any arrangements, financial or otherwise, in existence between your company and the importer in Canada of the subject goods.</w:t>
      </w:r>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B3.</w:t>
      </w:r>
      <w:r w:rsidRPr="009A3F30">
        <w:rPr>
          <w:rFonts w:ascii="Times New Roman" w:hAnsi="Times New Roman"/>
          <w:sz w:val="24"/>
          <w:lang w:val="en-CA"/>
        </w:rPr>
        <w:tab/>
      </w:r>
      <w:r w:rsidRPr="008D5FD4">
        <w:rPr>
          <w:rFonts w:ascii="Times New Roman" w:hAnsi="Times New Roman"/>
          <w:sz w:val="24"/>
          <w:lang w:val="en-CA"/>
        </w:rPr>
        <w:t xml:space="preserve">Provide a detailed explanation of your company's channels of distribution to </w:t>
      </w:r>
      <w:r>
        <w:rPr>
          <w:rFonts w:ascii="Times New Roman" w:hAnsi="Times New Roman"/>
          <w:sz w:val="24"/>
          <w:lang w:val="en-CA"/>
        </w:rPr>
        <w:t>the ultimate destination</w:t>
      </w:r>
      <w:r w:rsidRPr="008D5FD4">
        <w:rPr>
          <w:rFonts w:ascii="Times New Roman" w:hAnsi="Times New Roman"/>
          <w:sz w:val="24"/>
          <w:lang w:val="en-CA"/>
        </w:rPr>
        <w:t xml:space="preserve"> in Canada.  Include a flow chart explaining the movement of the goods from the manufacturing </w:t>
      </w:r>
      <w:r w:rsidRPr="00D46D3D">
        <w:rPr>
          <w:rFonts w:ascii="Times New Roman" w:hAnsi="Times New Roman"/>
          <w:sz w:val="24"/>
          <w:lang w:val="en-CA"/>
        </w:rPr>
        <w:t>plant to the delivery of the goods to the importer in Canada and to the ultimate destination in Canada. Explain in</w:t>
      </w:r>
      <w:r w:rsidRPr="008D5FD4">
        <w:rPr>
          <w:rFonts w:ascii="Times New Roman" w:hAnsi="Times New Roman"/>
          <w:sz w:val="24"/>
          <w:lang w:val="en-CA"/>
        </w:rPr>
        <w:t xml:space="preserve"> detail any agency or distributor agreements and provide copies of each agreement</w:t>
      </w:r>
      <w:r w:rsidRPr="00D46D3D">
        <w:rPr>
          <w:rFonts w:ascii="Times New Roman" w:hAnsi="Times New Roman"/>
          <w:sz w:val="24"/>
          <w:lang w:val="en-CA"/>
        </w:rPr>
        <w:t>. At each step of the process, describe the functions or activities performed by the respective parties</w:t>
      </w:r>
      <w:r>
        <w:rPr>
          <w:rFonts w:ascii="Times New Roman" w:hAnsi="Times New Roman"/>
          <w:sz w:val="24"/>
          <w:lang w:val="en-CA"/>
        </w:rPr>
        <w:t xml:space="preserve"> (</w:t>
      </w:r>
      <w:r w:rsidRPr="00D46D3D">
        <w:rPr>
          <w:rFonts w:ascii="Times New Roman" w:hAnsi="Times New Roman"/>
          <w:sz w:val="24"/>
          <w:lang w:val="en-CA"/>
        </w:rPr>
        <w:t xml:space="preserve">i.e., </w:t>
      </w:r>
      <w:r>
        <w:rPr>
          <w:rFonts w:ascii="Times New Roman" w:hAnsi="Times New Roman"/>
          <w:sz w:val="24"/>
          <w:lang w:val="en-CA"/>
        </w:rPr>
        <w:t>producer</w:t>
      </w:r>
      <w:r w:rsidRPr="00D46D3D">
        <w:rPr>
          <w:rFonts w:ascii="Times New Roman" w:hAnsi="Times New Roman"/>
          <w:sz w:val="24"/>
          <w:lang w:val="en-CA"/>
        </w:rPr>
        <w:t>, agent, importer, consignee</w:t>
      </w:r>
      <w:r>
        <w:rPr>
          <w:rFonts w:ascii="Times New Roman" w:hAnsi="Times New Roman"/>
          <w:sz w:val="24"/>
          <w:lang w:val="en-CA"/>
        </w:rPr>
        <w:t>, etc.) and i</w:t>
      </w:r>
      <w:r w:rsidRPr="009A3F30">
        <w:rPr>
          <w:rFonts w:ascii="Times New Roman" w:hAnsi="Times New Roman"/>
          <w:sz w:val="24"/>
          <w:lang w:val="en-CA"/>
        </w:rPr>
        <w:t>ndicate who owns the goods at each stage of their movement</w:t>
      </w:r>
      <w:r>
        <w:rPr>
          <w:rFonts w:ascii="Times New Roman" w:hAnsi="Times New Roman"/>
          <w:sz w:val="24"/>
          <w:lang w:val="en-CA"/>
        </w:rPr>
        <w:t>.</w:t>
      </w:r>
    </w:p>
    <w:p w:rsidR="001B581E" w:rsidRPr="009A3F30" w:rsidRDefault="001B581E" w:rsidP="001B581E">
      <w:pPr>
        <w:tabs>
          <w:tab w:val="left" w:pos="-1440"/>
          <w:tab w:val="left" w:pos="-720"/>
        </w:tabs>
        <w:ind w:left="720" w:hanging="720"/>
        <w:rPr>
          <w:rFonts w:ascii="Times New Roman" w:hAnsi="Times New Roman"/>
          <w:b/>
          <w:sz w:val="24"/>
          <w:lang w:val="en-CA"/>
        </w:rPr>
      </w:pPr>
    </w:p>
    <w:p w:rsidR="001B581E" w:rsidRDefault="001B581E" w:rsidP="001B581E">
      <w:pPr>
        <w:overflowPunct/>
        <w:autoSpaceDE/>
        <w:autoSpaceDN/>
        <w:adjustRightInd/>
        <w:textAlignment w:val="auto"/>
        <w:rPr>
          <w:rFonts w:ascii="Times New Roman" w:hAnsi="Times New Roman"/>
          <w:b/>
          <w:sz w:val="24"/>
          <w:lang w:val="en-CA"/>
        </w:rPr>
      </w:pPr>
      <w:r>
        <w:rPr>
          <w:rFonts w:ascii="Times New Roman" w:hAnsi="Times New Roman"/>
          <w:b/>
          <w:sz w:val="24"/>
          <w:lang w:val="en-CA"/>
        </w:rPr>
        <w:br w:type="page"/>
      </w:r>
    </w:p>
    <w:p w:rsidR="001B581E" w:rsidRPr="009A3F30" w:rsidRDefault="001B581E" w:rsidP="001B581E">
      <w:pPr>
        <w:tabs>
          <w:tab w:val="left" w:pos="-1440"/>
          <w:tab w:val="left" w:pos="-720"/>
        </w:tabs>
        <w:ind w:left="720" w:hanging="720"/>
        <w:rPr>
          <w:rFonts w:ascii="Times New Roman" w:hAnsi="Times New Roman"/>
          <w:sz w:val="24"/>
          <w:lang w:val="en-CA"/>
        </w:rPr>
      </w:pPr>
      <w:r w:rsidRPr="009A3F30">
        <w:rPr>
          <w:rFonts w:ascii="Times New Roman" w:hAnsi="Times New Roman"/>
          <w:b/>
          <w:sz w:val="24"/>
          <w:lang w:val="en-CA"/>
        </w:rPr>
        <w:t>B</w:t>
      </w:r>
      <w:r>
        <w:rPr>
          <w:rFonts w:ascii="Times New Roman" w:hAnsi="Times New Roman"/>
          <w:b/>
          <w:sz w:val="24"/>
          <w:lang w:val="en-CA"/>
        </w:rPr>
        <w:t>4</w:t>
      </w:r>
      <w:r w:rsidRPr="009A3F30">
        <w:rPr>
          <w:rFonts w:ascii="Times New Roman" w:hAnsi="Times New Roman"/>
          <w:b/>
          <w:sz w:val="24"/>
          <w:lang w:val="en-CA"/>
        </w:rPr>
        <w:t>.</w:t>
      </w:r>
      <w:r w:rsidRPr="009A3F30">
        <w:rPr>
          <w:rFonts w:ascii="Times New Roman" w:hAnsi="Times New Roman"/>
          <w:sz w:val="24"/>
          <w:lang w:val="en-CA"/>
        </w:rPr>
        <w:tab/>
        <w:t xml:space="preserve">Explain in detail the order process used by your company with respect to your exports to Canada from the point of </w:t>
      </w:r>
      <w:r>
        <w:rPr>
          <w:rFonts w:ascii="Times New Roman" w:hAnsi="Times New Roman"/>
          <w:sz w:val="24"/>
          <w:lang w:val="en-CA"/>
        </w:rPr>
        <w:t>the purchase order,</w:t>
      </w:r>
      <w:r w:rsidRPr="009A3F30">
        <w:rPr>
          <w:rFonts w:ascii="Times New Roman" w:hAnsi="Times New Roman"/>
          <w:sz w:val="24"/>
          <w:lang w:val="en-CA"/>
        </w:rPr>
        <w:t xml:space="preserve"> through to delivery and payment for the goods.  Identify and describe fully the documentation used in each step of the process.  Indicate the terms and conditions of sale, including the payment and shipping terms.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rPr>
      </w:pPr>
      <w:r w:rsidRPr="009A3F30">
        <w:rPr>
          <w:rFonts w:ascii="Times New Roman" w:hAnsi="Times New Roman"/>
          <w:b/>
          <w:sz w:val="24"/>
          <w:lang w:val="en-CA"/>
        </w:rPr>
        <w:t>B</w:t>
      </w:r>
      <w:r>
        <w:rPr>
          <w:rFonts w:ascii="Times New Roman" w:hAnsi="Times New Roman"/>
          <w:b/>
          <w:sz w:val="24"/>
          <w:lang w:val="en-CA"/>
        </w:rPr>
        <w:t>5</w:t>
      </w:r>
      <w:r w:rsidRPr="009A3F30">
        <w:rPr>
          <w:rFonts w:ascii="Times New Roman" w:hAnsi="Times New Roman"/>
          <w:b/>
          <w:sz w:val="24"/>
          <w:lang w:val="en-CA"/>
        </w:rPr>
        <w:t>.</w:t>
      </w:r>
      <w:r w:rsidRPr="009A3F30">
        <w:rPr>
          <w:rFonts w:ascii="Times New Roman" w:hAnsi="Times New Roman"/>
          <w:sz w:val="24"/>
          <w:lang w:val="en-CA"/>
        </w:rPr>
        <w:tab/>
      </w:r>
      <w:r w:rsidRPr="009A3F30">
        <w:rPr>
          <w:rFonts w:ascii="Times New Roman" w:hAnsi="Times New Roman"/>
          <w:sz w:val="24"/>
        </w:rPr>
        <w:t>Identify any party receiving a commission on subject goods sold to the importers in Canada</w:t>
      </w:r>
      <w:r w:rsidRPr="009A3F30">
        <w:rPr>
          <w:rFonts w:ascii="Times New Roman" w:hAnsi="Times New Roman"/>
          <w:sz w:val="24"/>
          <w:lang w:val="en-CA"/>
        </w:rPr>
        <w:t xml:space="preserve"> during the POI</w:t>
      </w:r>
      <w:r w:rsidRPr="009A3F30">
        <w:rPr>
          <w:rFonts w:ascii="Times New Roman" w:hAnsi="Times New Roman"/>
          <w:sz w:val="24"/>
        </w:rPr>
        <w:t>.  Explain the relationship between your company and the party receiving the commission.  Provide the following:</w:t>
      </w:r>
    </w:p>
    <w:p w:rsidR="001B581E" w:rsidRPr="009A3F30" w:rsidRDefault="001B581E" w:rsidP="001B581E">
      <w:pPr>
        <w:ind w:left="720" w:hanging="720"/>
        <w:rPr>
          <w:rFonts w:ascii="Times New Roman" w:hAnsi="Times New Roman"/>
          <w:sz w:val="24"/>
        </w:rPr>
      </w:pP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activities performed for which the commission was paid;</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nature of the commission;</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amount of the commission;</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basis for calculating the commission;</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method of payment;</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currency of payment;</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timing of payment; and</w:t>
      </w:r>
    </w:p>
    <w:p w:rsidR="001B581E" w:rsidRPr="00952391" w:rsidRDefault="001B581E" w:rsidP="001B581E">
      <w:pPr>
        <w:pStyle w:val="Paragrafoelenco"/>
        <w:numPr>
          <w:ilvl w:val="0"/>
          <w:numId w:val="30"/>
        </w:numPr>
        <w:ind w:left="1276" w:hanging="556"/>
        <w:rPr>
          <w:rFonts w:ascii="Times New Roman" w:hAnsi="Times New Roman"/>
          <w:sz w:val="24"/>
        </w:rPr>
      </w:pPr>
      <w:r w:rsidRPr="00952391">
        <w:rPr>
          <w:rFonts w:ascii="Times New Roman" w:hAnsi="Times New Roman"/>
          <w:sz w:val="24"/>
        </w:rPr>
        <w:t>other relevant details.</w:t>
      </w:r>
    </w:p>
    <w:p w:rsidR="001B581E" w:rsidRPr="004776E4" w:rsidRDefault="001B581E" w:rsidP="001B581E">
      <w:pPr>
        <w:ind w:left="720" w:hanging="720"/>
        <w:rPr>
          <w:rFonts w:ascii="Times New Roman" w:hAnsi="Times New Roman"/>
          <w:sz w:val="24"/>
          <w:lang w:val="en-CA"/>
        </w:rPr>
      </w:pPr>
    </w:p>
    <w:p w:rsidR="001B581E" w:rsidRPr="00EE2C20" w:rsidRDefault="001B581E" w:rsidP="001B581E">
      <w:pPr>
        <w:ind w:left="720" w:hanging="720"/>
        <w:rPr>
          <w:rFonts w:ascii="Times New Roman" w:hAnsi="Times New Roman"/>
          <w:sz w:val="24"/>
          <w:lang w:val="en-CA"/>
        </w:rPr>
      </w:pPr>
      <w:r w:rsidRPr="00D46D3D">
        <w:rPr>
          <w:rFonts w:ascii="Times New Roman" w:hAnsi="Times New Roman"/>
          <w:b/>
          <w:sz w:val="24"/>
          <w:lang w:val="en-CA"/>
        </w:rPr>
        <w:t>B</w:t>
      </w:r>
      <w:r>
        <w:rPr>
          <w:rFonts w:ascii="Times New Roman" w:hAnsi="Times New Roman"/>
          <w:b/>
          <w:sz w:val="24"/>
          <w:lang w:val="en-CA"/>
        </w:rPr>
        <w:t>6</w:t>
      </w:r>
      <w:r w:rsidRPr="00D46D3D">
        <w:rPr>
          <w:rFonts w:ascii="Times New Roman" w:hAnsi="Times New Roman"/>
          <w:b/>
          <w:sz w:val="24"/>
          <w:lang w:val="en-CA"/>
        </w:rPr>
        <w:t>.</w:t>
      </w:r>
      <w:r w:rsidRPr="00D46D3D">
        <w:rPr>
          <w:rFonts w:ascii="Times New Roman" w:hAnsi="Times New Roman"/>
          <w:sz w:val="24"/>
          <w:lang w:val="en-CA"/>
        </w:rPr>
        <w:tab/>
      </w:r>
      <w:r w:rsidRPr="009A3F30">
        <w:rPr>
          <w:rFonts w:ascii="Times New Roman" w:hAnsi="Times New Roman"/>
          <w:sz w:val="24"/>
          <w:lang w:val="en-CA"/>
        </w:rPr>
        <w:t xml:space="preserve">The CBSA considers the </w:t>
      </w:r>
      <w:r w:rsidRPr="009A3F30">
        <w:rPr>
          <w:rFonts w:ascii="Times New Roman" w:hAnsi="Times New Roman"/>
          <w:b/>
          <w:bCs/>
          <w:i/>
          <w:iCs/>
          <w:sz w:val="24"/>
          <w:lang w:val="en-CA"/>
        </w:rPr>
        <w:t>date of sale</w:t>
      </w:r>
      <w:r w:rsidRPr="009A3F30">
        <w:rPr>
          <w:rFonts w:ascii="Times New Roman" w:hAnsi="Times New Roman"/>
          <w:sz w:val="24"/>
          <w:lang w:val="en-CA"/>
        </w:rPr>
        <w:t xml:space="preserve"> to be the date that the parties establish the material aspects of the sale.  The date of the order confirmation is usually considered the date of sale although the date of sale could be the contract, purchase order or invoice date, or such other date which establishes the material terms of sale.  </w:t>
      </w:r>
      <w:r w:rsidRPr="00EE2C20">
        <w:rPr>
          <w:rFonts w:ascii="Times New Roman" w:hAnsi="Times New Roman"/>
          <w:sz w:val="24"/>
          <w:lang w:val="en-CA"/>
        </w:rPr>
        <w:t>If any of the terms of sale are subsequently revised, the date that the revision was made is usually considered the date of sale.</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(a)</w:t>
      </w:r>
      <w:r w:rsidRPr="009A3F30">
        <w:rPr>
          <w:rFonts w:ascii="Times New Roman" w:hAnsi="Times New Roman"/>
          <w:sz w:val="24"/>
          <w:lang w:val="en-CA"/>
        </w:rPr>
        <w:tab/>
        <w:t>For your export sales to Canada, at what stage in the process (e.g. contract date, purchase order date) are the material terms of the sale established?  In other words, what do you consider is the date of sale?  Explain.</w:t>
      </w:r>
    </w:p>
    <w:p w:rsidR="001B581E" w:rsidRDefault="001B581E" w:rsidP="001B581E">
      <w:pPr>
        <w:ind w:left="1260" w:hanging="54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(b)</w:t>
      </w:r>
      <w:r w:rsidRPr="009A3F30">
        <w:rPr>
          <w:rFonts w:ascii="Times New Roman" w:hAnsi="Times New Roman"/>
          <w:sz w:val="24"/>
          <w:lang w:val="en-CA"/>
        </w:rPr>
        <w:tab/>
        <w:t>If different methods are used to identify the dates of sale for different transactions, (e.g.</w:t>
      </w:r>
      <w:r>
        <w:rPr>
          <w:rFonts w:ascii="Times New Roman" w:hAnsi="Times New Roman"/>
          <w:sz w:val="24"/>
          <w:lang w:val="en-CA"/>
        </w:rPr>
        <w:t>,</w:t>
      </w:r>
      <w:r w:rsidRPr="009A3F30">
        <w:rPr>
          <w:rFonts w:ascii="Times New Roman" w:hAnsi="Times New Roman"/>
          <w:sz w:val="24"/>
          <w:lang w:val="en-CA"/>
        </w:rPr>
        <w:t xml:space="preserve"> spot sales and short term and long-term contracts), explain what you consider to be the date of sale for each type of transaction and explain why different methods are used.</w:t>
      </w:r>
    </w:p>
    <w:p w:rsidR="001B581E" w:rsidRPr="000E15EA" w:rsidRDefault="001B581E" w:rsidP="001B581E">
      <w:pPr>
        <w:ind w:left="1260" w:hanging="54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(c)</w:t>
      </w:r>
      <w:r w:rsidRPr="009A3F30">
        <w:rPr>
          <w:rFonts w:ascii="Times New Roman" w:hAnsi="Times New Roman"/>
          <w:sz w:val="24"/>
          <w:lang w:val="en-CA"/>
        </w:rPr>
        <w:tab/>
        <w:t>For your export sales to Canada, under what circumstances can terms of sale changed?</w:t>
      </w:r>
    </w:p>
    <w:p w:rsidR="001B581E" w:rsidRPr="009A3F30" w:rsidRDefault="001B581E" w:rsidP="001B581E">
      <w:pPr>
        <w:ind w:left="720" w:hanging="720"/>
        <w:rPr>
          <w:rFonts w:ascii="Times New Roman" w:hAnsi="Times New Roman"/>
          <w:sz w:val="24"/>
          <w:lang w:val="en-CA"/>
        </w:rPr>
      </w:pPr>
    </w:p>
    <w:p w:rsidR="00403380" w:rsidRPr="00CF5E59" w:rsidRDefault="001B581E" w:rsidP="00403380">
      <w:pPr>
        <w:ind w:left="720" w:hanging="720"/>
        <w:rPr>
          <w:rFonts w:ascii="Times New Roman" w:hAnsi="Times New Roman"/>
          <w:sz w:val="24"/>
          <w:lang w:val="en-CA"/>
        </w:rPr>
      </w:pPr>
      <w:r w:rsidRPr="009A3F30">
        <w:rPr>
          <w:rFonts w:ascii="Times New Roman" w:hAnsi="Times New Roman"/>
          <w:b/>
          <w:sz w:val="24"/>
          <w:lang w:val="en-CA"/>
        </w:rPr>
        <w:t>B</w:t>
      </w:r>
      <w:r>
        <w:rPr>
          <w:rFonts w:ascii="Times New Roman" w:hAnsi="Times New Roman"/>
          <w:b/>
          <w:sz w:val="24"/>
          <w:lang w:val="en-CA"/>
        </w:rPr>
        <w:t>7</w:t>
      </w:r>
      <w:r w:rsidRPr="009A3F30">
        <w:rPr>
          <w:rFonts w:ascii="Times New Roman" w:hAnsi="Times New Roman"/>
          <w:b/>
          <w:sz w:val="24"/>
          <w:lang w:val="en-CA"/>
        </w:rPr>
        <w:t>.</w:t>
      </w:r>
      <w:r w:rsidRPr="009A3F30">
        <w:rPr>
          <w:rFonts w:ascii="Times New Roman" w:hAnsi="Times New Roman"/>
          <w:sz w:val="24"/>
          <w:lang w:val="en-CA"/>
        </w:rPr>
        <w:tab/>
      </w:r>
      <w:r w:rsidR="00403380" w:rsidRPr="00CF5E59">
        <w:rPr>
          <w:rFonts w:ascii="Times New Roman" w:hAnsi="Times New Roman"/>
          <w:b/>
          <w:sz w:val="24"/>
          <w:lang w:val="en-CA"/>
        </w:rPr>
        <w:t>Appendix</w:t>
      </w:r>
      <w:r w:rsidR="00403380">
        <w:rPr>
          <w:rFonts w:ascii="Times New Roman" w:hAnsi="Times New Roman"/>
          <w:b/>
          <w:sz w:val="24"/>
          <w:lang w:val="en-CA"/>
        </w:rPr>
        <w:t> </w:t>
      </w:r>
      <w:r w:rsidR="00403380" w:rsidRPr="00CF5E59">
        <w:rPr>
          <w:rFonts w:ascii="Times New Roman" w:hAnsi="Times New Roman"/>
          <w:b/>
          <w:sz w:val="24"/>
          <w:lang w:val="en-CA"/>
        </w:rPr>
        <w:t>1</w:t>
      </w:r>
      <w:r w:rsidR="00403380" w:rsidRPr="00CF5E59">
        <w:rPr>
          <w:rFonts w:ascii="Times New Roman" w:hAnsi="Times New Roman"/>
          <w:sz w:val="24"/>
          <w:lang w:val="en-CA"/>
        </w:rPr>
        <w:t xml:space="preserve"> provides the format to be used when responding to this question. </w:t>
      </w:r>
      <w:r w:rsidR="00403380" w:rsidRPr="00CF5E59">
        <w:rPr>
          <w:rFonts w:ascii="Times New Roman" w:hAnsi="Times New Roman"/>
          <w:color w:val="000000"/>
          <w:sz w:val="24"/>
          <w:lang w:val="en-CA"/>
        </w:rPr>
        <w:t>Please</w:t>
      </w:r>
      <w:r w:rsidR="00403380">
        <w:rPr>
          <w:rFonts w:ascii="Times New Roman" w:hAnsi="Times New Roman"/>
          <w:color w:val="000000"/>
          <w:sz w:val="24"/>
          <w:lang w:val="en-CA"/>
        </w:rPr>
        <w:br/>
      </w:r>
      <w:r w:rsidR="00403380" w:rsidRPr="00CF5E59">
        <w:rPr>
          <w:rFonts w:ascii="Times New Roman" w:hAnsi="Times New Roman"/>
          <w:color w:val="000000"/>
          <w:sz w:val="24"/>
          <w:lang w:val="en-CA"/>
        </w:rPr>
        <w:t>refer to the electronic Excel® file “</w:t>
      </w:r>
      <w:r w:rsidR="002F401B">
        <w:rPr>
          <w:rFonts w:ascii="Times New Roman" w:hAnsi="Times New Roman"/>
          <w:b/>
          <w:color w:val="000000"/>
          <w:sz w:val="24"/>
          <w:lang w:val="en-CA"/>
        </w:rPr>
        <w:t>RB3</w:t>
      </w:r>
      <w:r w:rsidR="00403380">
        <w:rPr>
          <w:rFonts w:ascii="Times New Roman" w:hAnsi="Times New Roman"/>
          <w:b/>
          <w:color w:val="000000"/>
          <w:sz w:val="24"/>
          <w:lang w:val="en-CA"/>
        </w:rPr>
        <w:t xml:space="preserve"> 2020 </w:t>
      </w:r>
      <w:r w:rsidR="002F401B">
        <w:rPr>
          <w:rFonts w:ascii="Times New Roman" w:hAnsi="Times New Roman"/>
          <w:b/>
          <w:color w:val="000000"/>
          <w:sz w:val="24"/>
          <w:lang w:val="en-CA"/>
        </w:rPr>
        <w:t>I</w:t>
      </w:r>
      <w:r w:rsidR="0095017D">
        <w:rPr>
          <w:rFonts w:ascii="Times New Roman" w:hAnsi="Times New Roman"/>
          <w:b/>
          <w:color w:val="000000"/>
          <w:sz w:val="24"/>
          <w:lang w:val="en-CA"/>
        </w:rPr>
        <w:t>N</w:t>
      </w:r>
      <w:r w:rsidR="00403380">
        <w:rPr>
          <w:rFonts w:ascii="Times New Roman" w:hAnsi="Times New Roman"/>
          <w:b/>
          <w:color w:val="000000"/>
          <w:sz w:val="24"/>
          <w:lang w:val="en-CA"/>
        </w:rPr>
        <w:t xml:space="preserve"> -</w:t>
      </w:r>
      <w:r w:rsidR="00403380" w:rsidRPr="00732709">
        <w:rPr>
          <w:rFonts w:ascii="Times New Roman" w:hAnsi="Times New Roman"/>
          <w:b/>
          <w:color w:val="000000"/>
          <w:sz w:val="24"/>
          <w:lang w:val="en-CA"/>
        </w:rPr>
        <w:t xml:space="preserve"> Exporter </w:t>
      </w:r>
      <w:r w:rsidR="00403380">
        <w:rPr>
          <w:rFonts w:ascii="Times New Roman" w:hAnsi="Times New Roman"/>
          <w:b/>
          <w:color w:val="000000"/>
          <w:sz w:val="24"/>
          <w:lang w:val="en-CA"/>
        </w:rPr>
        <w:t xml:space="preserve">RFI </w:t>
      </w:r>
      <w:r w:rsidR="00403380" w:rsidRPr="00732709">
        <w:rPr>
          <w:rFonts w:ascii="Times New Roman" w:hAnsi="Times New Roman"/>
          <w:b/>
          <w:color w:val="000000"/>
          <w:sz w:val="24"/>
          <w:lang w:val="en-CA"/>
        </w:rPr>
        <w:t>Dumping</w:t>
      </w:r>
      <w:r w:rsidR="00403380">
        <w:rPr>
          <w:rFonts w:ascii="Times New Roman" w:hAnsi="Times New Roman"/>
          <w:b/>
          <w:color w:val="000000"/>
          <w:sz w:val="24"/>
          <w:lang w:val="en-CA"/>
        </w:rPr>
        <w:t> </w:t>
      </w:r>
      <w:r w:rsidR="00861188">
        <w:rPr>
          <w:rFonts w:ascii="Times New Roman" w:hAnsi="Times New Roman"/>
          <w:b/>
          <w:color w:val="000000"/>
          <w:sz w:val="24"/>
          <w:lang w:val="en-CA"/>
        </w:rPr>
        <w:t>– Appendix 1</w:t>
      </w:r>
      <w:r w:rsidR="00403380" w:rsidRPr="00732709">
        <w:rPr>
          <w:rFonts w:ascii="Times New Roman" w:hAnsi="Times New Roman"/>
          <w:b/>
          <w:color w:val="000000"/>
          <w:sz w:val="24"/>
          <w:lang w:val="en-CA"/>
        </w:rPr>
        <w:t>.xlsx</w:t>
      </w:r>
      <w:r w:rsidR="00403380" w:rsidRPr="00CF5E59">
        <w:rPr>
          <w:rFonts w:ascii="Times New Roman" w:hAnsi="Times New Roman"/>
          <w:color w:val="000000"/>
          <w:sz w:val="24"/>
          <w:lang w:val="en-CA"/>
        </w:rPr>
        <w:t xml:space="preserve">” included with this RFI for completion of this Appendix. </w:t>
      </w:r>
      <w:r w:rsidR="00403380" w:rsidRPr="00CF5E59">
        <w:rPr>
          <w:rFonts w:ascii="Times New Roman" w:hAnsi="Times New Roman"/>
          <w:sz w:val="24"/>
          <w:lang w:val="en-CA"/>
        </w:rPr>
        <w:t xml:space="preserve">This information must be </w:t>
      </w:r>
      <w:r w:rsidR="00403380">
        <w:rPr>
          <w:rFonts w:ascii="Times New Roman" w:hAnsi="Times New Roman"/>
          <w:sz w:val="24"/>
          <w:lang w:val="en-CA"/>
        </w:rPr>
        <w:t xml:space="preserve">provided in electronic format. </w:t>
      </w:r>
      <w:r w:rsidR="00403380" w:rsidRPr="00CF5E59">
        <w:rPr>
          <w:rFonts w:ascii="Times New Roman" w:hAnsi="Times New Roman"/>
          <w:sz w:val="24"/>
          <w:lang w:val="en-CA"/>
        </w:rPr>
        <w:t xml:space="preserve">Refer </w:t>
      </w:r>
      <w:r w:rsidR="002F401B">
        <w:rPr>
          <w:rFonts w:ascii="Times New Roman" w:hAnsi="Times New Roman"/>
          <w:sz w:val="24"/>
          <w:lang w:val="en-CA"/>
        </w:rPr>
        <w:t xml:space="preserve">to </w:t>
      </w:r>
      <w:r w:rsidR="00403380" w:rsidRPr="00CF5E59">
        <w:rPr>
          <w:rFonts w:ascii="Times New Roman" w:hAnsi="Times New Roman"/>
          <w:sz w:val="24"/>
          <w:lang w:val="en-CA"/>
        </w:rPr>
        <w:t>the Instructions section of this RFI for guidelines respecting the submission of information in electronic format.</w:t>
      </w:r>
    </w:p>
    <w:p w:rsidR="00403380" w:rsidRPr="00CF5E59" w:rsidRDefault="00403380" w:rsidP="00403380">
      <w:pPr>
        <w:ind w:left="720" w:hanging="720"/>
        <w:rPr>
          <w:rFonts w:ascii="Times New Roman" w:hAnsi="Times New Roman"/>
          <w:sz w:val="24"/>
          <w:lang w:val="en-CA"/>
        </w:rPr>
      </w:pPr>
    </w:p>
    <w:p w:rsidR="001B581E" w:rsidRDefault="00403380" w:rsidP="00403380">
      <w:pPr>
        <w:ind w:left="720" w:hanging="720"/>
        <w:rPr>
          <w:rFonts w:ascii="Times New Roman" w:hAnsi="Times New Roman"/>
          <w:sz w:val="24"/>
          <w:lang w:val="en-CA"/>
        </w:rPr>
      </w:pPr>
      <w:r w:rsidRPr="00CF5E59">
        <w:rPr>
          <w:rFonts w:ascii="Times New Roman" w:hAnsi="Times New Roman"/>
          <w:sz w:val="24"/>
          <w:lang w:val="en-CA"/>
        </w:rPr>
        <w:tab/>
        <w:t xml:space="preserve">Provide a list of all shipments of </w:t>
      </w:r>
      <w:r w:rsidRPr="00732709">
        <w:rPr>
          <w:rFonts w:ascii="Times New Roman" w:hAnsi="Times New Roman"/>
          <w:b/>
          <w:sz w:val="24"/>
          <w:lang w:val="en-CA"/>
        </w:rPr>
        <w:t xml:space="preserve">subject goods that were </w:t>
      </w:r>
      <w:r w:rsidR="002F401B">
        <w:rPr>
          <w:rFonts w:ascii="Times New Roman" w:hAnsi="Times New Roman"/>
          <w:b/>
          <w:sz w:val="24"/>
          <w:lang w:val="en-CA"/>
        </w:rPr>
        <w:t>imported in</w:t>
      </w:r>
      <w:r w:rsidRPr="00732709">
        <w:rPr>
          <w:rFonts w:ascii="Times New Roman" w:hAnsi="Times New Roman"/>
          <w:b/>
          <w:sz w:val="24"/>
          <w:lang w:val="en-CA"/>
        </w:rPr>
        <w:t>to Canada during the POI</w:t>
      </w:r>
      <w:r>
        <w:rPr>
          <w:rFonts w:ascii="Times New Roman" w:hAnsi="Times New Roman"/>
          <w:sz w:val="24"/>
          <w:lang w:val="en-CA"/>
        </w:rPr>
        <w:t xml:space="preserve">. </w:t>
      </w:r>
      <w:r w:rsidRPr="00CF5E59">
        <w:rPr>
          <w:rFonts w:ascii="Times New Roman" w:hAnsi="Times New Roman"/>
          <w:sz w:val="24"/>
          <w:lang w:val="en-CA"/>
        </w:rPr>
        <w:t xml:space="preserve">For each shipment, provide a separate line on the spreadsheet for every individual product (based on the characteristics as outlined in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Pr>
          <w:rFonts w:ascii="Times New Roman" w:hAnsi="Times New Roman"/>
          <w:sz w:val="24"/>
          <w:lang w:val="en-CA"/>
        </w:rPr>
        <w:t>) included in that shipment.</w:t>
      </w:r>
      <w:r w:rsidRPr="00CF5E59">
        <w:rPr>
          <w:rFonts w:ascii="Times New Roman" w:hAnsi="Times New Roman"/>
          <w:sz w:val="24"/>
          <w:lang w:val="en-CA"/>
        </w:rPr>
        <w:t xml:space="preserve"> For each line, provide the information required for each column indicated in </w:t>
      </w:r>
      <w:r w:rsidRPr="00CF5E59">
        <w:rPr>
          <w:rFonts w:ascii="Times New Roman" w:hAnsi="Times New Roman"/>
          <w:b/>
          <w:sz w:val="24"/>
          <w:lang w:val="en-CA"/>
        </w:rPr>
        <w:t>Appendix</w:t>
      </w:r>
      <w:r>
        <w:rPr>
          <w:rFonts w:ascii="Times New Roman" w:hAnsi="Times New Roman"/>
          <w:sz w:val="24"/>
          <w:lang w:val="en-CA"/>
        </w:rPr>
        <w:t> </w:t>
      </w:r>
      <w:r w:rsidRPr="00CF5E59">
        <w:rPr>
          <w:rFonts w:ascii="Times New Roman" w:hAnsi="Times New Roman"/>
          <w:b/>
          <w:sz w:val="24"/>
          <w:lang w:val="en-CA"/>
        </w:rPr>
        <w:t>1</w:t>
      </w:r>
      <w:r>
        <w:rPr>
          <w:rFonts w:ascii="Times New Roman" w:hAnsi="Times New Roman"/>
          <w:sz w:val="24"/>
          <w:lang w:val="en-CA"/>
        </w:rPr>
        <w:t>.</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9A3F30">
        <w:rPr>
          <w:rFonts w:ascii="Times New Roman" w:hAnsi="Times New Roman"/>
          <w:b/>
          <w:bCs/>
          <w:sz w:val="24"/>
          <w:lang w:val="en-CA"/>
        </w:rPr>
        <w:t>IMPORTANT NOTE:</w:t>
      </w:r>
      <w:r>
        <w:rPr>
          <w:rFonts w:ascii="Times New Roman" w:hAnsi="Times New Roman"/>
          <w:b/>
          <w:bCs/>
          <w:sz w:val="24"/>
          <w:lang w:val="en-CA"/>
        </w:rPr>
        <w:t xml:space="preserve"> </w:t>
      </w:r>
      <w:r w:rsidRPr="009A3F30">
        <w:rPr>
          <w:rFonts w:ascii="Times New Roman" w:hAnsi="Times New Roman"/>
          <w:sz w:val="24"/>
          <w:lang w:val="en-CA"/>
        </w:rPr>
        <w:t xml:space="preserve"> Product descriptions, which are to be provided for all worksheets (</w:t>
      </w:r>
      <w:r w:rsidRPr="00790D93">
        <w:rPr>
          <w:rFonts w:ascii="Times New Roman" w:hAnsi="Times New Roman"/>
          <w:b/>
          <w:sz w:val="24"/>
          <w:lang w:val="en-CA"/>
        </w:rPr>
        <w:t>Appendix 1 to 4</w:t>
      </w:r>
      <w:r w:rsidRPr="009A3F30">
        <w:rPr>
          <w:rFonts w:ascii="Times New Roman" w:hAnsi="Times New Roman"/>
          <w:sz w:val="24"/>
          <w:lang w:val="en-CA"/>
        </w:rPr>
        <w:t xml:space="preserve">), </w:t>
      </w:r>
      <w:r w:rsidRPr="00954D2D">
        <w:rPr>
          <w:rFonts w:ascii="Times New Roman" w:hAnsi="Times New Roman"/>
          <w:bCs/>
          <w:sz w:val="24"/>
          <w:lang w:val="en-CA"/>
        </w:rPr>
        <w:t>must be consistent</w:t>
      </w:r>
      <w:r w:rsidRPr="009A3F30">
        <w:rPr>
          <w:rFonts w:ascii="Times New Roman" w:hAnsi="Times New Roman"/>
          <w:sz w:val="24"/>
          <w:lang w:val="en-CA"/>
        </w:rPr>
        <w:t xml:space="preserve"> when describing the same model and include the </w:t>
      </w:r>
      <w:r>
        <w:rPr>
          <w:rFonts w:ascii="Times New Roman" w:hAnsi="Times New Roman"/>
          <w:sz w:val="24"/>
          <w:lang w:val="en-CA"/>
        </w:rPr>
        <w:t xml:space="preserve">period </w:t>
      </w:r>
      <w:r w:rsidRPr="009A3F30">
        <w:rPr>
          <w:rFonts w:ascii="Times New Roman" w:hAnsi="Times New Roman"/>
          <w:sz w:val="24"/>
          <w:lang w:val="en-CA"/>
        </w:rPr>
        <w:t xml:space="preserve">of production, as electronic comparisons and manipulations will be made in analyzing the data.  For example, if a domestic </w:t>
      </w:r>
      <w:r>
        <w:rPr>
          <w:rFonts w:ascii="Times New Roman" w:hAnsi="Times New Roman"/>
          <w:sz w:val="24"/>
          <w:lang w:val="en-CA"/>
        </w:rPr>
        <w:t>model</w:t>
      </w:r>
      <w:r w:rsidRPr="009A3F30">
        <w:rPr>
          <w:rFonts w:ascii="Times New Roman" w:hAnsi="Times New Roman"/>
          <w:sz w:val="24"/>
          <w:lang w:val="en-CA"/>
        </w:rPr>
        <w:t xml:space="preserve"> is listed in </w:t>
      </w:r>
      <w:r w:rsidRPr="009A3F30">
        <w:rPr>
          <w:rFonts w:ascii="Times New Roman" w:hAnsi="Times New Roman"/>
          <w:b/>
          <w:bCs/>
          <w:sz w:val="24"/>
          <w:lang w:val="en-CA"/>
        </w:rPr>
        <w:t>Appendix 2</w:t>
      </w:r>
      <w:r w:rsidRPr="009A3F30">
        <w:rPr>
          <w:rFonts w:ascii="Times New Roman" w:hAnsi="Times New Roman"/>
          <w:sz w:val="24"/>
          <w:lang w:val="en-CA"/>
        </w:rPr>
        <w:t xml:space="preserve"> (selection of like goods), this </w:t>
      </w:r>
      <w:r>
        <w:rPr>
          <w:rFonts w:ascii="Times New Roman" w:hAnsi="Times New Roman"/>
          <w:sz w:val="24"/>
          <w:lang w:val="en-CA"/>
        </w:rPr>
        <w:t>model</w:t>
      </w:r>
      <w:r w:rsidRPr="009A3F30">
        <w:rPr>
          <w:rFonts w:ascii="Times New Roman" w:hAnsi="Times New Roman"/>
          <w:sz w:val="24"/>
          <w:lang w:val="en-CA"/>
        </w:rPr>
        <w:t xml:space="preserve"> must be described in exactly the same way and also include the </w:t>
      </w:r>
      <w:r>
        <w:rPr>
          <w:rFonts w:ascii="Times New Roman" w:hAnsi="Times New Roman"/>
          <w:sz w:val="24"/>
          <w:lang w:val="en-CA"/>
        </w:rPr>
        <w:t>period</w:t>
      </w:r>
      <w:r w:rsidRPr="009A3F30">
        <w:rPr>
          <w:rFonts w:ascii="Times New Roman" w:hAnsi="Times New Roman"/>
          <w:sz w:val="24"/>
          <w:lang w:val="en-CA"/>
        </w:rPr>
        <w:t xml:space="preserve"> of production in </w:t>
      </w:r>
      <w:r w:rsidRPr="009A3F30">
        <w:rPr>
          <w:rFonts w:ascii="Times New Roman" w:hAnsi="Times New Roman"/>
          <w:b/>
          <w:bCs/>
          <w:sz w:val="24"/>
          <w:lang w:val="en-CA"/>
        </w:rPr>
        <w:t>Appendix 3</w:t>
      </w:r>
      <w:r w:rsidRPr="009A3F30">
        <w:rPr>
          <w:rFonts w:ascii="Times New Roman" w:hAnsi="Times New Roman"/>
          <w:sz w:val="24"/>
          <w:lang w:val="en-CA"/>
        </w:rPr>
        <w:t xml:space="preserve"> (listings of domestic sales), </w:t>
      </w:r>
      <w:r w:rsidRPr="009A3F30">
        <w:rPr>
          <w:rFonts w:ascii="Times New Roman" w:hAnsi="Times New Roman"/>
          <w:b/>
          <w:bCs/>
          <w:sz w:val="24"/>
          <w:lang w:val="en-CA"/>
        </w:rPr>
        <w:t>Appendix 4</w:t>
      </w:r>
      <w:r w:rsidRPr="009A3F30">
        <w:rPr>
          <w:rFonts w:ascii="Times New Roman" w:hAnsi="Times New Roman"/>
          <w:sz w:val="24"/>
          <w:lang w:val="en-CA"/>
        </w:rPr>
        <w:t xml:space="preserve"> (listings of total cost of goods).  This also applies to </w:t>
      </w:r>
      <w:r w:rsidRPr="009A3F30">
        <w:rPr>
          <w:rFonts w:ascii="Times New Roman" w:hAnsi="Times New Roman"/>
          <w:b/>
          <w:bCs/>
          <w:sz w:val="24"/>
          <w:lang w:val="en-CA"/>
        </w:rPr>
        <w:t>Appendix 1</w:t>
      </w:r>
      <w:r w:rsidRPr="009A3F30">
        <w:rPr>
          <w:rFonts w:ascii="Times New Roman" w:hAnsi="Times New Roman"/>
          <w:sz w:val="24"/>
          <w:lang w:val="en-CA"/>
        </w:rPr>
        <w:t xml:space="preserve"> (</w:t>
      </w:r>
      <w:r>
        <w:rPr>
          <w:rFonts w:ascii="Times New Roman" w:hAnsi="Times New Roman"/>
          <w:sz w:val="24"/>
          <w:lang w:val="en-CA"/>
        </w:rPr>
        <w:t>E</w:t>
      </w:r>
      <w:r w:rsidRPr="009A3F30">
        <w:rPr>
          <w:rFonts w:ascii="Times New Roman" w:hAnsi="Times New Roman"/>
          <w:sz w:val="24"/>
          <w:lang w:val="en-CA"/>
        </w:rPr>
        <w:t xml:space="preserve">xports to Canada.)  </w:t>
      </w:r>
    </w:p>
    <w:p w:rsidR="001B581E" w:rsidRPr="009A3F30" w:rsidRDefault="001B581E" w:rsidP="001B581E">
      <w:pPr>
        <w:ind w:left="720" w:hanging="720"/>
        <w:rPr>
          <w:rFonts w:ascii="Times New Roman" w:hAnsi="Times New Roman"/>
          <w:b/>
          <w:sz w:val="24"/>
          <w:lang w:val="en-CA"/>
        </w:rPr>
      </w:pPr>
    </w:p>
    <w:p w:rsidR="00403380" w:rsidRPr="00CF5E59" w:rsidRDefault="00403380" w:rsidP="00403380">
      <w:pPr>
        <w:ind w:left="720" w:hanging="720"/>
        <w:rPr>
          <w:rFonts w:ascii="Times New Roman" w:hAnsi="Times New Roman"/>
          <w:sz w:val="24"/>
          <w:lang w:val="en-CA"/>
        </w:rPr>
      </w:pPr>
      <w:r w:rsidRPr="00CF5E59">
        <w:rPr>
          <w:rFonts w:ascii="Times New Roman" w:hAnsi="Times New Roman"/>
          <w:b/>
          <w:sz w:val="24"/>
          <w:lang w:val="en-CA"/>
        </w:rPr>
        <w:t>B8.</w:t>
      </w:r>
      <w:r w:rsidRPr="00CF5E59">
        <w:rPr>
          <w:rFonts w:ascii="Times New Roman" w:hAnsi="Times New Roman"/>
          <w:b/>
          <w:sz w:val="24"/>
          <w:lang w:val="en-CA"/>
        </w:rPr>
        <w:tab/>
      </w:r>
      <w:r w:rsidRPr="00CF5E59">
        <w:rPr>
          <w:rFonts w:ascii="Times New Roman" w:hAnsi="Times New Roman"/>
          <w:sz w:val="24"/>
          <w:lang w:val="en-CA"/>
        </w:rPr>
        <w:t>Describe each type of discount you offer, including the terminology associated with the discount and the terms and conditions that must be met by the importer in order to receive the discount.</w:t>
      </w:r>
    </w:p>
    <w:p w:rsidR="00403380" w:rsidRPr="00CF5E59" w:rsidRDefault="00403380" w:rsidP="00403380">
      <w:pPr>
        <w:ind w:left="720" w:hanging="720"/>
        <w:rPr>
          <w:rFonts w:ascii="Times New Roman" w:hAnsi="Times New Roman"/>
          <w:sz w:val="24"/>
          <w:lang w:val="en-CA"/>
        </w:rPr>
      </w:pPr>
    </w:p>
    <w:p w:rsidR="00403380" w:rsidRPr="00CF5E59" w:rsidRDefault="00403380" w:rsidP="00403380">
      <w:pPr>
        <w:ind w:left="720"/>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Other Discounts</w:t>
      </w:r>
      <w:r>
        <w:rPr>
          <w:rFonts w:ascii="Times New Roman" w:hAnsi="Times New Roman"/>
          <w:sz w:val="24"/>
          <w:lang w:val="en-CA"/>
        </w:rPr>
        <w:t xml:space="preserve">". </w:t>
      </w:r>
      <w:r w:rsidRPr="00CF5E59">
        <w:rPr>
          <w:rFonts w:ascii="Times New Roman" w:hAnsi="Times New Roman"/>
          <w:sz w:val="24"/>
          <w:lang w:val="en-CA"/>
        </w:rPr>
        <w:t xml:space="preserve">For each type of “Other Discount” you offer, add an extra column to your response to question B7 and indicate the type of discount in </w:t>
      </w:r>
      <w:r>
        <w:rPr>
          <w:rFonts w:ascii="Times New Roman" w:hAnsi="Times New Roman"/>
          <w:sz w:val="24"/>
          <w:lang w:val="en-CA"/>
        </w:rPr>
        <w:t xml:space="preserve">the space for the column name. </w:t>
      </w:r>
      <w:r w:rsidRPr="00CF5E59">
        <w:rPr>
          <w:rFonts w:ascii="Times New Roman" w:hAnsi="Times New Roman"/>
          <w:sz w:val="24"/>
          <w:lang w:val="en-CA"/>
        </w:rPr>
        <w:t>Insert, line</w:t>
      </w:r>
      <w:r>
        <w:rPr>
          <w:rFonts w:ascii="Times New Roman" w:hAnsi="Times New Roman"/>
          <w:sz w:val="24"/>
          <w:lang w:val="en-CA"/>
        </w:rPr>
        <w:noBreakHyphen/>
      </w:r>
      <w:r w:rsidRPr="00CF5E59">
        <w:rPr>
          <w:rFonts w:ascii="Times New Roman" w:hAnsi="Times New Roman"/>
          <w:sz w:val="24"/>
          <w:lang w:val="en-CA"/>
        </w:rPr>
        <w:t>by</w:t>
      </w:r>
      <w:r>
        <w:rPr>
          <w:rFonts w:ascii="Times New Roman" w:hAnsi="Times New Roman"/>
          <w:sz w:val="24"/>
          <w:lang w:val="en-CA"/>
        </w:rPr>
        <w:noBreakHyphen/>
      </w:r>
      <w:r w:rsidRPr="00CF5E59">
        <w:rPr>
          <w:rFonts w:ascii="Times New Roman" w:hAnsi="Times New Roman"/>
          <w:sz w:val="24"/>
          <w:lang w:val="en-CA"/>
        </w:rPr>
        <w:t>line, the amount of the discount granted on each individual product in each shipment to Canada.</w:t>
      </w:r>
    </w:p>
    <w:p w:rsidR="00403380" w:rsidRPr="00CF5E59" w:rsidRDefault="00403380" w:rsidP="00403380">
      <w:pPr>
        <w:ind w:left="720" w:hanging="720"/>
        <w:rPr>
          <w:rFonts w:ascii="Times New Roman" w:hAnsi="Times New Roman"/>
          <w:b/>
          <w:sz w:val="24"/>
          <w:lang w:val="en-CA"/>
        </w:rPr>
      </w:pPr>
    </w:p>
    <w:p w:rsidR="00403380" w:rsidRPr="00CF5E59" w:rsidRDefault="00403380" w:rsidP="00403380">
      <w:pPr>
        <w:ind w:left="720" w:hanging="720"/>
        <w:rPr>
          <w:rFonts w:ascii="Times New Roman" w:hAnsi="Times New Roman"/>
          <w:sz w:val="24"/>
          <w:lang w:val="en-CA"/>
        </w:rPr>
      </w:pPr>
      <w:r w:rsidRPr="00CF5E59">
        <w:rPr>
          <w:rFonts w:ascii="Times New Roman" w:hAnsi="Times New Roman"/>
          <w:b/>
          <w:sz w:val="24"/>
          <w:lang w:val="en-CA"/>
        </w:rPr>
        <w:t>B9.</w:t>
      </w:r>
      <w:r w:rsidRPr="00CF5E59">
        <w:rPr>
          <w:rFonts w:ascii="Times New Roman" w:hAnsi="Times New Roman"/>
          <w:sz w:val="24"/>
          <w:lang w:val="en-CA"/>
        </w:rPr>
        <w:tab/>
        <w:t>If your company has any agreements with the importer respecting the payment of rebates and/or allowances, pro</w:t>
      </w:r>
      <w:r>
        <w:rPr>
          <w:rFonts w:ascii="Times New Roman" w:hAnsi="Times New Roman"/>
          <w:sz w:val="24"/>
          <w:lang w:val="en-CA"/>
        </w:rPr>
        <w:t xml:space="preserve">vide a copy of each agreement. </w:t>
      </w:r>
      <w:r w:rsidRPr="00CF5E59">
        <w:rPr>
          <w:rFonts w:ascii="Times New Roman" w:hAnsi="Times New Roman"/>
          <w:sz w:val="24"/>
          <w:lang w:val="en-CA"/>
        </w:rPr>
        <w:t xml:space="preserve">Describe each type of rebate or allowance you offer, including the terminology associated with the rebate or allowance and the terms and conditions that must be met by the importer to receive the rebate or allowance. </w:t>
      </w:r>
      <w:r w:rsidRPr="00CF5E59">
        <w:rPr>
          <w:rFonts w:ascii="Times New Roman" w:hAnsi="Times New Roman"/>
          <w:color w:val="000000"/>
          <w:sz w:val="24"/>
        </w:rPr>
        <w:t>Explain how you allocated each rebate or allowance to the goods shipped to Canada, including those owing but not yet paid.</w:t>
      </w:r>
    </w:p>
    <w:p w:rsidR="00403380" w:rsidRPr="00CF5E59" w:rsidRDefault="00403380" w:rsidP="00403380">
      <w:pPr>
        <w:ind w:left="720" w:hanging="720"/>
        <w:rPr>
          <w:rFonts w:ascii="Times New Roman" w:hAnsi="Times New Roman"/>
          <w:sz w:val="24"/>
          <w:lang w:val="en-CA"/>
        </w:rPr>
      </w:pPr>
    </w:p>
    <w:p w:rsidR="001B581E" w:rsidRDefault="00403380" w:rsidP="00403380">
      <w:pPr>
        <w:ind w:left="720"/>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Rebates and Allowances</w:t>
      </w:r>
      <w:r>
        <w:rPr>
          <w:rFonts w:ascii="Times New Roman" w:hAnsi="Times New Roman"/>
          <w:sz w:val="24"/>
          <w:lang w:val="en-CA"/>
        </w:rPr>
        <w:t xml:space="preserve">". </w:t>
      </w:r>
      <w:r w:rsidRPr="00CF5E59">
        <w:rPr>
          <w:rFonts w:ascii="Times New Roman" w:hAnsi="Times New Roman"/>
          <w:sz w:val="24"/>
          <w:lang w:val="en-CA"/>
        </w:rPr>
        <w:t>For each type of rebate and/or allowance you offer, add an extra column to your response to question</w:t>
      </w:r>
      <w:r>
        <w:rPr>
          <w:rFonts w:ascii="Times New Roman" w:hAnsi="Times New Roman"/>
          <w:sz w:val="24"/>
          <w:lang w:val="en-CA"/>
        </w:rPr>
        <w:t> </w:t>
      </w:r>
      <w:r w:rsidRPr="00CF5E59">
        <w:rPr>
          <w:rFonts w:ascii="Times New Roman" w:hAnsi="Times New Roman"/>
          <w:sz w:val="24"/>
          <w:lang w:val="en-CA"/>
        </w:rPr>
        <w:t xml:space="preserve">B7 and indicate the type of rebate or allowance in </w:t>
      </w:r>
      <w:r>
        <w:rPr>
          <w:rFonts w:ascii="Times New Roman" w:hAnsi="Times New Roman"/>
          <w:sz w:val="24"/>
          <w:lang w:val="en-CA"/>
        </w:rPr>
        <w:t xml:space="preserve">the space for the column name. </w:t>
      </w:r>
      <w:r w:rsidRPr="00CF5E59">
        <w:rPr>
          <w:rFonts w:ascii="Times New Roman" w:hAnsi="Times New Roman"/>
          <w:sz w:val="24"/>
          <w:lang w:val="en-CA"/>
        </w:rPr>
        <w:t>Insert, line</w:t>
      </w:r>
      <w:r>
        <w:rPr>
          <w:rFonts w:ascii="Times New Roman" w:hAnsi="Times New Roman"/>
          <w:sz w:val="24"/>
          <w:lang w:val="en-CA"/>
        </w:rPr>
        <w:noBreakHyphen/>
      </w:r>
      <w:r w:rsidRPr="00CF5E59">
        <w:rPr>
          <w:rFonts w:ascii="Times New Roman" w:hAnsi="Times New Roman"/>
          <w:sz w:val="24"/>
          <w:lang w:val="en-CA"/>
        </w:rPr>
        <w:t>by</w:t>
      </w:r>
      <w:r>
        <w:rPr>
          <w:rFonts w:ascii="Times New Roman" w:hAnsi="Times New Roman"/>
          <w:sz w:val="24"/>
          <w:lang w:val="en-CA"/>
        </w:rPr>
        <w:noBreakHyphen/>
      </w:r>
      <w:r w:rsidRPr="00CF5E59">
        <w:rPr>
          <w:rFonts w:ascii="Times New Roman" w:hAnsi="Times New Roman"/>
          <w:sz w:val="24"/>
          <w:lang w:val="en-CA"/>
        </w:rPr>
        <w:t>line, the amount of the rebate granted on each individual product in each shipment to Canada.</w:t>
      </w:r>
    </w:p>
    <w:p w:rsidR="00403380" w:rsidRPr="009A3F30" w:rsidRDefault="00403380" w:rsidP="00403380">
      <w:pPr>
        <w:ind w:left="72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0</w:t>
      </w:r>
      <w:r w:rsidRPr="009A3F30">
        <w:rPr>
          <w:rFonts w:ascii="Times New Roman" w:hAnsi="Times New Roman"/>
          <w:b/>
          <w:sz w:val="24"/>
          <w:lang w:val="en-CA"/>
        </w:rPr>
        <w:t>.</w:t>
      </w:r>
      <w:r w:rsidRPr="009A3F30">
        <w:rPr>
          <w:rFonts w:ascii="Times New Roman" w:hAnsi="Times New Roman"/>
          <w:b/>
          <w:sz w:val="24"/>
          <w:lang w:val="en-CA"/>
        </w:rPr>
        <w:tab/>
      </w:r>
      <w:r w:rsidRPr="009A3F30">
        <w:rPr>
          <w:rFonts w:ascii="Times New Roman" w:hAnsi="Times New Roman"/>
          <w:sz w:val="24"/>
          <w:lang w:val="en-CA"/>
        </w:rPr>
        <w:t>Provide copies of any catalogues, brochures, price lists, discount schedules, etc., relativ</w:t>
      </w:r>
      <w:r w:rsidR="00B42F1A">
        <w:rPr>
          <w:rFonts w:ascii="Times New Roman" w:hAnsi="Times New Roman"/>
          <w:sz w:val="24"/>
          <w:lang w:val="en-CA"/>
        </w:rPr>
        <w:t xml:space="preserve">e to your shipments to Canada. </w:t>
      </w:r>
      <w:r w:rsidRPr="00B42F1A">
        <w:rPr>
          <w:rFonts w:ascii="Times New Roman" w:hAnsi="Times New Roman"/>
          <w:b/>
          <w:sz w:val="24"/>
          <w:lang w:val="en-CA"/>
        </w:rPr>
        <w:t>Explain any product/model codes or other codes used by your company on any documents submitted so as to permit a full understanding by CBSA.</w:t>
      </w:r>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1</w:t>
      </w:r>
      <w:r w:rsidRPr="009A3F30">
        <w:rPr>
          <w:rFonts w:ascii="Times New Roman" w:hAnsi="Times New Roman"/>
          <w:b/>
          <w:sz w:val="24"/>
          <w:lang w:val="en-CA"/>
        </w:rPr>
        <w:t>.</w:t>
      </w:r>
      <w:r w:rsidRPr="009A3F30">
        <w:rPr>
          <w:rFonts w:ascii="Times New Roman" w:hAnsi="Times New Roman"/>
          <w:sz w:val="24"/>
          <w:lang w:val="en-CA"/>
        </w:rPr>
        <w:tab/>
        <w:t xml:space="preserve">If the goods listed in response to question </w:t>
      </w:r>
      <w:r>
        <w:rPr>
          <w:rFonts w:ascii="Times New Roman" w:hAnsi="Times New Roman"/>
          <w:sz w:val="24"/>
          <w:lang w:val="en-CA"/>
        </w:rPr>
        <w:t>B7</w:t>
      </w:r>
      <w:r w:rsidRPr="009A3F30">
        <w:rPr>
          <w:rFonts w:ascii="Times New Roman" w:hAnsi="Times New Roman"/>
          <w:sz w:val="24"/>
          <w:lang w:val="en-CA"/>
        </w:rPr>
        <w:t xml:space="preserve"> conform to any government, association, international or other standard or specification, provide copies of the relevant standards or specifications.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2</w:t>
      </w:r>
      <w:r w:rsidRPr="009A3F30">
        <w:rPr>
          <w:rFonts w:ascii="Times New Roman" w:hAnsi="Times New Roman"/>
          <w:b/>
          <w:sz w:val="24"/>
          <w:lang w:val="en-CA"/>
        </w:rPr>
        <w:t>.</w:t>
      </w:r>
      <w:r w:rsidRPr="009A3F30">
        <w:rPr>
          <w:rFonts w:ascii="Times New Roman" w:hAnsi="Times New Roman"/>
          <w:sz w:val="24"/>
          <w:lang w:val="en-CA"/>
        </w:rPr>
        <w:tab/>
        <w:t xml:space="preserve">For each line listed in response to question </w:t>
      </w:r>
      <w:r>
        <w:rPr>
          <w:rFonts w:ascii="Times New Roman" w:hAnsi="Times New Roman"/>
          <w:sz w:val="24"/>
          <w:lang w:val="en-CA"/>
        </w:rPr>
        <w:t>B7</w:t>
      </w:r>
      <w:r w:rsidRPr="009A3F30">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790D93">
        <w:rPr>
          <w:rFonts w:ascii="Times New Roman" w:hAnsi="Times New Roman"/>
          <w:b/>
          <w:sz w:val="24"/>
          <w:lang w:val="en-CA"/>
        </w:rPr>
        <w:t>Appendix</w:t>
      </w:r>
      <w:r w:rsidRPr="009A3F30">
        <w:rPr>
          <w:rFonts w:ascii="Times New Roman" w:hAnsi="Times New Roman"/>
          <w:sz w:val="24"/>
          <w:lang w:val="en-CA"/>
        </w:rPr>
        <w:t xml:space="preserve"> </w:t>
      </w:r>
      <w:r w:rsidRPr="00790D93">
        <w:rPr>
          <w:rFonts w:ascii="Times New Roman" w:hAnsi="Times New Roman"/>
          <w:b/>
          <w:sz w:val="24"/>
          <w:lang w:val="en-CA"/>
        </w:rPr>
        <w:t>1</w:t>
      </w:r>
      <w:r w:rsidRPr="009A3F30">
        <w:rPr>
          <w:rFonts w:ascii="Times New Roman" w:hAnsi="Times New Roman"/>
          <w:sz w:val="24"/>
          <w:lang w:val="en-CA"/>
        </w:rPr>
        <w:t xml:space="preserve">, add a column to your response for each item and indicate the amount of the item for each individual </w:t>
      </w:r>
      <w:r>
        <w:rPr>
          <w:rFonts w:ascii="Times New Roman" w:hAnsi="Times New Roman"/>
          <w:sz w:val="24"/>
          <w:lang w:val="en-CA"/>
        </w:rPr>
        <w:t>model</w:t>
      </w:r>
      <w:r w:rsidRPr="009A3F30">
        <w:rPr>
          <w:rFonts w:ascii="Times New Roman" w:hAnsi="Times New Roman"/>
          <w:sz w:val="24"/>
          <w:lang w:val="en-CA"/>
        </w:rPr>
        <w:t xml:space="preserve"> in the shipment.  The column names should clearly identify the nature of the cost, charge or expense.  These costs, charges or expenses should relate to:</w:t>
      </w:r>
    </w:p>
    <w:p w:rsidR="001B581E" w:rsidRPr="009A3F30" w:rsidRDefault="001B581E" w:rsidP="001B581E">
      <w:pPr>
        <w:ind w:left="720" w:hanging="720"/>
        <w:rPr>
          <w:rFonts w:ascii="Times New Roman" w:hAnsi="Times New Roman"/>
          <w:sz w:val="24"/>
          <w:lang w:val="en-CA"/>
        </w:rPr>
      </w:pPr>
    </w:p>
    <w:p w:rsidR="001B581E" w:rsidRPr="00952391" w:rsidRDefault="001B581E" w:rsidP="001B581E">
      <w:pPr>
        <w:pStyle w:val="Paragrafoelenco"/>
        <w:numPr>
          <w:ilvl w:val="0"/>
          <w:numId w:val="31"/>
        </w:numPr>
        <w:ind w:left="1276" w:hanging="556"/>
        <w:rPr>
          <w:rFonts w:ascii="Times New Roman" w:hAnsi="Times New Roman"/>
          <w:sz w:val="24"/>
          <w:lang w:val="en-CA"/>
        </w:rPr>
      </w:pPr>
      <w:r w:rsidRPr="00952391">
        <w:rPr>
          <w:rFonts w:ascii="Times New Roman" w:hAnsi="Times New Roman"/>
          <w:sz w:val="24"/>
          <w:lang w:val="en-CA"/>
        </w:rPr>
        <w:t>preparing the goods for shipment that are additional to those costs, charges or expenses incurred on domestic sales of like goods in the country of export, including additional packing costs for export;</w:t>
      </w:r>
    </w:p>
    <w:p w:rsidR="001B581E" w:rsidRPr="009A3F30" w:rsidRDefault="001B581E" w:rsidP="001B581E">
      <w:pPr>
        <w:ind w:left="1276" w:hanging="556"/>
        <w:rPr>
          <w:rFonts w:ascii="Times New Roman" w:hAnsi="Times New Roman"/>
          <w:sz w:val="24"/>
          <w:lang w:val="en-CA"/>
        </w:rPr>
      </w:pPr>
    </w:p>
    <w:p w:rsidR="001B581E" w:rsidRPr="00952391" w:rsidRDefault="001B581E" w:rsidP="001B581E">
      <w:pPr>
        <w:pStyle w:val="Paragrafoelenco"/>
        <w:numPr>
          <w:ilvl w:val="0"/>
          <w:numId w:val="31"/>
        </w:numPr>
        <w:ind w:left="1276" w:hanging="556"/>
        <w:rPr>
          <w:rFonts w:ascii="Times New Roman" w:hAnsi="Times New Roman"/>
          <w:sz w:val="24"/>
          <w:lang w:val="en-CA"/>
        </w:rPr>
      </w:pPr>
      <w:r w:rsidRPr="00952391">
        <w:rPr>
          <w:rFonts w:ascii="Times New Roman" w:hAnsi="Times New Roman"/>
          <w:sz w:val="24"/>
          <w:lang w:val="en-CA"/>
        </w:rPr>
        <w:t>the payment or future payment by you (or on your behalf) of any Canadian regular or special duties and taxes; and</w:t>
      </w:r>
    </w:p>
    <w:p w:rsidR="001B581E" w:rsidRPr="009A3F30" w:rsidRDefault="001B581E" w:rsidP="001B581E">
      <w:pPr>
        <w:ind w:left="1276" w:hanging="556"/>
        <w:rPr>
          <w:rFonts w:ascii="Times New Roman" w:hAnsi="Times New Roman"/>
          <w:sz w:val="24"/>
          <w:lang w:val="en-CA"/>
        </w:rPr>
      </w:pPr>
    </w:p>
    <w:p w:rsidR="001B581E" w:rsidRPr="00952391" w:rsidRDefault="001B581E" w:rsidP="001B581E">
      <w:pPr>
        <w:pStyle w:val="Paragrafoelenco"/>
        <w:numPr>
          <w:ilvl w:val="0"/>
          <w:numId w:val="31"/>
        </w:numPr>
        <w:ind w:left="1276" w:hanging="556"/>
        <w:rPr>
          <w:rFonts w:ascii="Times New Roman" w:hAnsi="Times New Roman"/>
          <w:sz w:val="24"/>
          <w:lang w:val="en-CA"/>
        </w:rPr>
      </w:pPr>
      <w:r w:rsidRPr="00952391">
        <w:rPr>
          <w:rFonts w:ascii="Times New Roman" w:hAnsi="Times New Roman"/>
          <w:sz w:val="24"/>
          <w:lang w:val="en-CA"/>
        </w:rPr>
        <w:t>all other costs, charges and expenses resulting from the exportation of the goods, or arising from their shipment to Canada.</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sz w:val="24"/>
          <w:lang w:val="en-CA"/>
        </w:rPr>
        <w:tab/>
        <w:t xml:space="preserve">Provide a narrative description of the cost, charge or expense for each column you add to </w:t>
      </w:r>
      <w:r w:rsidRPr="00790D93">
        <w:rPr>
          <w:rFonts w:ascii="Times New Roman" w:hAnsi="Times New Roman"/>
          <w:b/>
          <w:sz w:val="24"/>
          <w:lang w:val="en-CA"/>
        </w:rPr>
        <w:t>Appendix</w:t>
      </w:r>
      <w:r w:rsidRPr="009A3F30">
        <w:rPr>
          <w:rFonts w:ascii="Times New Roman" w:hAnsi="Times New Roman"/>
          <w:sz w:val="24"/>
          <w:lang w:val="en-CA"/>
        </w:rPr>
        <w:t> </w:t>
      </w:r>
      <w:r w:rsidRPr="00790D93">
        <w:rPr>
          <w:rFonts w:ascii="Times New Roman" w:hAnsi="Times New Roman"/>
          <w:b/>
          <w:sz w:val="24"/>
          <w:lang w:val="en-CA"/>
        </w:rPr>
        <w:t>1</w:t>
      </w:r>
      <w:r w:rsidRPr="009A3F30">
        <w:rPr>
          <w:rFonts w:ascii="Times New Roman" w:hAnsi="Times New Roman"/>
          <w:sz w:val="24"/>
          <w:lang w:val="en-CA"/>
        </w:rPr>
        <w:t>.  This description must be sufficiently detailed to permit a proper understanding by the CBSA</w:t>
      </w:r>
      <w:r w:rsidR="00B42F1A">
        <w:rPr>
          <w:rFonts w:ascii="Times New Roman" w:hAnsi="Times New Roman"/>
          <w:sz w:val="24"/>
          <w:lang w:val="en-CA"/>
        </w:rPr>
        <w:t xml:space="preserve"> </w:t>
      </w:r>
      <w:r w:rsidR="00B42F1A" w:rsidRPr="00CF5E59">
        <w:rPr>
          <w:rFonts w:ascii="Times New Roman" w:hAnsi="Times New Roman"/>
          <w:color w:val="000000"/>
          <w:sz w:val="24"/>
          <w:lang w:val="en-CA"/>
        </w:rPr>
        <w:t xml:space="preserve">and </w:t>
      </w:r>
      <w:r w:rsidR="00B42F1A" w:rsidRPr="004C292E">
        <w:rPr>
          <w:rFonts w:ascii="Times New Roman" w:hAnsi="Times New Roman"/>
          <w:b/>
          <w:color w:val="000000"/>
          <w:sz w:val="24"/>
          <w:lang w:val="en-CA"/>
        </w:rPr>
        <w:t>include an explanation of the method of allocation</w:t>
      </w:r>
      <w:r w:rsidR="00B42F1A" w:rsidRPr="00CF5E59">
        <w:rPr>
          <w:rFonts w:ascii="Times New Roman" w:hAnsi="Times New Roman"/>
          <w:sz w:val="24"/>
          <w:lang w:val="en-CA"/>
        </w:rPr>
        <w:t>.</w:t>
      </w:r>
    </w:p>
    <w:p w:rsidR="001B581E" w:rsidRPr="009A3F30" w:rsidRDefault="001B581E" w:rsidP="001B581E">
      <w:pPr>
        <w:ind w:left="720" w:hanging="720"/>
        <w:rPr>
          <w:rFonts w:ascii="Times New Roman" w:hAnsi="Times New Roman"/>
          <w:sz w:val="24"/>
          <w:lang w:val="en-CA"/>
        </w:rPr>
      </w:pPr>
    </w:p>
    <w:p w:rsidR="001B581E" w:rsidRPr="00FA460F" w:rsidRDefault="001B581E" w:rsidP="001B581E">
      <w:pPr>
        <w:tabs>
          <w:tab w:val="left" w:pos="426"/>
          <w:tab w:val="left" w:pos="720"/>
        </w:tabs>
        <w:spacing w:after="240"/>
        <w:ind w:left="1276" w:hanging="1276"/>
        <w:rPr>
          <w:rFonts w:ascii="Times New Roman" w:hAnsi="Times New Roman"/>
          <w:color w:val="000000"/>
          <w:sz w:val="24"/>
          <w:szCs w:val="24"/>
          <w:lang w:val="en-CA"/>
        </w:rPr>
      </w:pPr>
      <w:r w:rsidRPr="00116B74">
        <w:rPr>
          <w:rFonts w:ascii="Times New Roman" w:hAnsi="Times New Roman"/>
          <w:b/>
          <w:color w:val="000000"/>
          <w:sz w:val="24"/>
          <w:szCs w:val="24"/>
          <w:lang w:val="en-CA"/>
        </w:rPr>
        <w:t>B1</w:t>
      </w:r>
      <w:r>
        <w:rPr>
          <w:rFonts w:ascii="Times New Roman" w:hAnsi="Times New Roman"/>
          <w:b/>
          <w:color w:val="000000"/>
          <w:sz w:val="24"/>
          <w:szCs w:val="24"/>
          <w:lang w:val="en-CA"/>
        </w:rPr>
        <w:t>3</w:t>
      </w:r>
      <w:r w:rsidRPr="00116B74">
        <w:rPr>
          <w:rFonts w:ascii="Times New Roman" w:hAnsi="Times New Roman"/>
          <w:b/>
          <w:color w:val="000000"/>
          <w:sz w:val="24"/>
          <w:szCs w:val="24"/>
          <w:lang w:val="en-CA"/>
        </w:rPr>
        <w:t>.</w:t>
      </w:r>
      <w:r w:rsidRPr="00116B74">
        <w:rPr>
          <w:rFonts w:ascii="Times New Roman" w:hAnsi="Times New Roman"/>
          <w:b/>
          <w:color w:val="000000"/>
          <w:sz w:val="24"/>
          <w:szCs w:val="24"/>
          <w:lang w:val="en-CA"/>
        </w:rPr>
        <w:tab/>
      </w:r>
      <w:r w:rsidRPr="00FA460F">
        <w:rPr>
          <w:rFonts w:ascii="Times New Roman" w:hAnsi="Times New Roman"/>
          <w:color w:val="000000"/>
          <w:sz w:val="24"/>
          <w:szCs w:val="24"/>
          <w:lang w:val="en-CA"/>
        </w:rPr>
        <w:t>(a)</w:t>
      </w:r>
      <w:r w:rsidRPr="00FA460F">
        <w:rPr>
          <w:rFonts w:ascii="Times New Roman" w:hAnsi="Times New Roman"/>
          <w:color w:val="000000"/>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E2023D">
        <w:rPr>
          <w:rFonts w:ascii="Times New Roman" w:hAnsi="Times New Roman"/>
          <w:b/>
          <w:color w:val="000000"/>
          <w:sz w:val="24"/>
          <w:szCs w:val="24"/>
          <w:lang w:val="en-CA"/>
        </w:rPr>
        <w:t>“</w:t>
      </w:r>
      <w:r>
        <w:rPr>
          <w:rFonts w:ascii="Times New Roman" w:hAnsi="Times New Roman"/>
          <w:b/>
          <w:color w:val="000000"/>
          <w:sz w:val="24"/>
          <w:szCs w:val="24"/>
          <w:lang w:val="en-CA"/>
        </w:rPr>
        <w:t xml:space="preserve">Domestic </w:t>
      </w:r>
      <w:r w:rsidRPr="00E2023D">
        <w:rPr>
          <w:rFonts w:ascii="Times New Roman" w:hAnsi="Times New Roman"/>
          <w:b/>
          <w:color w:val="000000"/>
          <w:sz w:val="24"/>
          <w:szCs w:val="24"/>
          <w:lang w:val="en-CA"/>
        </w:rPr>
        <w:t>Taxes”</w:t>
      </w:r>
      <w:r w:rsidRPr="00FA460F">
        <w:rPr>
          <w:rFonts w:ascii="Times New Roman" w:hAnsi="Times New Roman"/>
          <w:color w:val="000000"/>
          <w:sz w:val="24"/>
          <w:szCs w:val="24"/>
          <w:lang w:val="en-CA"/>
        </w:rPr>
        <w:t xml:space="preserve"> in </w:t>
      </w:r>
      <w:r w:rsidRPr="00790D93">
        <w:rPr>
          <w:rFonts w:ascii="Times New Roman" w:hAnsi="Times New Roman"/>
          <w:b/>
          <w:color w:val="000000"/>
          <w:sz w:val="24"/>
          <w:szCs w:val="24"/>
          <w:lang w:val="en-CA"/>
        </w:rPr>
        <w:t>Appendix</w:t>
      </w:r>
      <w:r w:rsidRPr="00FA460F">
        <w:rPr>
          <w:rFonts w:ascii="Times New Roman" w:hAnsi="Times New Roman"/>
          <w:color w:val="000000"/>
          <w:sz w:val="24"/>
          <w:szCs w:val="24"/>
          <w:lang w:val="en-CA"/>
        </w:rPr>
        <w:t xml:space="preserve"> </w:t>
      </w:r>
      <w:r w:rsidRPr="00790D93">
        <w:rPr>
          <w:rFonts w:ascii="Times New Roman" w:hAnsi="Times New Roman"/>
          <w:b/>
          <w:color w:val="000000"/>
          <w:sz w:val="24"/>
          <w:szCs w:val="24"/>
          <w:lang w:val="en-CA"/>
        </w:rPr>
        <w:t>1</w:t>
      </w:r>
      <w:r w:rsidRPr="00FA460F">
        <w:rPr>
          <w:rFonts w:ascii="Times New Roman" w:hAnsi="Times New Roman"/>
          <w:color w:val="000000"/>
          <w:sz w:val="24"/>
          <w:szCs w:val="24"/>
          <w:lang w:val="en-CA"/>
        </w:rPr>
        <w:t>.</w:t>
      </w:r>
    </w:p>
    <w:p w:rsidR="001B581E" w:rsidRDefault="001B581E" w:rsidP="001B581E">
      <w:pPr>
        <w:tabs>
          <w:tab w:val="left" w:pos="426"/>
        </w:tabs>
        <w:spacing w:after="240"/>
        <w:ind w:left="1276" w:hanging="567"/>
        <w:rPr>
          <w:rFonts w:ascii="Times New Roman" w:hAnsi="Times New Roman"/>
          <w:color w:val="000000"/>
          <w:sz w:val="24"/>
          <w:szCs w:val="24"/>
          <w:lang w:val="en-CA"/>
        </w:rPr>
      </w:pPr>
      <w:r w:rsidRPr="00FA460F">
        <w:rPr>
          <w:rFonts w:ascii="Times New Roman" w:hAnsi="Times New Roman"/>
          <w:color w:val="000000"/>
          <w:sz w:val="24"/>
          <w:szCs w:val="24"/>
          <w:lang w:val="en-CA"/>
        </w:rPr>
        <w:t>(b)</w:t>
      </w:r>
      <w:r w:rsidRPr="00FA460F">
        <w:rPr>
          <w:rFonts w:ascii="Times New Roman" w:hAnsi="Times New Roman"/>
          <w:color w:val="000000"/>
          <w:sz w:val="24"/>
          <w:szCs w:val="24"/>
          <w:lang w:val="en-CA"/>
        </w:rPr>
        <w:tab/>
        <w:t>Indicate the manner of payment and method of calculation of the tax.</w:t>
      </w:r>
    </w:p>
    <w:p w:rsidR="001B581E" w:rsidRDefault="001B581E" w:rsidP="001B581E">
      <w:pPr>
        <w:tabs>
          <w:tab w:val="left" w:pos="426"/>
        </w:tabs>
        <w:spacing w:after="240"/>
        <w:ind w:left="1276" w:hanging="567"/>
        <w:rPr>
          <w:rFonts w:ascii="Times New Roman" w:hAnsi="Times New Roman"/>
          <w:color w:val="000000"/>
          <w:sz w:val="24"/>
          <w:szCs w:val="24"/>
          <w:lang w:val="en-CA"/>
        </w:rPr>
      </w:pPr>
      <w:r>
        <w:rPr>
          <w:rFonts w:ascii="Times New Roman" w:hAnsi="Times New Roman"/>
          <w:color w:val="000000"/>
          <w:sz w:val="24"/>
          <w:szCs w:val="24"/>
          <w:lang w:val="en-CA"/>
        </w:rPr>
        <w:t>(c)</w:t>
      </w:r>
      <w:r>
        <w:rPr>
          <w:rFonts w:ascii="Times New Roman" w:hAnsi="Times New Roman"/>
          <w:color w:val="000000"/>
          <w:sz w:val="24"/>
          <w:szCs w:val="24"/>
          <w:lang w:val="en-CA"/>
        </w:rPr>
        <w:tab/>
      </w:r>
      <w:r w:rsidRPr="00E67634">
        <w:rPr>
          <w:rFonts w:ascii="Times New Roman" w:hAnsi="Times New Roman"/>
          <w:color w:val="000000"/>
          <w:sz w:val="24"/>
          <w:szCs w:val="24"/>
          <w:lang w:val="en-CA"/>
        </w:rPr>
        <w:t xml:space="preserve">If any applicable </w:t>
      </w:r>
      <w:r>
        <w:rPr>
          <w:rFonts w:ascii="Times New Roman" w:hAnsi="Times New Roman"/>
          <w:color w:val="000000"/>
          <w:sz w:val="24"/>
          <w:szCs w:val="24"/>
          <w:lang w:val="en-CA"/>
        </w:rPr>
        <w:t>export</w:t>
      </w:r>
      <w:r w:rsidRPr="00E67634">
        <w:rPr>
          <w:rFonts w:ascii="Times New Roman" w:hAnsi="Times New Roman"/>
          <w:color w:val="000000"/>
          <w:sz w:val="24"/>
          <w:szCs w:val="24"/>
          <w:lang w:val="en-CA"/>
        </w:rPr>
        <w:t xml:space="preserve"> tax </w:t>
      </w:r>
      <w:r>
        <w:rPr>
          <w:rFonts w:ascii="Times New Roman" w:hAnsi="Times New Roman"/>
          <w:color w:val="000000"/>
          <w:sz w:val="24"/>
          <w:szCs w:val="24"/>
          <w:lang w:val="en-CA"/>
        </w:rPr>
        <w:t>is</w:t>
      </w:r>
      <w:r w:rsidRPr="00E67634">
        <w:rPr>
          <w:rFonts w:ascii="Times New Roman" w:hAnsi="Times New Roman"/>
          <w:color w:val="000000"/>
          <w:sz w:val="24"/>
          <w:szCs w:val="24"/>
          <w:lang w:val="en-CA"/>
        </w:rPr>
        <w:t xml:space="preserve"> included in the export selling price, the amount of </w:t>
      </w:r>
      <w:r>
        <w:rPr>
          <w:rFonts w:ascii="Times New Roman" w:hAnsi="Times New Roman"/>
          <w:color w:val="000000"/>
          <w:sz w:val="24"/>
          <w:szCs w:val="24"/>
          <w:lang w:val="en-CA"/>
        </w:rPr>
        <w:t>export</w:t>
      </w:r>
      <w:r w:rsidRPr="00E67634">
        <w:rPr>
          <w:rFonts w:ascii="Times New Roman" w:hAnsi="Times New Roman"/>
          <w:color w:val="000000"/>
          <w:sz w:val="24"/>
          <w:szCs w:val="24"/>
          <w:lang w:val="en-CA"/>
        </w:rPr>
        <w:t xml:space="preserve"> tax should be indicated in the Column titled </w:t>
      </w:r>
      <w:r w:rsidRPr="00E2023D">
        <w:rPr>
          <w:rFonts w:ascii="Times New Roman" w:hAnsi="Times New Roman"/>
          <w:b/>
          <w:color w:val="000000"/>
          <w:sz w:val="24"/>
          <w:szCs w:val="24"/>
          <w:lang w:val="en-CA"/>
        </w:rPr>
        <w:t>“Export Tax”</w:t>
      </w:r>
      <w:r>
        <w:rPr>
          <w:rFonts w:ascii="Times New Roman" w:hAnsi="Times New Roman"/>
          <w:color w:val="000000"/>
          <w:sz w:val="24"/>
          <w:szCs w:val="24"/>
          <w:lang w:val="en-CA"/>
        </w:rPr>
        <w:t xml:space="preserve"> in </w:t>
      </w:r>
      <w:r w:rsidRPr="00790D93">
        <w:rPr>
          <w:rFonts w:ascii="Times New Roman" w:hAnsi="Times New Roman"/>
          <w:b/>
          <w:color w:val="000000"/>
          <w:sz w:val="24"/>
          <w:szCs w:val="24"/>
          <w:lang w:val="en-CA"/>
        </w:rPr>
        <w:t>Appendix</w:t>
      </w:r>
      <w:r>
        <w:rPr>
          <w:rFonts w:ascii="Times New Roman" w:hAnsi="Times New Roman"/>
          <w:color w:val="000000"/>
          <w:sz w:val="24"/>
          <w:szCs w:val="24"/>
          <w:lang w:val="en-CA"/>
        </w:rPr>
        <w:t xml:space="preserve"> </w:t>
      </w:r>
      <w:r w:rsidRPr="00790D93">
        <w:rPr>
          <w:rFonts w:ascii="Times New Roman" w:hAnsi="Times New Roman"/>
          <w:b/>
          <w:color w:val="000000"/>
          <w:sz w:val="24"/>
          <w:szCs w:val="24"/>
          <w:lang w:val="en-CA"/>
        </w:rPr>
        <w:t>1</w:t>
      </w:r>
      <w:r>
        <w:rPr>
          <w:rFonts w:ascii="Times New Roman" w:hAnsi="Times New Roman"/>
          <w:color w:val="000000"/>
          <w:sz w:val="24"/>
          <w:szCs w:val="24"/>
          <w:lang w:val="en-CA"/>
        </w:rPr>
        <w:t>.</w:t>
      </w:r>
    </w:p>
    <w:p w:rsidR="001B581E" w:rsidRDefault="001B581E" w:rsidP="001B581E">
      <w:pPr>
        <w:tabs>
          <w:tab w:val="left" w:pos="426"/>
        </w:tabs>
        <w:ind w:left="1276" w:hanging="567"/>
        <w:rPr>
          <w:rFonts w:ascii="Times New Roman" w:hAnsi="Times New Roman"/>
          <w:color w:val="000000"/>
          <w:sz w:val="24"/>
          <w:szCs w:val="24"/>
          <w:lang w:val="en-CA"/>
        </w:rPr>
      </w:pPr>
      <w:r>
        <w:rPr>
          <w:rFonts w:ascii="Times New Roman" w:hAnsi="Times New Roman"/>
          <w:color w:val="000000"/>
          <w:sz w:val="24"/>
          <w:szCs w:val="24"/>
          <w:lang w:val="en-CA"/>
        </w:rPr>
        <w:t>(d)</w:t>
      </w:r>
      <w:r>
        <w:rPr>
          <w:rFonts w:ascii="Times New Roman" w:hAnsi="Times New Roman"/>
          <w:color w:val="000000"/>
          <w:sz w:val="24"/>
          <w:szCs w:val="24"/>
          <w:lang w:val="en-CA"/>
        </w:rPr>
        <w:tab/>
      </w:r>
      <w:r w:rsidRPr="00E67634">
        <w:rPr>
          <w:rFonts w:ascii="Times New Roman" w:hAnsi="Times New Roman"/>
          <w:color w:val="000000"/>
          <w:sz w:val="24"/>
          <w:szCs w:val="24"/>
          <w:lang w:val="en-CA"/>
        </w:rPr>
        <w:t>Indicate the manner of payment and method of calculation of the</w:t>
      </w:r>
      <w:r>
        <w:rPr>
          <w:rFonts w:ascii="Times New Roman" w:hAnsi="Times New Roman"/>
          <w:color w:val="000000"/>
          <w:sz w:val="24"/>
          <w:szCs w:val="24"/>
          <w:lang w:val="en-CA"/>
        </w:rPr>
        <w:t xml:space="preserve"> export</w:t>
      </w:r>
      <w:r w:rsidRPr="00E67634">
        <w:rPr>
          <w:rFonts w:ascii="Times New Roman" w:hAnsi="Times New Roman"/>
          <w:color w:val="000000"/>
          <w:sz w:val="24"/>
          <w:szCs w:val="24"/>
          <w:lang w:val="en-CA"/>
        </w:rPr>
        <w:t xml:space="preserve"> tax.</w:t>
      </w:r>
    </w:p>
    <w:p w:rsidR="001B581E" w:rsidRPr="00116B74" w:rsidRDefault="001B581E" w:rsidP="001B581E">
      <w:pPr>
        <w:tabs>
          <w:tab w:val="left" w:pos="426"/>
        </w:tabs>
        <w:ind w:left="1276" w:hanging="567"/>
        <w:rPr>
          <w:rFonts w:ascii="Times New Roman" w:hAnsi="Times New Roman"/>
          <w:color w:val="000000"/>
          <w:sz w:val="24"/>
          <w:szCs w:val="24"/>
          <w:lang w:val="en-CA"/>
        </w:rPr>
      </w:pPr>
    </w:p>
    <w:p w:rsidR="001B581E" w:rsidRPr="009A3F30" w:rsidRDefault="001B581E" w:rsidP="001B581E">
      <w:pPr>
        <w:tabs>
          <w:tab w:val="left" w:pos="-1440"/>
          <w:tab w:val="left" w:pos="-720"/>
        </w:tabs>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4</w:t>
      </w:r>
      <w:r w:rsidRPr="009A3F30">
        <w:rPr>
          <w:rFonts w:ascii="Times New Roman" w:hAnsi="Times New Roman"/>
          <w:b/>
          <w:sz w:val="24"/>
          <w:lang w:val="en-CA"/>
        </w:rPr>
        <w:t>.</w:t>
      </w:r>
      <w:r w:rsidRPr="009A3F30">
        <w:rPr>
          <w:rFonts w:ascii="Times New Roman" w:hAnsi="Times New Roman"/>
          <w:sz w:val="24"/>
          <w:lang w:val="en-CA"/>
        </w:rPr>
        <w:tab/>
        <w:t xml:space="preserve">For each shipment listed in response to question </w:t>
      </w:r>
      <w:r>
        <w:rPr>
          <w:rFonts w:ascii="Times New Roman" w:hAnsi="Times New Roman"/>
          <w:sz w:val="24"/>
          <w:lang w:val="en-CA"/>
        </w:rPr>
        <w:t>B7</w:t>
      </w:r>
      <w:r w:rsidRPr="009A3F30">
        <w:rPr>
          <w:rFonts w:ascii="Times New Roman" w:hAnsi="Times New Roman"/>
          <w:sz w:val="24"/>
          <w:lang w:val="en-CA"/>
        </w:rPr>
        <w:t>, compile and submit a copy of the following set of documents: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(a)</w:t>
      </w:r>
      <w:r w:rsidRPr="009A3F30">
        <w:rPr>
          <w:rFonts w:ascii="Times New Roman" w:hAnsi="Times New Roman"/>
          <w:sz w:val="24"/>
          <w:lang w:val="en-CA"/>
        </w:rPr>
        <w:tab/>
        <w:t>the importer's purchase order and your acknowledgment or acceptance of the order, or the contract of sale;</w:t>
      </w: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(b)</w:t>
      </w:r>
      <w:r w:rsidRPr="009A3F30">
        <w:rPr>
          <w:rFonts w:ascii="Times New Roman" w:hAnsi="Times New Roman"/>
          <w:sz w:val="24"/>
          <w:lang w:val="en-CA"/>
        </w:rPr>
        <w:tab/>
        <w:t>commercial invoice and credit/debit notes issued in respect of the sale;</w:t>
      </w: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(c)</w:t>
      </w:r>
      <w:r w:rsidRPr="009A3F30">
        <w:rPr>
          <w:rFonts w:ascii="Times New Roman" w:hAnsi="Times New Roman"/>
          <w:sz w:val="24"/>
          <w:lang w:val="en-CA"/>
        </w:rPr>
        <w:tab/>
        <w:t>Canada Customs invoice (if applicable);</w:t>
      </w: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(d)</w:t>
      </w:r>
      <w:r w:rsidRPr="009A3F30">
        <w:rPr>
          <w:rFonts w:ascii="Times New Roman" w:hAnsi="Times New Roman"/>
          <w:sz w:val="24"/>
          <w:lang w:val="en-CA"/>
        </w:rPr>
        <w:tab/>
        <w:t>bill of lading;</w:t>
      </w: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(e)</w:t>
      </w:r>
      <w:r w:rsidRPr="009A3F30">
        <w:rPr>
          <w:rFonts w:ascii="Times New Roman" w:hAnsi="Times New Roman"/>
          <w:sz w:val="24"/>
          <w:lang w:val="en-CA"/>
        </w:rPr>
        <w:tab/>
        <w:t>freight invoices covering any expenses incurred by or on behalf of your company for the movement of the goods from the factory to the final destination in Canada;</w:t>
      </w: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(f)</w:t>
      </w:r>
      <w:r w:rsidRPr="009A3F30">
        <w:rPr>
          <w:rFonts w:ascii="Times New Roman" w:hAnsi="Times New Roman"/>
          <w:sz w:val="24"/>
          <w:lang w:val="en-CA"/>
        </w:rPr>
        <w:tab/>
        <w:t>letter of credit (if applicable); and</w:t>
      </w:r>
    </w:p>
    <w:p w:rsidR="00010AE3" w:rsidRDefault="001B581E" w:rsidP="001B581E">
      <w:pPr>
        <w:ind w:left="1260" w:hanging="540"/>
        <w:rPr>
          <w:rFonts w:ascii="Times New Roman" w:hAnsi="Times New Roman"/>
          <w:sz w:val="24"/>
          <w:lang w:val="en-CA"/>
        </w:rPr>
      </w:pPr>
      <w:r w:rsidRPr="009A3F30">
        <w:rPr>
          <w:rFonts w:ascii="Times New Roman" w:hAnsi="Times New Roman"/>
          <w:sz w:val="24"/>
          <w:lang w:val="en-CA"/>
        </w:rPr>
        <w:t>(g)</w:t>
      </w:r>
      <w:r w:rsidRPr="009A3F30">
        <w:rPr>
          <w:rFonts w:ascii="Times New Roman" w:hAnsi="Times New Roman"/>
          <w:sz w:val="24"/>
          <w:lang w:val="en-CA"/>
        </w:rPr>
        <w:tab/>
        <w:t>proof of payment (bank advice statement)</w:t>
      </w:r>
      <w:r w:rsidR="00010AE3">
        <w:rPr>
          <w:rFonts w:ascii="Times New Roman" w:hAnsi="Times New Roman"/>
          <w:sz w:val="24"/>
          <w:lang w:val="en-CA"/>
        </w:rPr>
        <w:t>; and</w:t>
      </w:r>
    </w:p>
    <w:p w:rsidR="001B581E" w:rsidRPr="009A3F30" w:rsidRDefault="00010AE3" w:rsidP="001B581E">
      <w:pPr>
        <w:ind w:left="1260" w:hanging="540"/>
        <w:rPr>
          <w:rFonts w:ascii="Times New Roman" w:hAnsi="Times New Roman"/>
          <w:sz w:val="24"/>
          <w:lang w:val="en-CA"/>
        </w:rPr>
      </w:pPr>
      <w:r>
        <w:rPr>
          <w:rFonts w:ascii="Times New Roman" w:hAnsi="Times New Roman"/>
          <w:sz w:val="24"/>
          <w:lang w:val="en-CA"/>
        </w:rPr>
        <w:t>(h)</w:t>
      </w:r>
      <w:r>
        <w:rPr>
          <w:rFonts w:ascii="Times New Roman" w:hAnsi="Times New Roman"/>
          <w:sz w:val="24"/>
          <w:lang w:val="en-CA"/>
        </w:rPr>
        <w:tab/>
        <w:t>mill test certificate (mill report)</w:t>
      </w:r>
      <w:r w:rsidR="001B581E" w:rsidRPr="009A3F30">
        <w:rPr>
          <w:rFonts w:ascii="Times New Roman" w:hAnsi="Times New Roman"/>
          <w:sz w:val="24"/>
          <w:lang w:val="en-CA"/>
        </w:rPr>
        <w:t>.</w:t>
      </w:r>
    </w:p>
    <w:p w:rsidR="001B581E" w:rsidRDefault="001B581E" w:rsidP="001B581E">
      <w:pPr>
        <w:ind w:left="720" w:hanging="720"/>
        <w:rPr>
          <w:rFonts w:ascii="Times New Roman" w:hAnsi="Times New Roman"/>
          <w:b/>
          <w:sz w:val="24"/>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rPr>
        <w:t>B1</w:t>
      </w:r>
      <w:r>
        <w:rPr>
          <w:rFonts w:ascii="Times New Roman" w:hAnsi="Times New Roman"/>
          <w:b/>
          <w:sz w:val="24"/>
        </w:rPr>
        <w:t>5</w:t>
      </w:r>
      <w:r w:rsidRPr="009A3F30">
        <w:rPr>
          <w:rFonts w:ascii="Times New Roman" w:hAnsi="Times New Roman"/>
          <w:b/>
          <w:sz w:val="24"/>
        </w:rPr>
        <w:t>.</w:t>
      </w:r>
      <w:r w:rsidRPr="009A3F30">
        <w:rPr>
          <w:rFonts w:ascii="Times New Roman" w:hAnsi="Times New Roman"/>
          <w:sz w:val="24"/>
        </w:rPr>
        <w:tab/>
      </w:r>
      <w:r>
        <w:rPr>
          <w:rFonts w:ascii="Times New Roman" w:hAnsi="Times New Roman"/>
          <w:sz w:val="24"/>
        </w:rPr>
        <w:t>W</w:t>
      </w:r>
      <w:r w:rsidRPr="009A3F30">
        <w:rPr>
          <w:rFonts w:ascii="Times New Roman" w:hAnsi="Times New Roman"/>
          <w:sz w:val="24"/>
          <w:lang w:val="en-CA"/>
        </w:rPr>
        <w:t xml:space="preserve">ith respect to your export shipments to Canada listed in response to </w:t>
      </w:r>
      <w:r>
        <w:rPr>
          <w:rFonts w:ascii="Times New Roman" w:hAnsi="Times New Roman"/>
          <w:sz w:val="24"/>
          <w:lang w:val="en-CA"/>
        </w:rPr>
        <w:t>question B7</w:t>
      </w:r>
      <w:r w:rsidRPr="009A3F30">
        <w:rPr>
          <w:rFonts w:ascii="Times New Roman" w:hAnsi="Times New Roman"/>
          <w:sz w:val="24"/>
          <w:lang w:val="en-CA"/>
        </w:rPr>
        <w:t xml:space="preserve">, provide details of any foreign currency buying and selling decisions </w:t>
      </w:r>
      <w:r w:rsidRPr="009A3F30">
        <w:rPr>
          <w:rFonts w:ascii="Times New Roman" w:hAnsi="Times New Roman"/>
          <w:b/>
          <w:i/>
          <w:sz w:val="24"/>
          <w:lang w:val="en-CA"/>
        </w:rPr>
        <w:t>(hedging)</w:t>
      </w:r>
      <w:r w:rsidRPr="009A3F30">
        <w:rPr>
          <w:rFonts w:ascii="Times New Roman" w:hAnsi="Times New Roman"/>
          <w:sz w:val="24"/>
          <w:lang w:val="en-CA"/>
        </w:rPr>
        <w:t xml:space="preserve"> made by your company to minimize the effects of exchange rate movements on your Canadian sales revenue, such as </w:t>
      </w:r>
      <w:r w:rsidRPr="009A3F30">
        <w:rPr>
          <w:rFonts w:ascii="Times New Roman" w:hAnsi="Times New Roman"/>
          <w:b/>
          <w:i/>
          <w:sz w:val="24"/>
          <w:lang w:val="en-CA"/>
        </w:rPr>
        <w:t>forward contracts</w:t>
      </w:r>
      <w:r w:rsidRPr="009A3F30">
        <w:rPr>
          <w:rFonts w:ascii="Times New Roman" w:hAnsi="Times New Roman"/>
          <w:sz w:val="24"/>
          <w:lang w:val="en-CA"/>
        </w:rPr>
        <w:t xml:space="preserve">, </w:t>
      </w:r>
      <w:r w:rsidRPr="009A3F30">
        <w:rPr>
          <w:rFonts w:ascii="Times New Roman" w:hAnsi="Times New Roman"/>
          <w:b/>
          <w:i/>
          <w:sz w:val="24"/>
          <w:lang w:val="en-CA"/>
        </w:rPr>
        <w:t>futures contracts</w:t>
      </w:r>
      <w:r w:rsidRPr="009A3F30">
        <w:rPr>
          <w:rFonts w:ascii="Times New Roman" w:hAnsi="Times New Roman"/>
          <w:sz w:val="24"/>
          <w:lang w:val="en-CA"/>
        </w:rPr>
        <w:t xml:space="preserve"> or options.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6</w:t>
      </w:r>
      <w:r w:rsidRPr="009A3F30">
        <w:rPr>
          <w:rFonts w:ascii="Times New Roman" w:hAnsi="Times New Roman"/>
          <w:b/>
          <w:sz w:val="24"/>
          <w:lang w:val="en-CA"/>
        </w:rPr>
        <w:t>.</w:t>
      </w:r>
      <w:r w:rsidRPr="009A3F30">
        <w:rPr>
          <w:rFonts w:ascii="Times New Roman" w:hAnsi="Times New Roman"/>
          <w:b/>
          <w:sz w:val="24"/>
          <w:lang w:val="en-CA"/>
        </w:rPr>
        <w:tab/>
      </w:r>
      <w:r w:rsidRPr="009A3F30">
        <w:rPr>
          <w:rFonts w:ascii="Times New Roman" w:hAnsi="Times New Roman"/>
          <w:sz w:val="24"/>
          <w:lang w:val="en-CA"/>
        </w:rPr>
        <w:t xml:space="preserve">With respect to your export shipments to Canada listed in response to </w:t>
      </w:r>
      <w:r>
        <w:rPr>
          <w:rFonts w:ascii="Times New Roman" w:hAnsi="Times New Roman"/>
          <w:sz w:val="24"/>
          <w:lang w:val="en-CA"/>
        </w:rPr>
        <w:t>question B7</w:t>
      </w:r>
      <w:r w:rsidRPr="009A3F30">
        <w:rPr>
          <w:rFonts w:ascii="Times New Roman" w:hAnsi="Times New Roman"/>
          <w:sz w:val="24"/>
          <w:lang w:val="en-CA"/>
        </w:rPr>
        <w:t>,</w:t>
      </w:r>
      <w:r w:rsidRPr="009A3F30">
        <w:rPr>
          <w:rFonts w:ascii="Times New Roman" w:hAnsi="Times New Roman"/>
          <w:b/>
          <w:sz w:val="24"/>
          <w:lang w:val="en-CA"/>
        </w:rPr>
        <w:t xml:space="preserve"> </w:t>
      </w:r>
      <w:r w:rsidRPr="009A3F30">
        <w:rPr>
          <w:rFonts w:ascii="Times New Roman" w:hAnsi="Times New Roman"/>
          <w:sz w:val="24"/>
          <w:lang w:val="en-CA"/>
        </w:rPr>
        <w:t xml:space="preserve">did your company adjust the selling price to Canada in order to account for currency fluctuations or any other reason?  </w:t>
      </w:r>
      <w:r>
        <w:rPr>
          <w:rFonts w:ascii="Times New Roman" w:hAnsi="Times New Roman"/>
          <w:sz w:val="24"/>
          <w:lang w:val="en-CA"/>
        </w:rPr>
        <w:t>If so, e</w:t>
      </w:r>
      <w:r w:rsidRPr="009A3F30">
        <w:rPr>
          <w:rFonts w:ascii="Times New Roman" w:hAnsi="Times New Roman"/>
          <w:sz w:val="24"/>
          <w:lang w:val="en-CA"/>
        </w:rPr>
        <w:t>xplain.</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7</w:t>
      </w:r>
      <w:r w:rsidRPr="009A3F30">
        <w:rPr>
          <w:rFonts w:ascii="Times New Roman" w:hAnsi="Times New Roman"/>
          <w:b/>
          <w:sz w:val="24"/>
          <w:lang w:val="en-CA"/>
        </w:rPr>
        <w:t>.</w:t>
      </w:r>
      <w:r w:rsidRPr="009A3F30">
        <w:rPr>
          <w:rFonts w:ascii="Times New Roman" w:hAnsi="Times New Roman"/>
          <w:sz w:val="24"/>
          <w:lang w:val="en-CA"/>
        </w:rPr>
        <w:tab/>
        <w:t xml:space="preserve">Are there any goods, services, rebates, warranties or guarantees provided directly or indirectly to </w:t>
      </w:r>
      <w:r w:rsidRPr="009A3F30">
        <w:rPr>
          <w:rFonts w:ascii="Times New Roman" w:hAnsi="Times New Roman"/>
          <w:b/>
          <w:i/>
          <w:sz w:val="24"/>
          <w:lang w:val="en-CA"/>
        </w:rPr>
        <w:t>persons</w:t>
      </w:r>
      <w:r w:rsidRPr="009A3F30">
        <w:rPr>
          <w:rFonts w:ascii="Times New Roman" w:hAnsi="Times New Roman"/>
          <w:sz w:val="24"/>
          <w:lang w:val="en-CA"/>
        </w:rPr>
        <w:t xml:space="preserve"> who purchase the goods from the importer or from any person on any subsequent resale?  If so, provide details concerning the nature and value of such benefits.</w:t>
      </w:r>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B1</w:t>
      </w:r>
      <w:r>
        <w:rPr>
          <w:rFonts w:ascii="Times New Roman" w:hAnsi="Times New Roman"/>
          <w:b/>
          <w:sz w:val="24"/>
          <w:lang w:val="en-CA"/>
        </w:rPr>
        <w:t>8</w:t>
      </w:r>
      <w:r w:rsidRPr="009A3F30">
        <w:rPr>
          <w:rFonts w:ascii="Times New Roman" w:hAnsi="Times New Roman"/>
          <w:b/>
          <w:sz w:val="24"/>
          <w:lang w:val="en-CA"/>
        </w:rPr>
        <w:t>.</w:t>
      </w:r>
      <w:r w:rsidRPr="009A3F30">
        <w:rPr>
          <w:rFonts w:ascii="Times New Roman" w:hAnsi="Times New Roman"/>
          <w:sz w:val="24"/>
          <w:lang w:val="en-CA"/>
        </w:rPr>
        <w:tab/>
        <w:t xml:space="preserve">Provide a listing by importer for the POI indicating the </w:t>
      </w:r>
      <w:r w:rsidRPr="009A3F30">
        <w:rPr>
          <w:rFonts w:ascii="Times New Roman" w:hAnsi="Times New Roman"/>
          <w:b/>
          <w:i/>
          <w:sz w:val="24"/>
          <w:lang w:val="en-CA"/>
        </w:rPr>
        <w:t>average number of collection days</w:t>
      </w:r>
      <w:r w:rsidRPr="009A3F30">
        <w:rPr>
          <w:rFonts w:ascii="Times New Roman" w:hAnsi="Times New Roman"/>
          <w:sz w:val="24"/>
          <w:lang w:val="en-CA"/>
        </w:rPr>
        <w:t xml:space="preserve"> for your accounts receivable.</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rPr>
          <w:rFonts w:ascii="Times New Roman" w:hAnsi="Times New Roman"/>
          <w:sz w:val="24"/>
          <w:lang w:val="en-CA"/>
        </w:rPr>
      </w:pPr>
      <w:r w:rsidRPr="009A3F30">
        <w:rPr>
          <w:rFonts w:ascii="Times New Roman" w:hAnsi="Times New Roman"/>
          <w:b/>
          <w:sz w:val="24"/>
          <w:lang w:val="en-CA"/>
        </w:rPr>
        <w:t>B</w:t>
      </w:r>
      <w:r>
        <w:rPr>
          <w:rFonts w:ascii="Times New Roman" w:hAnsi="Times New Roman"/>
          <w:b/>
          <w:sz w:val="24"/>
          <w:lang w:val="en-CA"/>
        </w:rPr>
        <w:t>19</w:t>
      </w:r>
      <w:r w:rsidRPr="009A3F30">
        <w:rPr>
          <w:rFonts w:ascii="Times New Roman" w:hAnsi="Times New Roman"/>
          <w:b/>
          <w:sz w:val="24"/>
          <w:lang w:val="en-CA"/>
        </w:rPr>
        <w:t>.</w:t>
      </w:r>
      <w:r w:rsidRPr="009A3F30">
        <w:rPr>
          <w:rFonts w:ascii="Times New Roman" w:hAnsi="Times New Roman"/>
          <w:sz w:val="24"/>
          <w:lang w:val="en-CA"/>
        </w:rPr>
        <w:tab/>
        <w:t xml:space="preserve">If your company is not the </w:t>
      </w:r>
      <w:r>
        <w:rPr>
          <w:rFonts w:ascii="Times New Roman" w:hAnsi="Times New Roman"/>
          <w:sz w:val="24"/>
          <w:lang w:val="en-CA"/>
        </w:rPr>
        <w:t>producer</w:t>
      </w:r>
      <w:r w:rsidRPr="009A3F30">
        <w:rPr>
          <w:rFonts w:ascii="Times New Roman" w:hAnsi="Times New Roman"/>
          <w:sz w:val="24"/>
          <w:lang w:val="en-CA"/>
        </w:rPr>
        <w:t xml:space="preserve"> of the goods shipped to Canada:</w:t>
      </w:r>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numPr>
          <w:ilvl w:val="0"/>
          <w:numId w:val="3"/>
        </w:numPr>
        <w:ind w:left="1260" w:hanging="540"/>
        <w:rPr>
          <w:rFonts w:ascii="Times New Roman" w:hAnsi="Times New Roman"/>
          <w:sz w:val="24"/>
          <w:lang w:val="en-CA"/>
        </w:rPr>
      </w:pPr>
      <w:r w:rsidRPr="009A3F30">
        <w:rPr>
          <w:rFonts w:ascii="Times New Roman" w:hAnsi="Times New Roman"/>
          <w:sz w:val="24"/>
          <w:lang w:val="en-CA"/>
        </w:rPr>
        <w:t xml:space="preserve">provide the name, address, telephone number, fax number and contact person of the </w:t>
      </w:r>
      <w:r>
        <w:rPr>
          <w:rFonts w:ascii="Times New Roman" w:hAnsi="Times New Roman"/>
          <w:sz w:val="24"/>
          <w:lang w:val="en-CA"/>
        </w:rPr>
        <w:t>producer</w:t>
      </w:r>
      <w:r w:rsidRPr="009A3F30">
        <w:rPr>
          <w:rFonts w:ascii="Times New Roman" w:hAnsi="Times New Roman"/>
          <w:sz w:val="24"/>
          <w:lang w:val="en-CA"/>
        </w:rPr>
        <w:t xml:space="preserve"> and/or your supplier(s);</w:t>
      </w:r>
    </w:p>
    <w:p w:rsidR="001B581E" w:rsidRPr="009A3F30" w:rsidRDefault="001B581E" w:rsidP="001B581E">
      <w:pPr>
        <w:numPr>
          <w:ilvl w:val="0"/>
          <w:numId w:val="3"/>
        </w:numPr>
        <w:ind w:left="1260" w:hanging="540"/>
        <w:rPr>
          <w:rFonts w:ascii="Times New Roman" w:hAnsi="Times New Roman"/>
          <w:sz w:val="24"/>
          <w:lang w:val="en-CA"/>
        </w:rPr>
      </w:pPr>
      <w:r w:rsidRPr="009A3F30">
        <w:rPr>
          <w:rFonts w:ascii="Times New Roman" w:hAnsi="Times New Roman"/>
          <w:sz w:val="24"/>
          <w:lang w:val="en-CA"/>
        </w:rPr>
        <w:t>indicate if the supplier knew or had reason to believe that the merchandise you were purchasing was ultimately destined for the Canadian market;</w:t>
      </w:r>
    </w:p>
    <w:p w:rsidR="001B581E" w:rsidRPr="009A3F30" w:rsidRDefault="001B581E" w:rsidP="001B581E">
      <w:pPr>
        <w:numPr>
          <w:ilvl w:val="0"/>
          <w:numId w:val="3"/>
        </w:numPr>
        <w:ind w:left="1260" w:hanging="540"/>
        <w:rPr>
          <w:rFonts w:ascii="Times New Roman" w:hAnsi="Times New Roman"/>
          <w:sz w:val="24"/>
          <w:lang w:val="en-CA"/>
        </w:rPr>
      </w:pPr>
      <w:r w:rsidRPr="009A3F30">
        <w:rPr>
          <w:rFonts w:ascii="Times New Roman" w:hAnsi="Times New Roman"/>
          <w:sz w:val="24"/>
          <w:lang w:val="en-CA"/>
        </w:rPr>
        <w:t>indicate if there was any understanding giving permission to or responsibility for exporting to Canada;</w:t>
      </w:r>
    </w:p>
    <w:p w:rsidR="001B581E" w:rsidRPr="009A3F30" w:rsidRDefault="001B581E" w:rsidP="001B581E">
      <w:pPr>
        <w:numPr>
          <w:ilvl w:val="0"/>
          <w:numId w:val="3"/>
        </w:numPr>
        <w:ind w:left="1260" w:hanging="540"/>
        <w:rPr>
          <w:rFonts w:ascii="Times New Roman" w:hAnsi="Times New Roman"/>
          <w:sz w:val="24"/>
          <w:lang w:val="en-CA"/>
        </w:rPr>
      </w:pPr>
      <w:r w:rsidRPr="009A3F30">
        <w:rPr>
          <w:rFonts w:ascii="Times New Roman" w:hAnsi="Times New Roman"/>
          <w:sz w:val="24"/>
          <w:lang w:val="en-CA"/>
        </w:rPr>
        <w:t xml:space="preserve">indicate if there was any understanding restricting, discouraging or prohibiting </w:t>
      </w:r>
      <w:r w:rsidRPr="009A3F30">
        <w:rPr>
          <w:rFonts w:ascii="Times New Roman" w:hAnsi="Times New Roman"/>
          <w:b/>
          <w:bCs/>
          <w:i/>
          <w:iCs/>
          <w:sz w:val="24"/>
          <w:lang w:val="en-CA"/>
        </w:rPr>
        <w:t>sales</w:t>
      </w:r>
      <w:r w:rsidRPr="009A3F30">
        <w:rPr>
          <w:rFonts w:ascii="Times New Roman" w:hAnsi="Times New Roman"/>
          <w:sz w:val="24"/>
          <w:lang w:val="en-CA"/>
        </w:rPr>
        <w:t xml:space="preserve"> in the Canadian market or any other export market;</w:t>
      </w:r>
    </w:p>
    <w:p w:rsidR="006A0FE4" w:rsidRDefault="001B581E" w:rsidP="001B581E">
      <w:pPr>
        <w:numPr>
          <w:ilvl w:val="0"/>
          <w:numId w:val="3"/>
        </w:numPr>
        <w:ind w:left="1260" w:hanging="540"/>
        <w:rPr>
          <w:rFonts w:ascii="Times New Roman" w:hAnsi="Times New Roman"/>
          <w:sz w:val="24"/>
          <w:lang w:val="en-CA"/>
        </w:rPr>
      </w:pPr>
      <w:r w:rsidRPr="009A3F30">
        <w:rPr>
          <w:rFonts w:ascii="Times New Roman" w:hAnsi="Times New Roman"/>
          <w:sz w:val="24"/>
          <w:lang w:val="en-CA"/>
        </w:rPr>
        <w:t>indicate if the supplier had the right to review</w:t>
      </w:r>
      <w:r w:rsidR="006A0FE4">
        <w:rPr>
          <w:rFonts w:ascii="Times New Roman" w:hAnsi="Times New Roman"/>
          <w:sz w:val="24"/>
          <w:lang w:val="en-CA"/>
        </w:rPr>
        <w:t xml:space="preserve"> your export sales records; and</w:t>
      </w:r>
    </w:p>
    <w:p w:rsidR="001B581E" w:rsidRPr="009A3F30" w:rsidRDefault="001B581E" w:rsidP="001B581E">
      <w:pPr>
        <w:numPr>
          <w:ilvl w:val="0"/>
          <w:numId w:val="3"/>
        </w:numPr>
        <w:ind w:left="1260" w:hanging="540"/>
        <w:rPr>
          <w:rFonts w:ascii="Times New Roman" w:hAnsi="Times New Roman"/>
          <w:sz w:val="24"/>
          <w:lang w:val="en-CA"/>
        </w:rPr>
      </w:pPr>
      <w:r w:rsidRPr="009A3F30">
        <w:rPr>
          <w:rFonts w:ascii="Times New Roman" w:hAnsi="Times New Roman"/>
          <w:sz w:val="24"/>
          <w:lang w:val="en-CA"/>
        </w:rPr>
        <w:t>indicate if the supplier provided after-sales service in Canada, participated in Canadian sales calls, sales activities, and/or provided sales incentives to your export customers.</w:t>
      </w:r>
    </w:p>
    <w:p w:rsidR="001B581E" w:rsidRPr="009A3F30" w:rsidRDefault="001B581E" w:rsidP="001B581E">
      <w:pPr>
        <w:ind w:left="720" w:hanging="720"/>
        <w:rPr>
          <w:rFonts w:ascii="Times New Roman" w:hAnsi="Times New Roman"/>
          <w:sz w:val="24"/>
          <w:lang w:val="en-CA"/>
        </w:rPr>
      </w:pPr>
    </w:p>
    <w:p w:rsidR="004C3CDB" w:rsidRPr="00CF5E59" w:rsidRDefault="004C3CDB" w:rsidP="004C3CDB">
      <w:pPr>
        <w:ind w:left="720" w:hanging="720"/>
        <w:rPr>
          <w:rFonts w:ascii="Times New Roman" w:hAnsi="Times New Roman"/>
          <w:color w:val="000000"/>
          <w:sz w:val="24"/>
        </w:rPr>
      </w:pPr>
      <w:r w:rsidRPr="00CF5E59">
        <w:rPr>
          <w:rFonts w:ascii="Times New Roman" w:hAnsi="Times New Roman"/>
          <w:b/>
          <w:sz w:val="24"/>
          <w:lang w:val="en-CA"/>
        </w:rPr>
        <w:t>B20.</w:t>
      </w:r>
      <w:r w:rsidRPr="00CF5E59">
        <w:rPr>
          <w:rFonts w:ascii="Times New Roman" w:hAnsi="Times New Roman"/>
          <w:b/>
          <w:sz w:val="24"/>
          <w:lang w:val="en-CA"/>
        </w:rPr>
        <w:tab/>
      </w:r>
      <w:r w:rsidRPr="00CF5E59">
        <w:rPr>
          <w:rFonts w:ascii="Times New Roman" w:hAnsi="Times New Roman"/>
          <w:color w:val="000000"/>
          <w:sz w:val="24"/>
        </w:rPr>
        <w:t>Provide details of any price changes implemented for exports of subject goods to Canada from the beginning of the POI to the present, as well as any scheduled price changes.</w:t>
      </w:r>
    </w:p>
    <w:p w:rsidR="004C3CDB" w:rsidRPr="00CF5E59" w:rsidRDefault="004C3CDB" w:rsidP="004C3CDB">
      <w:pPr>
        <w:ind w:left="720" w:hanging="720"/>
        <w:rPr>
          <w:rFonts w:ascii="Times New Roman" w:hAnsi="Times New Roman"/>
          <w:sz w:val="24"/>
          <w:lang w:val="en-CA"/>
        </w:rPr>
      </w:pPr>
    </w:p>
    <w:p w:rsidR="004C3CDB" w:rsidRDefault="004C3CDB" w:rsidP="004C3CDB">
      <w:pPr>
        <w:rPr>
          <w:rFonts w:ascii="Times New Roman" w:hAnsi="Times New Roman"/>
          <w:sz w:val="24"/>
          <w:lang w:val="en-CA"/>
        </w:rPr>
      </w:pPr>
    </w:p>
    <w:p w:rsidR="004C3CDB" w:rsidRDefault="004C3CDB" w:rsidP="004C3CDB">
      <w:pPr>
        <w:overflowPunct/>
        <w:autoSpaceDE/>
        <w:autoSpaceDN/>
        <w:adjustRightInd/>
        <w:textAlignment w:val="auto"/>
        <w:rPr>
          <w:rFonts w:ascii="Times New Roman" w:hAnsi="Times New Roman"/>
          <w:b/>
          <w:sz w:val="24"/>
          <w:lang w:val="en-CA"/>
        </w:rPr>
      </w:pPr>
      <w:r>
        <w:rPr>
          <w:rFonts w:ascii="Times New Roman" w:hAnsi="Times New Roman"/>
          <w:b/>
          <w:sz w:val="24"/>
          <w:lang w:val="en-CA"/>
        </w:rPr>
        <w:br w:type="page"/>
      </w:r>
    </w:p>
    <w:p w:rsidR="004C3CDB" w:rsidRPr="003F6605" w:rsidRDefault="004C3CDB" w:rsidP="004C3CDB">
      <w:pPr>
        <w:ind w:left="720" w:hanging="720"/>
        <w:rPr>
          <w:rFonts w:ascii="Times New Roman" w:hAnsi="Times New Roman"/>
          <w:b/>
          <w:sz w:val="24"/>
          <w:lang w:val="en-CA"/>
        </w:rPr>
      </w:pPr>
      <w:r w:rsidRPr="003F6605">
        <w:rPr>
          <w:rFonts w:ascii="Times New Roman" w:hAnsi="Times New Roman"/>
          <w:b/>
          <w:sz w:val="24"/>
          <w:lang w:val="en-CA"/>
        </w:rPr>
        <w:t>Sales to Other Export Markets</w:t>
      </w:r>
    </w:p>
    <w:p w:rsidR="004C3CDB" w:rsidRDefault="004C3CDB" w:rsidP="004C3CDB">
      <w:pPr>
        <w:ind w:left="720" w:hanging="720"/>
        <w:rPr>
          <w:rFonts w:ascii="Times New Roman" w:hAnsi="Times New Roman"/>
          <w:sz w:val="24"/>
          <w:lang w:val="en-CA"/>
        </w:rPr>
      </w:pPr>
    </w:p>
    <w:p w:rsidR="004C3CDB" w:rsidRPr="003F6605" w:rsidRDefault="004C3CDB" w:rsidP="004C3CDB">
      <w:pPr>
        <w:ind w:left="709" w:hanging="709"/>
        <w:rPr>
          <w:rFonts w:ascii="Times New Roman" w:hAnsi="Times New Roman"/>
          <w:color w:val="000000"/>
          <w:sz w:val="24"/>
          <w:szCs w:val="24"/>
        </w:rPr>
      </w:pPr>
      <w:r w:rsidRPr="003F6605">
        <w:rPr>
          <w:rFonts w:ascii="Times New Roman" w:hAnsi="Times New Roman"/>
          <w:b/>
          <w:sz w:val="24"/>
          <w:lang w:val="en-CA"/>
        </w:rPr>
        <w:t>B2</w:t>
      </w:r>
      <w:r>
        <w:rPr>
          <w:rFonts w:ascii="Times New Roman" w:hAnsi="Times New Roman"/>
          <w:b/>
          <w:sz w:val="24"/>
          <w:lang w:val="en-CA"/>
        </w:rPr>
        <w:t>1</w:t>
      </w:r>
      <w:r>
        <w:rPr>
          <w:rFonts w:ascii="Times New Roman" w:hAnsi="Times New Roman"/>
          <w:sz w:val="24"/>
          <w:lang w:val="en-CA"/>
        </w:rPr>
        <w:t xml:space="preserve">. </w:t>
      </w:r>
      <w:r>
        <w:rPr>
          <w:rFonts w:ascii="Times New Roman" w:hAnsi="Times New Roman"/>
          <w:sz w:val="24"/>
          <w:lang w:val="en-CA"/>
        </w:rPr>
        <w:tab/>
      </w:r>
      <w:r w:rsidRPr="003F6605">
        <w:rPr>
          <w:rFonts w:ascii="Times New Roman" w:hAnsi="Times New Roman"/>
          <w:color w:val="000000"/>
          <w:sz w:val="24"/>
          <w:szCs w:val="24"/>
        </w:rPr>
        <w:t>With respect to like goods sold by your company to importers in any country other than Canada, please answer the following:</w:t>
      </w:r>
    </w:p>
    <w:p w:rsidR="004C3CDB" w:rsidRPr="003F6605" w:rsidRDefault="004C3CDB" w:rsidP="004C3CDB">
      <w:pPr>
        <w:rPr>
          <w:rFonts w:ascii="Times New Roman" w:hAnsi="Times New Roman"/>
          <w:color w:val="000000"/>
          <w:sz w:val="24"/>
          <w:szCs w:val="24"/>
        </w:rPr>
      </w:pPr>
    </w:p>
    <w:p w:rsidR="004C3CDB" w:rsidRPr="003F6605" w:rsidRDefault="004C3CDB" w:rsidP="004C3CDB">
      <w:pPr>
        <w:pStyle w:val="Paragrafoelenco"/>
        <w:numPr>
          <w:ilvl w:val="0"/>
          <w:numId w:val="45"/>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Did you export like goods as described in the product definition to countries other than Canada during the POI?</w:t>
      </w:r>
    </w:p>
    <w:p w:rsidR="004C3CDB" w:rsidRPr="003F6605" w:rsidRDefault="004C3CDB" w:rsidP="004C3CDB">
      <w:pPr>
        <w:ind w:left="1276" w:hanging="567"/>
        <w:rPr>
          <w:rFonts w:ascii="Times New Roman" w:hAnsi="Times New Roman"/>
          <w:color w:val="000000"/>
          <w:sz w:val="24"/>
          <w:szCs w:val="24"/>
        </w:rPr>
      </w:pPr>
    </w:p>
    <w:p w:rsidR="004C3CDB" w:rsidRPr="003F6605" w:rsidRDefault="004C3CDB" w:rsidP="004C3CDB">
      <w:pPr>
        <w:pStyle w:val="Paragrafoelenco"/>
        <w:numPr>
          <w:ilvl w:val="0"/>
          <w:numId w:val="45"/>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 xml:space="preserve">If you responded yes to (a), please complete the following table for each export market in terms of the sales value and volume of those goods: </w:t>
      </w:r>
    </w:p>
    <w:p w:rsidR="004C3CDB" w:rsidRPr="003F6605" w:rsidRDefault="004C3CDB" w:rsidP="004C3CDB">
      <w:pPr>
        <w:pStyle w:val="Paragrafoelenco"/>
        <w:rPr>
          <w:rFonts w:ascii="Times New Roman" w:hAnsi="Times New Roman"/>
          <w:color w:val="000000"/>
          <w:sz w:val="24"/>
          <w:szCs w:val="24"/>
        </w:rPr>
      </w:pPr>
    </w:p>
    <w:tbl>
      <w:tblPr>
        <w:tblStyle w:val="Grigliatabella"/>
        <w:tblW w:w="0" w:type="auto"/>
        <w:jc w:val="center"/>
        <w:tblLook w:val="04A0" w:firstRow="1" w:lastRow="0" w:firstColumn="1" w:lastColumn="0" w:noHBand="0" w:noVBand="1"/>
      </w:tblPr>
      <w:tblGrid>
        <w:gridCol w:w="2188"/>
        <w:gridCol w:w="2307"/>
        <w:gridCol w:w="2160"/>
        <w:gridCol w:w="1530"/>
      </w:tblGrid>
      <w:tr w:rsidR="004C3CDB" w:rsidRPr="003F6605" w:rsidTr="009D1B09">
        <w:trPr>
          <w:jc w:val="center"/>
        </w:trPr>
        <w:tc>
          <w:tcPr>
            <w:tcW w:w="2188"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307"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2160"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1530"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Quantity (specify units)</w:t>
            </w:r>
          </w:p>
        </w:tc>
      </w:tr>
      <w:tr w:rsidR="004C3CDB" w:rsidRPr="003F6605" w:rsidTr="009D1B09">
        <w:trPr>
          <w:jc w:val="center"/>
        </w:trPr>
        <w:tc>
          <w:tcPr>
            <w:tcW w:w="2188" w:type="dxa"/>
          </w:tcPr>
          <w:p w:rsidR="004C3CDB" w:rsidRPr="003F6605" w:rsidRDefault="004C3CDB" w:rsidP="009D1B09">
            <w:pPr>
              <w:pStyle w:val="Paragrafoelenco"/>
              <w:ind w:left="0"/>
              <w:rPr>
                <w:rFonts w:ascii="Times New Roman" w:hAnsi="Times New Roman"/>
                <w:color w:val="000000"/>
                <w:sz w:val="24"/>
                <w:szCs w:val="24"/>
              </w:rPr>
            </w:pPr>
          </w:p>
        </w:tc>
        <w:tc>
          <w:tcPr>
            <w:tcW w:w="2307" w:type="dxa"/>
          </w:tcPr>
          <w:p w:rsidR="004C3CDB" w:rsidRPr="003F6605" w:rsidRDefault="004C3CDB" w:rsidP="009D1B09">
            <w:pPr>
              <w:pStyle w:val="Paragrafoelenco"/>
              <w:ind w:left="0"/>
              <w:rPr>
                <w:rFonts w:ascii="Times New Roman" w:hAnsi="Times New Roman"/>
                <w:color w:val="000000"/>
                <w:sz w:val="24"/>
                <w:szCs w:val="24"/>
              </w:rPr>
            </w:pPr>
          </w:p>
        </w:tc>
        <w:tc>
          <w:tcPr>
            <w:tcW w:w="2160" w:type="dxa"/>
          </w:tcPr>
          <w:p w:rsidR="004C3CDB" w:rsidRPr="003F6605" w:rsidRDefault="004C3CDB" w:rsidP="009D1B09">
            <w:pPr>
              <w:pStyle w:val="Paragrafoelenco"/>
              <w:ind w:left="0"/>
              <w:rPr>
                <w:rFonts w:ascii="Times New Roman" w:hAnsi="Times New Roman"/>
                <w:color w:val="000000"/>
                <w:sz w:val="24"/>
                <w:szCs w:val="24"/>
              </w:rPr>
            </w:pPr>
          </w:p>
        </w:tc>
        <w:tc>
          <w:tcPr>
            <w:tcW w:w="1530" w:type="dxa"/>
          </w:tcPr>
          <w:p w:rsidR="004C3CDB" w:rsidRPr="003F6605" w:rsidRDefault="004C3CDB" w:rsidP="009D1B09">
            <w:pPr>
              <w:pStyle w:val="Paragrafoelenco"/>
              <w:ind w:left="0"/>
              <w:rPr>
                <w:rFonts w:ascii="Times New Roman" w:hAnsi="Times New Roman"/>
                <w:color w:val="000000"/>
                <w:sz w:val="24"/>
                <w:szCs w:val="24"/>
              </w:rPr>
            </w:pPr>
          </w:p>
        </w:tc>
      </w:tr>
      <w:tr w:rsidR="004C3CDB" w:rsidRPr="003F6605" w:rsidTr="009D1B09">
        <w:trPr>
          <w:jc w:val="center"/>
        </w:trPr>
        <w:tc>
          <w:tcPr>
            <w:tcW w:w="2188" w:type="dxa"/>
          </w:tcPr>
          <w:p w:rsidR="004C3CDB" w:rsidRPr="003F6605" w:rsidRDefault="004C3CDB" w:rsidP="009D1B09">
            <w:pPr>
              <w:pStyle w:val="Paragrafoelenco"/>
              <w:ind w:left="0"/>
              <w:rPr>
                <w:rFonts w:ascii="Times New Roman" w:hAnsi="Times New Roman"/>
                <w:color w:val="000000"/>
                <w:sz w:val="24"/>
                <w:szCs w:val="24"/>
              </w:rPr>
            </w:pPr>
          </w:p>
        </w:tc>
        <w:tc>
          <w:tcPr>
            <w:tcW w:w="2307" w:type="dxa"/>
          </w:tcPr>
          <w:p w:rsidR="004C3CDB" w:rsidRPr="003F6605" w:rsidRDefault="004C3CDB" w:rsidP="009D1B09">
            <w:pPr>
              <w:pStyle w:val="Paragrafoelenco"/>
              <w:ind w:left="0"/>
              <w:rPr>
                <w:rFonts w:ascii="Times New Roman" w:hAnsi="Times New Roman"/>
                <w:color w:val="000000"/>
                <w:sz w:val="24"/>
                <w:szCs w:val="24"/>
              </w:rPr>
            </w:pPr>
          </w:p>
        </w:tc>
        <w:tc>
          <w:tcPr>
            <w:tcW w:w="2160" w:type="dxa"/>
          </w:tcPr>
          <w:p w:rsidR="004C3CDB" w:rsidRPr="003F6605" w:rsidRDefault="004C3CDB" w:rsidP="009D1B09">
            <w:pPr>
              <w:pStyle w:val="Paragrafoelenco"/>
              <w:ind w:left="0"/>
              <w:rPr>
                <w:rFonts w:ascii="Times New Roman" w:hAnsi="Times New Roman"/>
                <w:color w:val="000000"/>
                <w:sz w:val="24"/>
                <w:szCs w:val="24"/>
              </w:rPr>
            </w:pPr>
          </w:p>
        </w:tc>
        <w:tc>
          <w:tcPr>
            <w:tcW w:w="1530" w:type="dxa"/>
          </w:tcPr>
          <w:p w:rsidR="004C3CDB" w:rsidRPr="003F6605" w:rsidRDefault="004C3CDB" w:rsidP="009D1B09">
            <w:pPr>
              <w:pStyle w:val="Paragrafoelenco"/>
              <w:ind w:left="0"/>
              <w:rPr>
                <w:rFonts w:ascii="Times New Roman" w:hAnsi="Times New Roman"/>
                <w:color w:val="000000"/>
                <w:sz w:val="24"/>
                <w:szCs w:val="24"/>
              </w:rPr>
            </w:pPr>
          </w:p>
        </w:tc>
      </w:tr>
      <w:tr w:rsidR="004C3CDB" w:rsidRPr="003F6605" w:rsidTr="009D1B09">
        <w:trPr>
          <w:jc w:val="center"/>
        </w:trPr>
        <w:tc>
          <w:tcPr>
            <w:tcW w:w="2188" w:type="dxa"/>
          </w:tcPr>
          <w:p w:rsidR="004C3CDB" w:rsidRPr="003F6605" w:rsidRDefault="004C3CDB" w:rsidP="009D1B09">
            <w:pPr>
              <w:pStyle w:val="Paragrafoelenco"/>
              <w:ind w:left="0"/>
              <w:rPr>
                <w:rFonts w:ascii="Times New Roman" w:hAnsi="Times New Roman"/>
                <w:color w:val="000000"/>
                <w:sz w:val="24"/>
                <w:szCs w:val="24"/>
              </w:rPr>
            </w:pPr>
          </w:p>
        </w:tc>
        <w:tc>
          <w:tcPr>
            <w:tcW w:w="2307" w:type="dxa"/>
          </w:tcPr>
          <w:p w:rsidR="004C3CDB" w:rsidRPr="003F6605" w:rsidRDefault="004C3CDB" w:rsidP="009D1B09">
            <w:pPr>
              <w:pStyle w:val="Paragrafoelenco"/>
              <w:ind w:left="0"/>
              <w:rPr>
                <w:rFonts w:ascii="Times New Roman" w:hAnsi="Times New Roman"/>
                <w:color w:val="000000"/>
                <w:sz w:val="24"/>
                <w:szCs w:val="24"/>
              </w:rPr>
            </w:pPr>
          </w:p>
        </w:tc>
        <w:tc>
          <w:tcPr>
            <w:tcW w:w="2160" w:type="dxa"/>
          </w:tcPr>
          <w:p w:rsidR="004C3CDB" w:rsidRPr="003F6605" w:rsidRDefault="004C3CDB" w:rsidP="009D1B09">
            <w:pPr>
              <w:pStyle w:val="Paragrafoelenco"/>
              <w:ind w:left="0"/>
              <w:rPr>
                <w:rFonts w:ascii="Times New Roman" w:hAnsi="Times New Roman"/>
                <w:color w:val="000000"/>
                <w:sz w:val="24"/>
                <w:szCs w:val="24"/>
              </w:rPr>
            </w:pPr>
          </w:p>
        </w:tc>
        <w:tc>
          <w:tcPr>
            <w:tcW w:w="1530" w:type="dxa"/>
          </w:tcPr>
          <w:p w:rsidR="004C3CDB" w:rsidRPr="003F6605" w:rsidRDefault="004C3CDB" w:rsidP="009D1B09">
            <w:pPr>
              <w:pStyle w:val="Paragrafoelenco"/>
              <w:ind w:left="0"/>
              <w:rPr>
                <w:rFonts w:ascii="Times New Roman" w:hAnsi="Times New Roman"/>
                <w:color w:val="000000"/>
                <w:sz w:val="24"/>
                <w:szCs w:val="24"/>
              </w:rPr>
            </w:pPr>
          </w:p>
        </w:tc>
      </w:tr>
    </w:tbl>
    <w:p w:rsidR="004C3CDB" w:rsidRPr="003F6605" w:rsidRDefault="004C3CDB" w:rsidP="004C3CDB">
      <w:pPr>
        <w:rPr>
          <w:rFonts w:ascii="Times New Roman" w:hAnsi="Times New Roman"/>
          <w:color w:val="000000"/>
          <w:sz w:val="24"/>
          <w:szCs w:val="24"/>
        </w:rPr>
      </w:pPr>
    </w:p>
    <w:p w:rsidR="004C3CDB" w:rsidRPr="003F6605" w:rsidRDefault="004C3CDB" w:rsidP="004C3CDB">
      <w:pPr>
        <w:pStyle w:val="Paragrafoelenco"/>
        <w:numPr>
          <w:ilvl w:val="0"/>
          <w:numId w:val="45"/>
        </w:numPr>
        <w:overflowPunct/>
        <w:autoSpaceDE/>
        <w:autoSpaceDN/>
        <w:adjustRightInd/>
        <w:spacing w:after="160" w:line="259" w:lineRule="auto"/>
        <w:ind w:left="1276" w:hanging="709"/>
        <w:textAlignment w:val="auto"/>
        <w:rPr>
          <w:rFonts w:ascii="Times New Roman" w:hAnsi="Times New Roman"/>
          <w:color w:val="000000"/>
          <w:sz w:val="24"/>
          <w:szCs w:val="24"/>
        </w:rPr>
      </w:pPr>
      <w:r w:rsidRPr="003F6605">
        <w:rPr>
          <w:rFonts w:ascii="Times New Roman" w:hAnsi="Times New Roman"/>
          <w:color w:val="000000"/>
          <w:sz w:val="24"/>
          <w:szCs w:val="24"/>
        </w:rPr>
        <w:t>Where applicable, for each country identified in (b) above</w:t>
      </w:r>
      <w:r>
        <w:rPr>
          <w:rFonts w:ascii="Times New Roman" w:hAnsi="Times New Roman"/>
          <w:color w:val="000000"/>
          <w:sz w:val="24"/>
          <w:szCs w:val="24"/>
        </w:rPr>
        <w:t>, p</w:t>
      </w:r>
      <w:r w:rsidRPr="003F6605">
        <w:rPr>
          <w:rFonts w:ascii="Times New Roman" w:hAnsi="Times New Roman"/>
          <w:color w:val="000000"/>
          <w:sz w:val="24"/>
          <w:szCs w:val="24"/>
        </w:rPr>
        <w:t>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rsidR="004C3CDB" w:rsidRPr="003F6605" w:rsidRDefault="004C3CDB" w:rsidP="004C3CDB">
      <w:pPr>
        <w:pStyle w:val="Paragrafoelenco"/>
        <w:ind w:left="1276" w:hanging="709"/>
        <w:rPr>
          <w:rFonts w:ascii="Times New Roman" w:hAnsi="Times New Roman"/>
          <w:color w:val="000000"/>
          <w:sz w:val="24"/>
          <w:szCs w:val="24"/>
        </w:rPr>
      </w:pPr>
    </w:p>
    <w:p w:rsidR="004C3CDB" w:rsidRDefault="004C3CDB" w:rsidP="004C3CDB">
      <w:pPr>
        <w:pStyle w:val="Paragrafoelenco"/>
        <w:numPr>
          <w:ilvl w:val="0"/>
          <w:numId w:val="45"/>
        </w:numPr>
        <w:overflowPunct/>
        <w:autoSpaceDE/>
        <w:autoSpaceDN/>
        <w:adjustRightInd/>
        <w:spacing w:after="160" w:line="259" w:lineRule="auto"/>
        <w:ind w:left="1276" w:hanging="709"/>
        <w:textAlignment w:val="auto"/>
        <w:rPr>
          <w:rFonts w:ascii="Times New Roman" w:hAnsi="Times New Roman"/>
          <w:color w:val="000000"/>
          <w:sz w:val="24"/>
          <w:szCs w:val="24"/>
        </w:rPr>
      </w:pPr>
      <w:r>
        <w:rPr>
          <w:rFonts w:ascii="Times New Roman" w:hAnsi="Times New Roman"/>
          <w:color w:val="000000"/>
          <w:sz w:val="24"/>
          <w:szCs w:val="24"/>
        </w:rPr>
        <w:t>P</w:t>
      </w:r>
      <w:r w:rsidRPr="003F6605">
        <w:rPr>
          <w:rFonts w:ascii="Times New Roman" w:hAnsi="Times New Roman"/>
          <w:color w:val="000000"/>
          <w:sz w:val="24"/>
          <w:szCs w:val="24"/>
        </w:rPr>
        <w:t>lease complete the table below regarding any anti-dumping or subsidy measures with respect to the goods in question identified in (b) above</w:t>
      </w:r>
      <w:r>
        <w:rPr>
          <w:rFonts w:ascii="Times New Roman" w:hAnsi="Times New Roman"/>
          <w:color w:val="000000"/>
          <w:sz w:val="24"/>
          <w:szCs w:val="24"/>
        </w:rPr>
        <w:t xml:space="preserve"> with the following information</w:t>
      </w:r>
      <w:r w:rsidRPr="003F6605">
        <w:rPr>
          <w:rFonts w:ascii="Times New Roman" w:hAnsi="Times New Roman"/>
          <w:color w:val="000000"/>
          <w:sz w:val="24"/>
          <w:szCs w:val="24"/>
        </w:rPr>
        <w:t>:</w:t>
      </w:r>
    </w:p>
    <w:p w:rsidR="004C3CDB" w:rsidRPr="006E101A" w:rsidRDefault="004C3CDB" w:rsidP="004C3CDB">
      <w:pPr>
        <w:pStyle w:val="Paragrafoelenco"/>
        <w:rPr>
          <w:rFonts w:ascii="Times New Roman" w:hAnsi="Times New Roman"/>
          <w:color w:val="000000"/>
          <w:sz w:val="24"/>
          <w:szCs w:val="24"/>
        </w:rPr>
      </w:pPr>
    </w:p>
    <w:p w:rsidR="004C3CDB" w:rsidRPr="003F6605" w:rsidRDefault="004C3CDB" w:rsidP="004C3CDB">
      <w:pPr>
        <w:pStyle w:val="Paragrafoelenco"/>
        <w:numPr>
          <w:ilvl w:val="2"/>
          <w:numId w:val="45"/>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rsidR="004C3CDB" w:rsidRPr="003F6605" w:rsidRDefault="004C3CDB" w:rsidP="004C3CDB">
      <w:pPr>
        <w:pStyle w:val="Paragrafoelenco"/>
        <w:numPr>
          <w:ilvl w:val="2"/>
          <w:numId w:val="45"/>
        </w:numPr>
        <w:overflowPunct/>
        <w:autoSpaceDE/>
        <w:autoSpaceDN/>
        <w:adjustRightInd/>
        <w:spacing w:after="160" w:line="259" w:lineRule="auto"/>
        <w:textAlignment w:val="auto"/>
        <w:rPr>
          <w:rFonts w:ascii="Times New Roman" w:hAnsi="Times New Roman"/>
          <w:color w:val="000000"/>
          <w:sz w:val="24"/>
          <w:szCs w:val="24"/>
        </w:rPr>
      </w:pPr>
      <w:r>
        <w:rPr>
          <w:rFonts w:ascii="Times New Roman" w:hAnsi="Times New Roman"/>
          <w:color w:val="000000"/>
          <w:sz w:val="24"/>
          <w:szCs w:val="24"/>
        </w:rPr>
        <w:t xml:space="preserve">indicate whether </w:t>
      </w:r>
      <w:r w:rsidRPr="003F6605">
        <w:rPr>
          <w:rFonts w:ascii="Times New Roman" w:hAnsi="Times New Roman"/>
          <w:color w:val="000000"/>
          <w:sz w:val="24"/>
          <w:szCs w:val="24"/>
        </w:rPr>
        <w:t>any ongoing anti-dumping or subsidy proceedings are currently in process and the anticipated date of conclusion; and,</w:t>
      </w:r>
    </w:p>
    <w:p w:rsidR="004C3CDB" w:rsidRPr="003F6605" w:rsidRDefault="004C3CDB" w:rsidP="004C3CDB">
      <w:pPr>
        <w:pStyle w:val="Paragrafoelenco"/>
        <w:numPr>
          <w:ilvl w:val="2"/>
          <w:numId w:val="45"/>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rsidR="004C3CDB" w:rsidRPr="003F6605" w:rsidRDefault="004C3CDB" w:rsidP="004C3CDB">
      <w:pPr>
        <w:pStyle w:val="Paragrafoelenco"/>
        <w:rPr>
          <w:rFonts w:ascii="Times New Roman" w:hAnsi="Times New Roman"/>
          <w:color w:val="000000"/>
          <w:sz w:val="24"/>
          <w:szCs w:val="24"/>
        </w:rPr>
      </w:pPr>
    </w:p>
    <w:tbl>
      <w:tblPr>
        <w:tblStyle w:val="Grigliatabella"/>
        <w:tblW w:w="10678" w:type="dxa"/>
        <w:jc w:val="center"/>
        <w:tblLook w:val="04A0" w:firstRow="1" w:lastRow="0" w:firstColumn="1" w:lastColumn="0" w:noHBand="0" w:noVBand="1"/>
      </w:tblPr>
      <w:tblGrid>
        <w:gridCol w:w="2122"/>
        <w:gridCol w:w="2852"/>
        <w:gridCol w:w="2852"/>
        <w:gridCol w:w="2852"/>
      </w:tblGrid>
      <w:tr w:rsidR="004C3CDB" w:rsidRPr="003F6605" w:rsidTr="009D1B09">
        <w:trPr>
          <w:trHeight w:val="507"/>
          <w:jc w:val="center"/>
        </w:trPr>
        <w:tc>
          <w:tcPr>
            <w:tcW w:w="2122"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852"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sz w:val="24"/>
                <w:szCs w:val="24"/>
              </w:rPr>
              <w:t xml:space="preserve">i. </w:t>
            </w:r>
          </w:p>
        </w:tc>
        <w:tc>
          <w:tcPr>
            <w:tcW w:w="2852"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sz w:val="24"/>
                <w:szCs w:val="24"/>
              </w:rPr>
            </w:pPr>
            <w:r w:rsidRPr="003F6605">
              <w:rPr>
                <w:rFonts w:ascii="Times New Roman" w:hAnsi="Times New Roman"/>
                <w:b/>
                <w:sz w:val="24"/>
                <w:szCs w:val="24"/>
              </w:rPr>
              <w:t>ii.</w:t>
            </w:r>
          </w:p>
        </w:tc>
        <w:tc>
          <w:tcPr>
            <w:tcW w:w="2852" w:type="dxa"/>
            <w:shd w:val="clear" w:color="auto" w:fill="F2F2F2" w:themeFill="background1" w:themeFillShade="F2"/>
            <w:vAlign w:val="center"/>
          </w:tcPr>
          <w:p w:rsidR="004C3CDB" w:rsidRPr="003F6605" w:rsidRDefault="004C3CDB" w:rsidP="009D1B09">
            <w:pPr>
              <w:pStyle w:val="Paragrafoelenco"/>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4C3CDB" w:rsidRPr="003F6605" w:rsidTr="009D1B09">
        <w:trPr>
          <w:jc w:val="center"/>
        </w:trPr>
        <w:tc>
          <w:tcPr>
            <w:tcW w:w="2122" w:type="dxa"/>
          </w:tcPr>
          <w:p w:rsidR="004C3CDB" w:rsidRPr="003F6605" w:rsidRDefault="004C3CDB" w:rsidP="009D1B09">
            <w:pPr>
              <w:pStyle w:val="Paragrafoelenco"/>
              <w:ind w:left="0"/>
              <w:rPr>
                <w:rFonts w:ascii="Times New Roman" w:hAnsi="Times New Roman"/>
                <w:color w:val="000000"/>
                <w:sz w:val="24"/>
                <w:szCs w:val="24"/>
              </w:rPr>
            </w:pPr>
            <w:r w:rsidRPr="003F6605">
              <w:rPr>
                <w:rFonts w:ascii="Times New Roman" w:hAnsi="Times New Roman"/>
                <w:color w:val="000000"/>
                <w:sz w:val="24"/>
                <w:szCs w:val="24"/>
              </w:rPr>
              <w:t>1.</w:t>
            </w: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r>
      <w:tr w:rsidR="004C3CDB" w:rsidRPr="003F6605" w:rsidTr="009D1B09">
        <w:trPr>
          <w:jc w:val="center"/>
        </w:trPr>
        <w:tc>
          <w:tcPr>
            <w:tcW w:w="2122" w:type="dxa"/>
          </w:tcPr>
          <w:p w:rsidR="004C3CDB" w:rsidRPr="003F6605" w:rsidRDefault="004C3CDB" w:rsidP="009D1B09">
            <w:pPr>
              <w:pStyle w:val="Paragrafoelenco"/>
              <w:ind w:left="0"/>
              <w:rPr>
                <w:rFonts w:ascii="Times New Roman" w:hAnsi="Times New Roman"/>
                <w:color w:val="000000"/>
                <w:sz w:val="24"/>
                <w:szCs w:val="24"/>
              </w:rPr>
            </w:pPr>
            <w:r w:rsidRPr="003F6605">
              <w:rPr>
                <w:rFonts w:ascii="Times New Roman" w:hAnsi="Times New Roman"/>
                <w:color w:val="000000"/>
                <w:sz w:val="24"/>
                <w:szCs w:val="24"/>
              </w:rPr>
              <w:t>2.</w:t>
            </w: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r>
      <w:tr w:rsidR="004C3CDB" w:rsidRPr="003F6605" w:rsidTr="009D1B09">
        <w:trPr>
          <w:jc w:val="center"/>
        </w:trPr>
        <w:tc>
          <w:tcPr>
            <w:tcW w:w="2122" w:type="dxa"/>
          </w:tcPr>
          <w:p w:rsidR="004C3CDB" w:rsidRPr="003F6605" w:rsidRDefault="004C3CDB" w:rsidP="009D1B09">
            <w:pPr>
              <w:pStyle w:val="Paragrafoelenco"/>
              <w:ind w:left="0"/>
              <w:rPr>
                <w:rFonts w:ascii="Times New Roman" w:hAnsi="Times New Roman"/>
                <w:color w:val="000000"/>
                <w:sz w:val="24"/>
                <w:szCs w:val="24"/>
              </w:rPr>
            </w:pPr>
            <w:r w:rsidRPr="003F6605">
              <w:rPr>
                <w:rFonts w:ascii="Times New Roman" w:hAnsi="Times New Roman"/>
                <w:color w:val="000000"/>
                <w:sz w:val="24"/>
                <w:szCs w:val="24"/>
              </w:rPr>
              <w:t>3.</w:t>
            </w: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c>
          <w:tcPr>
            <w:tcW w:w="2852" w:type="dxa"/>
          </w:tcPr>
          <w:p w:rsidR="004C3CDB" w:rsidRPr="003F6605" w:rsidRDefault="004C3CDB" w:rsidP="009D1B09">
            <w:pPr>
              <w:pStyle w:val="Paragrafoelenco"/>
              <w:ind w:left="0"/>
              <w:rPr>
                <w:rFonts w:ascii="Times New Roman" w:hAnsi="Times New Roman"/>
                <w:color w:val="000000"/>
                <w:sz w:val="24"/>
                <w:szCs w:val="24"/>
              </w:rPr>
            </w:pPr>
          </w:p>
        </w:tc>
      </w:tr>
    </w:tbl>
    <w:p w:rsidR="004C3CDB" w:rsidRDefault="004C3CDB" w:rsidP="004C3CDB">
      <w:pPr>
        <w:rPr>
          <w:rFonts w:ascii="Times New Roman" w:hAnsi="Times New Roman"/>
          <w:sz w:val="24"/>
          <w:lang w:val="en-CA"/>
        </w:rPr>
      </w:pPr>
    </w:p>
    <w:p w:rsidR="004C3CDB" w:rsidRDefault="004C3CDB">
      <w:pPr>
        <w:overflowPunct/>
        <w:autoSpaceDE/>
        <w:autoSpaceDN/>
        <w:adjustRightInd/>
        <w:textAlignment w:val="auto"/>
        <w:rPr>
          <w:rFonts w:ascii="Times New Roman" w:hAnsi="Times New Roman"/>
          <w:sz w:val="24"/>
          <w:lang w:val="en-CA"/>
        </w:rPr>
      </w:pPr>
      <w:r>
        <w:rPr>
          <w:rFonts w:ascii="Times New Roman" w:hAnsi="Times New Roman"/>
          <w:sz w:val="24"/>
          <w:lang w:val="en-CA"/>
        </w:rPr>
        <w:br w:type="page"/>
      </w:r>
    </w:p>
    <w:p w:rsidR="004C3CDB" w:rsidRDefault="004C3CDB" w:rsidP="004C3CDB">
      <w:pPr>
        <w:rPr>
          <w:rFonts w:ascii="Times New Roman" w:hAnsi="Times New Roman"/>
          <w:sz w:val="24"/>
          <w:lang w:val="en-CA"/>
        </w:rPr>
      </w:pPr>
    </w:p>
    <w:p w:rsidR="004C3CDB" w:rsidRPr="00CF5E59" w:rsidRDefault="004C3CDB" w:rsidP="004C3CDB">
      <w:pPr>
        <w:ind w:left="720" w:hanging="720"/>
        <w:rPr>
          <w:rFonts w:ascii="Times New Roman" w:hAnsi="Times New Roman"/>
          <w:sz w:val="24"/>
          <w:lang w:val="en-CA"/>
        </w:rPr>
      </w:pPr>
      <w:r w:rsidRPr="00CF5E59">
        <w:rPr>
          <w:rFonts w:ascii="Times New Roman" w:hAnsi="Times New Roman"/>
          <w:b/>
          <w:sz w:val="24"/>
          <w:lang w:val="en-CA"/>
        </w:rPr>
        <w:t>B2</w:t>
      </w:r>
      <w:r>
        <w:rPr>
          <w:rFonts w:ascii="Times New Roman" w:hAnsi="Times New Roman"/>
          <w:b/>
          <w:sz w:val="24"/>
          <w:lang w:val="en-CA"/>
        </w:rPr>
        <w:t>2</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Identify all source documents on which you relied in preparing your response to this Part</w:t>
      </w:r>
      <w:r>
        <w:rPr>
          <w:rFonts w:ascii="Times New Roman" w:hAnsi="Times New Roman"/>
          <w:sz w:val="24"/>
          <w:lang w:val="en-CA"/>
        </w:rPr>
        <w:t xml:space="preserve"> of the RFI</w:t>
      </w:r>
      <w:r w:rsidRPr="00CF5E59">
        <w:rPr>
          <w:rFonts w:ascii="Times New Roman" w:hAnsi="Times New Roman"/>
          <w:sz w:val="24"/>
          <w:lang w:val="en-CA"/>
        </w:rPr>
        <w:t>, and indicate the business location where the documents are maintained.</w:t>
      </w:r>
    </w:p>
    <w:p w:rsidR="001B581E" w:rsidRDefault="001B581E" w:rsidP="001B581E">
      <w:pPr>
        <w:overflowPunct/>
        <w:autoSpaceDE/>
        <w:autoSpaceDN/>
        <w:adjustRightInd/>
        <w:textAlignment w:val="auto"/>
        <w:rPr>
          <w:rFonts w:ascii="Times New Roman" w:hAnsi="Times New Roman"/>
          <w:sz w:val="24"/>
          <w:lang w:val="en-CA"/>
        </w:rPr>
      </w:pPr>
    </w:p>
    <w:p w:rsidR="001B581E" w:rsidRPr="009A3F30" w:rsidRDefault="001B581E" w:rsidP="001B581E">
      <w:pPr>
        <w:rPr>
          <w:rFonts w:ascii="Times New Roman" w:hAnsi="Times New Roman"/>
          <w:sz w:val="24"/>
          <w:lang w:val="en-CA"/>
        </w:rPr>
      </w:pPr>
    </w:p>
    <w:p w:rsidR="001B581E" w:rsidRPr="009A3F30" w:rsidRDefault="001B581E" w:rsidP="001B581E">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9A3F30">
        <w:rPr>
          <w:rFonts w:ascii="Times New Roman" w:hAnsi="Times New Roman"/>
          <w:b/>
          <w:sz w:val="24"/>
          <w:lang w:val="en-CA"/>
        </w:rPr>
        <w:t xml:space="preserve">REMINDERS: </w:t>
      </w:r>
    </w:p>
    <w:p w:rsidR="001B581E" w:rsidRPr="009A3F30" w:rsidRDefault="001B581E" w:rsidP="001B581E">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9A3F30">
        <w:rPr>
          <w:rFonts w:ascii="Times New Roman" w:hAnsi="Times New Roman"/>
          <w:b/>
          <w:sz w:val="24"/>
          <w:lang w:val="en-CA"/>
        </w:rPr>
        <w:t>1.</w:t>
      </w:r>
      <w:r w:rsidRPr="009A3F30">
        <w:rPr>
          <w:rFonts w:ascii="Times New Roman" w:hAnsi="Times New Roman"/>
          <w:b/>
          <w:sz w:val="24"/>
          <w:lang w:val="en-CA"/>
        </w:rPr>
        <w:tab/>
        <w:t>Any source material that you provide with your response must be in the original language and must be accompanied by a translation in either English or French.</w:t>
      </w:r>
    </w:p>
    <w:p w:rsidR="001B581E" w:rsidRPr="009A3F30" w:rsidRDefault="001B581E" w:rsidP="001B581E">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rsidR="001B581E" w:rsidRPr="009A3F30" w:rsidRDefault="001B581E" w:rsidP="001B581E">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9A3F30">
        <w:rPr>
          <w:rFonts w:ascii="Times New Roman" w:hAnsi="Times New Roman"/>
          <w:b/>
          <w:sz w:val="24"/>
          <w:lang w:val="en-CA"/>
        </w:rPr>
        <w:t>2.</w:t>
      </w:r>
      <w:r w:rsidRPr="009A3F30">
        <w:rPr>
          <w:rFonts w:ascii="Times New Roman" w:hAnsi="Times New Roman"/>
          <w:b/>
          <w:sz w:val="24"/>
          <w:lang w:val="en-CA"/>
        </w:rPr>
        <w:tab/>
        <w:t xml:space="preserve">If your company is not the producer of the goods, </w:t>
      </w:r>
      <w:r>
        <w:rPr>
          <w:rFonts w:ascii="Times New Roman" w:hAnsi="Times New Roman"/>
          <w:b/>
          <w:sz w:val="24"/>
          <w:lang w:val="en-CA"/>
        </w:rPr>
        <w:t xml:space="preserve">please consult items </w:t>
      </w:r>
      <w:r w:rsidRPr="009A3F30">
        <w:rPr>
          <w:rFonts w:ascii="Times New Roman" w:hAnsi="Times New Roman"/>
          <w:b/>
          <w:sz w:val="24"/>
          <w:lang w:val="en-CA"/>
        </w:rPr>
        <w:t>#2</w:t>
      </w:r>
      <w:r w:rsidR="002F401B">
        <w:rPr>
          <w:rFonts w:ascii="Times New Roman" w:hAnsi="Times New Roman"/>
          <w:b/>
          <w:sz w:val="24"/>
          <w:lang w:val="en-CA"/>
        </w:rPr>
        <w:t>5</w:t>
      </w:r>
      <w:r w:rsidRPr="009A3F30">
        <w:rPr>
          <w:rFonts w:ascii="Times New Roman" w:hAnsi="Times New Roman"/>
          <w:b/>
          <w:sz w:val="24"/>
          <w:lang w:val="en-CA"/>
        </w:rPr>
        <w:t xml:space="preserve"> </w:t>
      </w:r>
      <w:r>
        <w:rPr>
          <w:rFonts w:ascii="Times New Roman" w:hAnsi="Times New Roman"/>
          <w:b/>
          <w:sz w:val="24"/>
          <w:lang w:val="en-CA"/>
        </w:rPr>
        <w:t>and #2</w:t>
      </w:r>
      <w:r w:rsidR="002F401B">
        <w:rPr>
          <w:rFonts w:ascii="Times New Roman" w:hAnsi="Times New Roman"/>
          <w:b/>
          <w:sz w:val="24"/>
          <w:lang w:val="en-CA"/>
        </w:rPr>
        <w:t>6</w:t>
      </w:r>
      <w:r>
        <w:rPr>
          <w:rFonts w:ascii="Times New Roman" w:hAnsi="Times New Roman"/>
          <w:b/>
          <w:sz w:val="24"/>
          <w:lang w:val="en-CA"/>
        </w:rPr>
        <w:t xml:space="preserve"> </w:t>
      </w:r>
      <w:r w:rsidRPr="009A3F30">
        <w:rPr>
          <w:rFonts w:ascii="Times New Roman" w:hAnsi="Times New Roman"/>
          <w:b/>
          <w:sz w:val="24"/>
          <w:lang w:val="en-CA"/>
        </w:rPr>
        <w:t>of the Instructions.</w:t>
      </w:r>
    </w:p>
    <w:p w:rsidR="001B581E" w:rsidRPr="009A3F30" w:rsidRDefault="001B581E" w:rsidP="001B581E">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rsidR="001B581E" w:rsidRPr="009A3F30" w:rsidRDefault="001B581E" w:rsidP="001B581E">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9A3F30">
        <w:rPr>
          <w:rFonts w:ascii="Times New Roman" w:hAnsi="Times New Roman"/>
          <w:b/>
          <w:sz w:val="24"/>
          <w:lang w:val="en-CA"/>
        </w:rPr>
        <w:t>3.</w:t>
      </w:r>
      <w:r w:rsidRPr="009A3F30">
        <w:rPr>
          <w:rFonts w:ascii="Times New Roman" w:hAnsi="Times New Roman"/>
          <w:b/>
          <w:sz w:val="24"/>
          <w:lang w:val="en-CA"/>
        </w:rPr>
        <w:tab/>
        <w:t>If you have designated any information confidential, a non-confidential version of that information must accompany your response to this RFI.  See Part F for further details in this regard.</w:t>
      </w:r>
    </w:p>
    <w:p w:rsidR="001B581E" w:rsidRPr="006F619D" w:rsidRDefault="001B581E" w:rsidP="001B581E">
      <w:pPr>
        <w:pStyle w:val="Titolo1"/>
        <w:jc w:val="center"/>
        <w:rPr>
          <w:sz w:val="28"/>
          <w:u w:val="none"/>
          <w:lang w:val="en-CA"/>
        </w:rPr>
      </w:pPr>
      <w:r w:rsidRPr="009A3F30">
        <w:rPr>
          <w:lang w:val="en-CA"/>
        </w:rPr>
        <w:br w:type="page"/>
      </w:r>
      <w:bookmarkStart w:id="42" w:name="_Toc499718001"/>
      <w:bookmarkStart w:id="43" w:name="_Toc50717761"/>
      <w:r w:rsidRPr="002F7A5B">
        <w:rPr>
          <w:u w:val="none"/>
          <w:lang w:val="en-CA"/>
        </w:rPr>
        <w:t>PART C</w:t>
      </w:r>
      <w:r>
        <w:rPr>
          <w:u w:val="none"/>
          <w:lang w:val="en-CA"/>
        </w:rPr>
        <w:t xml:space="preserve"> - </w:t>
      </w:r>
      <w:r w:rsidRPr="006F619D">
        <w:rPr>
          <w:u w:val="none"/>
          <w:lang w:val="en-CA"/>
        </w:rPr>
        <w:t>Domestic Sales Information</w:t>
      </w:r>
      <w:bookmarkEnd w:id="42"/>
      <w:bookmarkEnd w:id="43"/>
    </w:p>
    <w:p w:rsidR="001B581E" w:rsidRPr="009A3F30" w:rsidRDefault="001B581E" w:rsidP="001B581E">
      <w:pPr>
        <w:jc w:val="both"/>
        <w:rPr>
          <w:rFonts w:ascii="Times New Roman" w:hAnsi="Times New Roman"/>
          <w:sz w:val="24"/>
          <w:lang w:val="en-CA"/>
        </w:rPr>
      </w:pPr>
    </w:p>
    <w:p w:rsidR="001B581E" w:rsidRPr="0030791E" w:rsidRDefault="001B581E" w:rsidP="001B581E">
      <w:pPr>
        <w:pStyle w:val="Corpodeltesto2"/>
        <w:ind w:left="0" w:firstLine="0"/>
        <w:rPr>
          <w:rFonts w:ascii="Times New Roman" w:hAnsi="Times New Roman"/>
          <w:sz w:val="24"/>
          <w:szCs w:val="24"/>
          <w:lang w:val="en-CA"/>
        </w:rPr>
      </w:pPr>
      <w:r w:rsidRPr="0030791E">
        <w:rPr>
          <w:rFonts w:ascii="Times New Roman" w:hAnsi="Times New Roman"/>
          <w:sz w:val="24"/>
          <w:szCs w:val="24"/>
          <w:lang w:val="en-CA"/>
        </w:rPr>
        <w:t>The information requested in this part is required to determine the normal values of the subject goods.  Generally, where there are a sufficient number of profitable domestic sales of like goods to more than one unrelated customer, normal values are based on your company's domestic selling prices of the like goods.  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rsidR="001B581E" w:rsidRPr="0030791E" w:rsidRDefault="001B581E" w:rsidP="001B581E">
      <w:pPr>
        <w:rPr>
          <w:rFonts w:ascii="Times New Roman" w:hAnsi="Times New Roman"/>
          <w:sz w:val="24"/>
          <w:szCs w:val="24"/>
          <w:lang w:val="en-CA"/>
        </w:rPr>
      </w:pPr>
    </w:p>
    <w:p w:rsidR="001B581E" w:rsidRPr="0030791E" w:rsidRDefault="001B581E" w:rsidP="001B581E">
      <w:pPr>
        <w:rPr>
          <w:rFonts w:ascii="Times New Roman" w:hAnsi="Times New Roman"/>
          <w:sz w:val="24"/>
          <w:szCs w:val="24"/>
          <w:lang w:val="en-CA"/>
        </w:rPr>
      </w:pPr>
      <w:r w:rsidRPr="0030791E">
        <w:rPr>
          <w:rFonts w:ascii="Times New Roman" w:hAnsi="Times New Roman"/>
          <w:sz w:val="24"/>
          <w:szCs w:val="24"/>
          <w:lang w:val="en-CA"/>
        </w:rPr>
        <w:t>However, if there are insufficient or no domestic sales of like goods, if domestic sales of like goods are sold to only one customer or if domestic sales of like goods are no</w:t>
      </w:r>
      <w:r>
        <w:rPr>
          <w:rFonts w:ascii="Times New Roman" w:hAnsi="Times New Roman"/>
          <w:sz w:val="24"/>
          <w:szCs w:val="24"/>
          <w:lang w:val="en-CA"/>
        </w:rPr>
        <w:t xml:space="preserve">t </w:t>
      </w:r>
      <w:r w:rsidRPr="0030791E">
        <w:rPr>
          <w:rFonts w:ascii="Times New Roman" w:hAnsi="Times New Roman"/>
          <w:sz w:val="24"/>
          <w:szCs w:val="24"/>
          <w:lang w:val="en-CA"/>
        </w:rPr>
        <w:t xml:space="preserve">profitable, normal values will be based on your company's </w:t>
      </w:r>
      <w:r w:rsidRPr="0030791E">
        <w:rPr>
          <w:rFonts w:ascii="Times New Roman" w:hAnsi="Times New Roman"/>
          <w:b/>
          <w:i/>
          <w:sz w:val="24"/>
          <w:szCs w:val="24"/>
          <w:lang w:val="en-CA"/>
        </w:rPr>
        <w:t>total cost</w:t>
      </w:r>
      <w:r w:rsidRPr="0030791E">
        <w:rPr>
          <w:rFonts w:ascii="Times New Roman" w:hAnsi="Times New Roman"/>
          <w:sz w:val="24"/>
          <w:szCs w:val="24"/>
          <w:lang w:val="en-CA"/>
        </w:rPr>
        <w:t xml:space="preserve"> of the goods plus an amount for profit.  Questions on your costs are found in </w:t>
      </w:r>
      <w:r w:rsidRPr="0030791E">
        <w:rPr>
          <w:rFonts w:ascii="Times New Roman" w:hAnsi="Times New Roman"/>
          <w:b/>
          <w:sz w:val="24"/>
          <w:szCs w:val="24"/>
          <w:lang w:val="en-CA"/>
        </w:rPr>
        <w:t>Part D</w:t>
      </w:r>
      <w:r w:rsidRPr="0030791E">
        <w:rPr>
          <w:rFonts w:ascii="Times New Roman" w:hAnsi="Times New Roman"/>
          <w:sz w:val="24"/>
          <w:szCs w:val="24"/>
          <w:lang w:val="en-CA"/>
        </w:rPr>
        <w:t xml:space="preserve"> of this RFI.  The domestic sales of like goods that will be reviewed are those sales made in the </w:t>
      </w:r>
      <w:r w:rsidRPr="0030791E">
        <w:rPr>
          <w:rFonts w:ascii="Times New Roman" w:hAnsi="Times New Roman"/>
          <w:b/>
          <w:bCs/>
          <w:sz w:val="24"/>
          <w:szCs w:val="24"/>
          <w:lang w:val="en-CA"/>
        </w:rPr>
        <w:t>PAP</w:t>
      </w:r>
      <w:r w:rsidRPr="0030791E">
        <w:rPr>
          <w:rFonts w:ascii="Times New Roman" w:hAnsi="Times New Roman"/>
          <w:sz w:val="24"/>
          <w:szCs w:val="24"/>
          <w:lang w:val="en-CA"/>
        </w:rPr>
        <w:t xml:space="preserve">, from </w:t>
      </w:r>
      <w:r w:rsidR="0095017D">
        <w:rPr>
          <w:rFonts w:ascii="Times New Roman" w:hAnsi="Times New Roman"/>
          <w:b/>
          <w:sz w:val="24"/>
          <w:szCs w:val="24"/>
          <w:lang w:val="en-CA"/>
        </w:rPr>
        <w:t>April</w:t>
      </w:r>
      <w:r w:rsidR="00DD6542">
        <w:rPr>
          <w:rFonts w:ascii="Times New Roman" w:hAnsi="Times New Roman"/>
          <w:b/>
          <w:sz w:val="24"/>
          <w:szCs w:val="24"/>
          <w:lang w:val="en-CA"/>
        </w:rPr>
        <w:t xml:space="preserve"> 1, 2019 to </w:t>
      </w:r>
      <w:r w:rsidR="0095017D">
        <w:rPr>
          <w:rFonts w:ascii="Times New Roman" w:hAnsi="Times New Roman"/>
          <w:b/>
          <w:sz w:val="24"/>
          <w:szCs w:val="24"/>
          <w:lang w:val="en-CA"/>
        </w:rPr>
        <w:t>June 30</w:t>
      </w:r>
      <w:r w:rsidR="00DD6542">
        <w:rPr>
          <w:rFonts w:ascii="Times New Roman" w:hAnsi="Times New Roman"/>
          <w:b/>
          <w:sz w:val="24"/>
          <w:szCs w:val="24"/>
          <w:lang w:val="en-CA"/>
        </w:rPr>
        <w:t>, 20</w:t>
      </w:r>
      <w:r w:rsidR="0095017D">
        <w:rPr>
          <w:rFonts w:ascii="Times New Roman" w:hAnsi="Times New Roman"/>
          <w:b/>
          <w:sz w:val="24"/>
          <w:szCs w:val="24"/>
          <w:lang w:val="en-CA"/>
        </w:rPr>
        <w:t>20</w:t>
      </w:r>
      <w:r w:rsidRPr="0030791E">
        <w:rPr>
          <w:rFonts w:ascii="Times New Roman" w:hAnsi="Times New Roman"/>
          <w:sz w:val="24"/>
          <w:szCs w:val="24"/>
          <w:lang w:val="en-CA"/>
        </w:rPr>
        <w:t>.</w:t>
      </w:r>
    </w:p>
    <w:p w:rsidR="001B581E" w:rsidRPr="0030791E" w:rsidRDefault="001B581E" w:rsidP="001B581E">
      <w:pPr>
        <w:pStyle w:val="Sommario1"/>
        <w:rPr>
          <w:color w:val="auto"/>
          <w:sz w:val="24"/>
          <w:szCs w:val="24"/>
        </w:rPr>
      </w:pPr>
    </w:p>
    <w:p w:rsidR="001B581E" w:rsidRPr="00F105E1" w:rsidRDefault="001B581E" w:rsidP="001B581E">
      <w:pPr>
        <w:rPr>
          <w:rFonts w:ascii="Times New Roman" w:hAnsi="Times New Roman"/>
          <w:b/>
          <w:sz w:val="24"/>
          <w:lang w:val="en-CA"/>
        </w:rPr>
      </w:pPr>
      <w:r w:rsidRPr="00F105E1">
        <w:rPr>
          <w:rFonts w:ascii="Times New Roman" w:hAnsi="Times New Roman"/>
          <w:sz w:val="24"/>
          <w:lang w:val="en-CA"/>
        </w:rPr>
        <w:t xml:space="preserve">Like goods are goods that are identical in all respects to the subject goods exported to Canada, or in their absence, are goods that closely resemble the goods exported to Canada (similar goods).  Some of the following questions require the identification of sales of identical or similar goods. Specifically, for purposes of this </w:t>
      </w:r>
      <w:r w:rsidR="005218D6">
        <w:rPr>
          <w:rFonts w:ascii="Times New Roman" w:hAnsi="Times New Roman"/>
          <w:sz w:val="24"/>
          <w:lang w:val="en-CA"/>
        </w:rPr>
        <w:t>normal value review</w:t>
      </w:r>
      <w:r w:rsidRPr="00F105E1">
        <w:rPr>
          <w:rFonts w:ascii="Times New Roman" w:hAnsi="Times New Roman"/>
          <w:sz w:val="24"/>
          <w:lang w:val="en-CA"/>
        </w:rPr>
        <w:t xml:space="preserve">, each </w:t>
      </w:r>
      <w:r w:rsidRPr="00F105E1">
        <w:rPr>
          <w:rFonts w:ascii="Times New Roman" w:hAnsi="Times New Roman"/>
          <w:bCs/>
          <w:sz w:val="24"/>
          <w:lang w:val="en-CA"/>
        </w:rPr>
        <w:t>model</w:t>
      </w:r>
      <w:r w:rsidRPr="00F105E1">
        <w:rPr>
          <w:rFonts w:ascii="Times New Roman" w:hAnsi="Times New Roman"/>
          <w:sz w:val="24"/>
          <w:lang w:val="en-CA"/>
        </w:rPr>
        <w:t xml:space="preserve"> must be examined in order to determine if there are domestic sales of like goods that match the subject goods that were imported into Canada.  </w:t>
      </w:r>
      <w:r w:rsidRPr="00DD6542">
        <w:rPr>
          <w:rFonts w:ascii="Times New Roman" w:hAnsi="Times New Roman"/>
          <w:b/>
          <w:sz w:val="24"/>
          <w:lang w:val="en-CA"/>
        </w:rPr>
        <w:t>In addition, to be considered like goods, goods must have been produced at the same production facility/factory as the subject goods exported to Canada</w:t>
      </w:r>
      <w:r w:rsidRPr="00F105E1">
        <w:rPr>
          <w:rFonts w:ascii="Times New Roman" w:hAnsi="Times New Roman"/>
          <w:sz w:val="24"/>
          <w:lang w:val="en-CA"/>
        </w:rPr>
        <w:t>.</w:t>
      </w:r>
    </w:p>
    <w:p w:rsidR="001B581E" w:rsidRPr="009A3F30" w:rsidRDefault="001B581E" w:rsidP="001B581E">
      <w:pPr>
        <w:rPr>
          <w:rFonts w:ascii="Times New Roman" w:hAnsi="Times New Roman"/>
          <w:b/>
          <w:sz w:val="24"/>
          <w:lang w:val="en-CA"/>
        </w:rPr>
      </w:pPr>
    </w:p>
    <w:p w:rsidR="001B581E" w:rsidRPr="009A3F30" w:rsidRDefault="001B581E" w:rsidP="001B581E">
      <w:pPr>
        <w:tabs>
          <w:tab w:val="left" w:pos="720"/>
        </w:tabs>
        <w:ind w:left="1260" w:hanging="1260"/>
        <w:rPr>
          <w:rFonts w:ascii="Times New Roman" w:hAnsi="Times New Roman"/>
          <w:sz w:val="24"/>
          <w:lang w:val="en-CA"/>
        </w:rPr>
      </w:pPr>
      <w:r w:rsidRPr="009A3F30">
        <w:rPr>
          <w:rFonts w:ascii="Times New Roman" w:hAnsi="Times New Roman"/>
          <w:b/>
          <w:sz w:val="24"/>
          <w:lang w:val="en-CA"/>
        </w:rPr>
        <w:t>C1.</w:t>
      </w:r>
      <w:r w:rsidRPr="009A3F30">
        <w:rPr>
          <w:rFonts w:ascii="Times New Roman" w:hAnsi="Times New Roman"/>
          <w:b/>
          <w:sz w:val="24"/>
          <w:lang w:val="en-CA"/>
        </w:rPr>
        <w:tab/>
      </w:r>
      <w:r w:rsidRPr="009A3F30">
        <w:rPr>
          <w:rFonts w:ascii="Times New Roman" w:hAnsi="Times New Roman"/>
          <w:sz w:val="24"/>
          <w:lang w:val="en-CA"/>
        </w:rPr>
        <w:t>(a)</w:t>
      </w:r>
      <w:r w:rsidRPr="009A3F30">
        <w:rPr>
          <w:rFonts w:ascii="Times New Roman" w:hAnsi="Times New Roman"/>
          <w:sz w:val="24"/>
          <w:lang w:val="en-CA"/>
        </w:rPr>
        <w:tab/>
        <w:t>Provide a detailed explanation of your company's channels of distribution to your domestic customers.  Include a flow chart depicting the movement of the goods.  Explain in detail any agency or distributor agreements and provide copies of each.  At each step of the process, describe the functions or activities performed.</w:t>
      </w:r>
    </w:p>
    <w:p w:rsidR="001B581E" w:rsidRPr="009A3F30" w:rsidRDefault="001B581E" w:rsidP="001B581E">
      <w:pPr>
        <w:tabs>
          <w:tab w:val="left" w:pos="720"/>
        </w:tabs>
        <w:ind w:left="1260" w:hanging="1260"/>
        <w:rPr>
          <w:rFonts w:ascii="Times New Roman" w:hAnsi="Times New Roman"/>
          <w:sz w:val="24"/>
          <w:lang w:val="en-CA"/>
        </w:rPr>
      </w:pPr>
    </w:p>
    <w:p w:rsidR="001B581E" w:rsidRPr="009A3F30" w:rsidRDefault="001B581E" w:rsidP="001B581E">
      <w:pPr>
        <w:tabs>
          <w:tab w:val="left" w:pos="720"/>
        </w:tabs>
        <w:ind w:left="1260" w:hanging="1260"/>
        <w:rPr>
          <w:rFonts w:ascii="Times New Roman" w:hAnsi="Times New Roman"/>
          <w:b/>
          <w:sz w:val="24"/>
          <w:lang w:val="en-CA"/>
        </w:rPr>
      </w:pPr>
      <w:r w:rsidRPr="009A3F30">
        <w:rPr>
          <w:rFonts w:ascii="Times New Roman" w:hAnsi="Times New Roman"/>
          <w:sz w:val="24"/>
          <w:lang w:val="en-CA"/>
        </w:rPr>
        <w:tab/>
        <w:t>(b)</w:t>
      </w:r>
      <w:r w:rsidRPr="009A3F30">
        <w:rPr>
          <w:rFonts w:ascii="Times New Roman" w:hAnsi="Times New Roman"/>
          <w:sz w:val="24"/>
          <w:lang w:val="en-CA"/>
        </w:rPr>
        <w:tab/>
        <w:t>Do the selling prices of the like goods sold in your domestic market vary depending on the channel of distribution through which you sell?  If yes, explain how and why the prices vary.</w:t>
      </w:r>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C2.</w:t>
      </w:r>
      <w:r w:rsidRPr="009A3F30">
        <w:rPr>
          <w:rFonts w:ascii="Times New Roman" w:hAnsi="Times New Roman"/>
          <w:b/>
          <w:sz w:val="24"/>
          <w:lang w:val="en-CA"/>
        </w:rPr>
        <w:tab/>
      </w:r>
      <w:r w:rsidRPr="009A3F30">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receipt of payment for the goods.  Sample documentation (e.g.</w:t>
      </w:r>
      <w:r>
        <w:rPr>
          <w:rFonts w:ascii="Times New Roman" w:hAnsi="Times New Roman"/>
          <w:sz w:val="24"/>
          <w:lang w:val="en-CA"/>
        </w:rPr>
        <w:t>,</w:t>
      </w:r>
      <w:r w:rsidRPr="009A3F30">
        <w:rPr>
          <w:rFonts w:ascii="Times New Roman" w:hAnsi="Times New Roman"/>
          <w:sz w:val="24"/>
          <w:lang w:val="en-CA"/>
        </w:rPr>
        <w:t xml:space="preserve"> purchase order, commercial invoice, shipping manifest, credit/debit note) should be provided to illustrate the complete documentation process.  If you sell by short term or long- term contracts, include sample copies.  Explain any terms on the documentation that are specific to the industry or are of a technical nature.</w:t>
      </w:r>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tabs>
          <w:tab w:val="left" w:pos="720"/>
        </w:tabs>
        <w:ind w:left="1260" w:hanging="1260"/>
        <w:rPr>
          <w:rFonts w:ascii="Times New Roman" w:hAnsi="Times New Roman"/>
          <w:sz w:val="24"/>
          <w:lang w:val="en-CA"/>
        </w:rPr>
      </w:pPr>
      <w:r>
        <w:rPr>
          <w:rFonts w:ascii="Times New Roman" w:hAnsi="Times New Roman"/>
          <w:b/>
          <w:sz w:val="24"/>
          <w:lang w:val="en-CA"/>
        </w:rPr>
        <w:br w:type="page"/>
      </w:r>
      <w:r w:rsidRPr="009A3F30">
        <w:rPr>
          <w:rFonts w:ascii="Times New Roman" w:hAnsi="Times New Roman"/>
          <w:b/>
          <w:sz w:val="24"/>
          <w:lang w:val="en-CA"/>
        </w:rPr>
        <w:t>C3.</w:t>
      </w:r>
      <w:r w:rsidRPr="009A3F30">
        <w:rPr>
          <w:rFonts w:ascii="Times New Roman" w:hAnsi="Times New Roman"/>
          <w:sz w:val="24"/>
          <w:lang w:val="en-CA"/>
        </w:rPr>
        <w:tab/>
        <w:t>(a)</w:t>
      </w:r>
      <w:r w:rsidRPr="009A3F30">
        <w:rPr>
          <w:rFonts w:ascii="Times New Roman" w:hAnsi="Times New Roman"/>
          <w:sz w:val="24"/>
          <w:lang w:val="en-CA"/>
        </w:rPr>
        <w:tab/>
        <w:t>Provide catalogues and/or brochures relating to the like goods.</w:t>
      </w:r>
    </w:p>
    <w:p w:rsidR="001B581E" w:rsidRPr="009A3F30" w:rsidRDefault="001B581E" w:rsidP="001B581E">
      <w:pPr>
        <w:tabs>
          <w:tab w:val="left" w:pos="720"/>
        </w:tabs>
        <w:ind w:left="1260" w:hanging="1260"/>
        <w:rPr>
          <w:rFonts w:ascii="Times New Roman" w:hAnsi="Times New Roman"/>
          <w:sz w:val="24"/>
          <w:lang w:val="en-CA"/>
        </w:rPr>
      </w:pPr>
    </w:p>
    <w:p w:rsidR="001B581E" w:rsidRPr="00D03644" w:rsidRDefault="001B581E" w:rsidP="001B581E">
      <w:pPr>
        <w:tabs>
          <w:tab w:val="left" w:pos="720"/>
        </w:tabs>
        <w:ind w:left="1260" w:hanging="1260"/>
        <w:rPr>
          <w:rFonts w:ascii="Times New Roman" w:hAnsi="Times New Roman"/>
          <w:sz w:val="24"/>
          <w:lang w:val="en-CA"/>
        </w:rPr>
      </w:pPr>
      <w:r w:rsidRPr="009A3F30">
        <w:rPr>
          <w:rFonts w:ascii="Times New Roman" w:hAnsi="Times New Roman"/>
          <w:sz w:val="24"/>
          <w:lang w:val="en-CA"/>
        </w:rPr>
        <w:tab/>
      </w:r>
      <w:r w:rsidRPr="00D03644">
        <w:rPr>
          <w:rFonts w:ascii="Times New Roman" w:hAnsi="Times New Roman"/>
          <w:sz w:val="24"/>
          <w:lang w:val="en-CA"/>
        </w:rPr>
        <w:t>(b)</w:t>
      </w:r>
      <w:r w:rsidRPr="00D03644">
        <w:rPr>
          <w:rFonts w:ascii="Times New Roman" w:hAnsi="Times New Roman"/>
          <w:sz w:val="24"/>
          <w:lang w:val="en-CA"/>
        </w:rPr>
        <w:tab/>
        <w:t>Provide the current price list and all price lists for the like goods in effect during the PAP</w:t>
      </w:r>
      <w:r>
        <w:rPr>
          <w:rFonts w:ascii="Times New Roman" w:hAnsi="Times New Roman"/>
          <w:sz w:val="24"/>
          <w:lang w:val="en-CA"/>
        </w:rPr>
        <w:t xml:space="preserve"> (</w:t>
      </w:r>
      <w:r w:rsidR="0095017D">
        <w:rPr>
          <w:rFonts w:ascii="Times New Roman" w:hAnsi="Times New Roman"/>
          <w:b/>
          <w:sz w:val="24"/>
          <w:szCs w:val="24"/>
          <w:lang w:val="en-CA"/>
        </w:rPr>
        <w:t>April 1, 2019 to June 30, 2020</w:t>
      </w:r>
      <w:r>
        <w:rPr>
          <w:b/>
          <w:color w:val="000000"/>
          <w:sz w:val="24"/>
          <w:szCs w:val="24"/>
        </w:rPr>
        <w:t>)</w:t>
      </w:r>
      <w:r w:rsidRPr="00D03644">
        <w:rPr>
          <w:rFonts w:ascii="Times New Roman" w:hAnsi="Times New Roman"/>
          <w:sz w:val="24"/>
          <w:lang w:val="en-CA"/>
        </w:rPr>
        <w:t xml:space="preserve">.  Include any discount or rebate schedules used with each price list.  </w:t>
      </w:r>
      <w:r>
        <w:rPr>
          <w:rFonts w:ascii="Times New Roman" w:hAnsi="Times New Roman"/>
          <w:sz w:val="24"/>
          <w:lang w:val="en-CA"/>
        </w:rPr>
        <w:t>P</w:t>
      </w:r>
      <w:r w:rsidRPr="00D03644">
        <w:rPr>
          <w:rFonts w:ascii="Times New Roman" w:hAnsi="Times New Roman"/>
          <w:sz w:val="24"/>
          <w:lang w:val="en-CA"/>
        </w:rPr>
        <w:t>rovide copies of any internal price guidelines used by your sales</w:t>
      </w:r>
      <w:r>
        <w:rPr>
          <w:rFonts w:ascii="Times New Roman" w:hAnsi="Times New Roman"/>
          <w:sz w:val="24"/>
          <w:lang w:val="en-CA"/>
        </w:rPr>
        <w:t xml:space="preserve"> staff</w:t>
      </w:r>
      <w:r w:rsidRPr="00D03644">
        <w:rPr>
          <w:rFonts w:ascii="Times New Roman" w:hAnsi="Times New Roman"/>
          <w:sz w:val="24"/>
          <w:lang w:val="en-CA"/>
        </w:rPr>
        <w:t xml:space="preserve"> during the PAP.</w:t>
      </w:r>
    </w:p>
    <w:p w:rsidR="001B581E" w:rsidRPr="0089022C" w:rsidRDefault="001B581E" w:rsidP="001B581E">
      <w:pPr>
        <w:tabs>
          <w:tab w:val="left" w:pos="720"/>
        </w:tabs>
        <w:ind w:left="1260" w:hanging="1260"/>
        <w:rPr>
          <w:rFonts w:ascii="Times New Roman" w:hAnsi="Times New Roman"/>
          <w:sz w:val="24"/>
          <w:highlight w:val="yellow"/>
          <w:lang w:val="en-CA"/>
        </w:rPr>
      </w:pPr>
    </w:p>
    <w:p w:rsidR="001B581E" w:rsidRPr="009A3F30" w:rsidRDefault="001B581E" w:rsidP="001B581E">
      <w:pPr>
        <w:tabs>
          <w:tab w:val="left" w:pos="720"/>
        </w:tabs>
        <w:ind w:left="1260" w:hanging="1260"/>
        <w:rPr>
          <w:rFonts w:ascii="Times New Roman" w:hAnsi="Times New Roman"/>
          <w:sz w:val="24"/>
          <w:lang w:val="en-CA"/>
        </w:rPr>
      </w:pPr>
      <w:r w:rsidRPr="00D03644">
        <w:rPr>
          <w:rFonts w:ascii="Times New Roman" w:hAnsi="Times New Roman"/>
          <w:sz w:val="24"/>
          <w:lang w:val="en-CA"/>
        </w:rPr>
        <w:tab/>
        <w:t>(c)</w:t>
      </w:r>
      <w:r w:rsidRPr="00D03644">
        <w:rPr>
          <w:rFonts w:ascii="Times New Roman" w:hAnsi="Times New Roman"/>
          <w:sz w:val="24"/>
          <w:lang w:val="en-CA"/>
        </w:rPr>
        <w:tab/>
        <w:t xml:space="preserve">If your company does not use price lists, describe how prices are determined.  If price lists are not used, provide a detailed schedule showing each price change for each </w:t>
      </w:r>
      <w:r>
        <w:rPr>
          <w:rFonts w:ascii="Times New Roman" w:hAnsi="Times New Roman"/>
          <w:sz w:val="24"/>
          <w:lang w:val="en-CA"/>
        </w:rPr>
        <w:t>model</w:t>
      </w:r>
      <w:r w:rsidRPr="00D03644">
        <w:rPr>
          <w:rFonts w:ascii="Times New Roman" w:hAnsi="Times New Roman"/>
          <w:sz w:val="24"/>
          <w:lang w:val="en-CA"/>
        </w:rPr>
        <w:t xml:space="preserve"> during the PAP, and the effective dates of the price changes.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tabs>
          <w:tab w:val="left" w:pos="720"/>
        </w:tabs>
        <w:ind w:left="1260" w:right="-90" w:hanging="1260"/>
        <w:rPr>
          <w:rFonts w:ascii="Times New Roman" w:hAnsi="Times New Roman"/>
          <w:sz w:val="24"/>
          <w:lang w:val="en-CA"/>
        </w:rPr>
      </w:pPr>
      <w:r w:rsidRPr="009A3F30">
        <w:rPr>
          <w:rFonts w:ascii="Times New Roman" w:hAnsi="Times New Roman"/>
          <w:b/>
          <w:sz w:val="24"/>
          <w:lang w:val="en-CA"/>
        </w:rPr>
        <w:tab/>
      </w:r>
      <w:r w:rsidRPr="00D03644">
        <w:rPr>
          <w:rFonts w:ascii="Times New Roman" w:hAnsi="Times New Roman"/>
          <w:sz w:val="24"/>
          <w:lang w:val="en-CA"/>
        </w:rPr>
        <w:t>(d)</w:t>
      </w:r>
      <w:r w:rsidRPr="00D03644">
        <w:rPr>
          <w:rFonts w:ascii="Times New Roman" w:hAnsi="Times New Roman"/>
          <w:sz w:val="24"/>
          <w:lang w:val="en-CA"/>
        </w:rPr>
        <w:tab/>
        <w:t xml:space="preserve">Have there been price changes in your domestic market since </w:t>
      </w:r>
      <w:r>
        <w:rPr>
          <w:rFonts w:ascii="Times New Roman" w:hAnsi="Times New Roman"/>
          <w:sz w:val="24"/>
          <w:lang w:val="en-CA"/>
        </w:rPr>
        <w:t>the end of the PAP</w:t>
      </w:r>
      <w:r w:rsidRPr="00D03644">
        <w:rPr>
          <w:rFonts w:ascii="Times New Roman" w:hAnsi="Times New Roman"/>
          <w:sz w:val="24"/>
          <w:lang w:val="en-CA"/>
        </w:rPr>
        <w:t>?  If so, provide the percentage change in price for each product line within the subject goods definition and indicate the reasons for the price changes.</w:t>
      </w:r>
    </w:p>
    <w:p w:rsidR="001B581E" w:rsidRPr="009A3F30" w:rsidRDefault="001B581E" w:rsidP="001B581E">
      <w:pPr>
        <w:tabs>
          <w:tab w:val="left" w:pos="720"/>
        </w:tabs>
        <w:ind w:left="1260" w:right="-90" w:hanging="1260"/>
        <w:rPr>
          <w:rFonts w:ascii="Times New Roman" w:hAnsi="Times New Roman"/>
          <w:sz w:val="24"/>
          <w:lang w:val="en-CA"/>
        </w:rPr>
      </w:pPr>
    </w:p>
    <w:p w:rsidR="001B581E" w:rsidRPr="009A3F30" w:rsidRDefault="001B581E" w:rsidP="001B581E">
      <w:pPr>
        <w:tabs>
          <w:tab w:val="left" w:pos="720"/>
        </w:tabs>
        <w:ind w:left="1260" w:hanging="1260"/>
        <w:rPr>
          <w:rFonts w:ascii="Times New Roman" w:hAnsi="Times New Roman"/>
          <w:sz w:val="24"/>
          <w:lang w:val="en-CA"/>
        </w:rPr>
      </w:pPr>
      <w:r w:rsidRPr="009A3F30">
        <w:rPr>
          <w:rFonts w:ascii="Times New Roman" w:hAnsi="Times New Roman"/>
          <w:sz w:val="24"/>
          <w:lang w:val="en-CA"/>
        </w:rPr>
        <w:tab/>
        <w:t>(e)</w:t>
      </w:r>
      <w:r w:rsidRPr="009A3F30">
        <w:rPr>
          <w:rFonts w:ascii="Times New Roman" w:hAnsi="Times New Roman"/>
          <w:sz w:val="24"/>
          <w:lang w:val="en-CA"/>
        </w:rPr>
        <w:tab/>
        <w:t xml:space="preserve">Are price increases or decreases scheduled for the coming months?  If so, provide the scheduled percentage change in price for each </w:t>
      </w:r>
      <w:r>
        <w:rPr>
          <w:rFonts w:ascii="Times New Roman" w:hAnsi="Times New Roman"/>
          <w:sz w:val="24"/>
          <w:lang w:val="en-CA"/>
        </w:rPr>
        <w:t>model</w:t>
      </w:r>
      <w:r w:rsidRPr="009A3F30">
        <w:rPr>
          <w:rFonts w:ascii="Times New Roman" w:hAnsi="Times New Roman"/>
          <w:sz w:val="24"/>
          <w:lang w:val="en-CA"/>
        </w:rPr>
        <w:t xml:space="preserve"> line within the subject goods definition and indicate the reasons for the scheduled price changes.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C4.</w:t>
      </w:r>
      <w:r w:rsidRPr="009A3F30">
        <w:rPr>
          <w:rFonts w:ascii="Times New Roman" w:hAnsi="Times New Roman"/>
          <w:sz w:val="24"/>
          <w:lang w:val="en-CA"/>
        </w:rPr>
        <w:tab/>
      </w:r>
      <w:r>
        <w:rPr>
          <w:rFonts w:ascii="Times New Roman" w:hAnsi="Times New Roman"/>
          <w:sz w:val="24"/>
          <w:lang w:val="en-CA"/>
        </w:rPr>
        <w:t xml:space="preserve">The CBSA considers the </w:t>
      </w:r>
      <w:r w:rsidRPr="00AA2E25">
        <w:rPr>
          <w:rFonts w:ascii="Times New Roman" w:hAnsi="Times New Roman"/>
          <w:b/>
          <w:i/>
          <w:sz w:val="24"/>
          <w:lang w:val="en-CA"/>
        </w:rPr>
        <w:t>date of sale</w:t>
      </w:r>
      <w:r>
        <w:rPr>
          <w:rFonts w:ascii="Times New Roman" w:hAnsi="Times New Roman"/>
          <w:sz w:val="24"/>
          <w:lang w:val="en-CA"/>
        </w:rPr>
        <w:t xml:space="preserve"> to be the date that the parties establish the terms of sale.  The date of the order confirmation is usually considered the date of sale although the date of sale could be the contract, purchase order or invoice date, whichever establishes the terms of sale.  If any of the terms of sale are subsequently revised, the date that the revision was made is usually considered the date of sale.  </w:t>
      </w:r>
      <w:r w:rsidRPr="00910FF0">
        <w:rPr>
          <w:rFonts w:ascii="Times New Roman" w:hAnsi="Times New Roman"/>
          <w:sz w:val="24"/>
          <w:lang w:val="en-CA"/>
        </w:rPr>
        <w:t>In respect of your company’s</w:t>
      </w:r>
      <w:r>
        <w:rPr>
          <w:rFonts w:ascii="Times New Roman" w:hAnsi="Times New Roman"/>
          <w:sz w:val="24"/>
          <w:lang w:val="en-CA"/>
        </w:rPr>
        <w:t xml:space="preserve"> domestic sales: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tabs>
          <w:tab w:val="left" w:pos="720"/>
        </w:tabs>
        <w:ind w:left="1260" w:hanging="1260"/>
        <w:rPr>
          <w:rFonts w:ascii="Times New Roman" w:hAnsi="Times New Roman"/>
          <w:sz w:val="24"/>
          <w:lang w:val="en-CA"/>
        </w:rPr>
      </w:pPr>
      <w:r w:rsidRPr="009A3F30">
        <w:rPr>
          <w:rFonts w:ascii="Times New Roman" w:hAnsi="Times New Roman"/>
          <w:sz w:val="24"/>
          <w:lang w:val="en-CA"/>
        </w:rPr>
        <w:tab/>
        <w:t>(a)</w:t>
      </w:r>
      <w:r w:rsidRPr="009A3F30">
        <w:rPr>
          <w:rFonts w:ascii="Times New Roman" w:hAnsi="Times New Roman"/>
          <w:sz w:val="24"/>
          <w:lang w:val="en-CA"/>
        </w:rPr>
        <w:tab/>
      </w:r>
      <w:r>
        <w:rPr>
          <w:rFonts w:ascii="Times New Roman" w:hAnsi="Times New Roman"/>
          <w:sz w:val="24"/>
          <w:lang w:val="en-CA"/>
        </w:rPr>
        <w:t>a</w:t>
      </w:r>
      <w:r w:rsidRPr="009A3F30">
        <w:rPr>
          <w:rFonts w:ascii="Times New Roman" w:hAnsi="Times New Roman"/>
          <w:sz w:val="24"/>
          <w:lang w:val="en-CA"/>
        </w:rPr>
        <w:t>t what stage in the process (e.g.</w:t>
      </w:r>
      <w:r>
        <w:rPr>
          <w:rFonts w:ascii="Times New Roman" w:hAnsi="Times New Roman"/>
          <w:sz w:val="24"/>
          <w:lang w:val="en-CA"/>
        </w:rPr>
        <w:t>,</w:t>
      </w:r>
      <w:r w:rsidRPr="009A3F30">
        <w:rPr>
          <w:rFonts w:ascii="Times New Roman" w:hAnsi="Times New Roman"/>
          <w:sz w:val="24"/>
          <w:lang w:val="en-CA"/>
        </w:rPr>
        <w:t xml:space="preserve"> contract date, purchase order date) are the terms of sale established?  In other words, what do you consider the date of sale</w:t>
      </w:r>
      <w:r>
        <w:rPr>
          <w:rFonts w:ascii="Times New Roman" w:hAnsi="Times New Roman"/>
          <w:sz w:val="24"/>
          <w:lang w:val="en-CA"/>
        </w:rPr>
        <w:t xml:space="preserve"> and explain why;</w:t>
      </w:r>
    </w:p>
    <w:p w:rsidR="001B581E" w:rsidRPr="009A3F30" w:rsidRDefault="001B581E" w:rsidP="001B581E">
      <w:pPr>
        <w:tabs>
          <w:tab w:val="left" w:pos="720"/>
        </w:tabs>
        <w:ind w:left="1260" w:hanging="1260"/>
        <w:rPr>
          <w:rFonts w:ascii="Times New Roman" w:hAnsi="Times New Roman"/>
          <w:sz w:val="24"/>
          <w:lang w:val="en-CA"/>
        </w:rPr>
      </w:pPr>
    </w:p>
    <w:p w:rsidR="001B581E" w:rsidRPr="009A3F30" w:rsidRDefault="001B581E" w:rsidP="001B581E">
      <w:pPr>
        <w:tabs>
          <w:tab w:val="left" w:pos="720"/>
        </w:tabs>
        <w:ind w:left="1260" w:hanging="1260"/>
        <w:rPr>
          <w:rFonts w:ascii="Times New Roman" w:hAnsi="Times New Roman"/>
          <w:sz w:val="24"/>
          <w:lang w:val="en-CA"/>
        </w:rPr>
      </w:pPr>
      <w:r w:rsidRPr="009A3F30">
        <w:rPr>
          <w:rFonts w:ascii="Times New Roman" w:hAnsi="Times New Roman"/>
          <w:sz w:val="24"/>
          <w:lang w:val="en-CA"/>
        </w:rPr>
        <w:tab/>
        <w:t>(b)</w:t>
      </w:r>
      <w:r w:rsidRPr="009A3F30">
        <w:rPr>
          <w:rFonts w:ascii="Times New Roman" w:hAnsi="Times New Roman"/>
          <w:sz w:val="24"/>
          <w:lang w:val="en-CA"/>
        </w:rPr>
        <w:tab/>
      </w:r>
      <w:r>
        <w:rPr>
          <w:rFonts w:ascii="Times New Roman" w:hAnsi="Times New Roman"/>
          <w:sz w:val="24"/>
          <w:lang w:val="en-CA"/>
        </w:rPr>
        <w:t>i</w:t>
      </w:r>
      <w:r w:rsidRPr="009A3F30">
        <w:rPr>
          <w:rFonts w:ascii="Times New Roman" w:hAnsi="Times New Roman"/>
          <w:sz w:val="24"/>
          <w:lang w:val="en-CA"/>
        </w:rPr>
        <w:t>f different methods are used to identify the dates of sale for different transactions, such as spot sales and short term and long term contracts, explain what you consider to be the date of sale for each type of transaction and explain why different methods are used</w:t>
      </w:r>
      <w:r>
        <w:rPr>
          <w:rFonts w:ascii="Times New Roman" w:hAnsi="Times New Roman"/>
          <w:sz w:val="24"/>
          <w:lang w:val="en-CA"/>
        </w:rPr>
        <w:t>; and</w:t>
      </w:r>
    </w:p>
    <w:p w:rsidR="001B581E" w:rsidRPr="009A3F30" w:rsidRDefault="001B581E" w:rsidP="001B581E">
      <w:pPr>
        <w:tabs>
          <w:tab w:val="left" w:pos="720"/>
        </w:tabs>
        <w:ind w:left="1260" w:hanging="1260"/>
        <w:rPr>
          <w:rFonts w:ascii="Times New Roman" w:hAnsi="Times New Roman"/>
          <w:sz w:val="24"/>
          <w:lang w:val="en-CA"/>
        </w:rPr>
      </w:pPr>
    </w:p>
    <w:p w:rsidR="001B581E" w:rsidRDefault="001B581E" w:rsidP="001B581E">
      <w:pPr>
        <w:tabs>
          <w:tab w:val="left" w:pos="720"/>
        </w:tabs>
        <w:ind w:left="1260" w:hanging="1260"/>
        <w:rPr>
          <w:rFonts w:ascii="Times New Roman" w:hAnsi="Times New Roman"/>
          <w:sz w:val="24"/>
          <w:lang w:val="en-CA"/>
        </w:rPr>
      </w:pPr>
      <w:r w:rsidRPr="009A3F30">
        <w:rPr>
          <w:rFonts w:ascii="Times New Roman" w:hAnsi="Times New Roman"/>
          <w:sz w:val="24"/>
          <w:lang w:val="en-CA"/>
        </w:rPr>
        <w:tab/>
        <w:t>(c)</w:t>
      </w:r>
      <w:r w:rsidRPr="009A3F30">
        <w:rPr>
          <w:rFonts w:ascii="Times New Roman" w:hAnsi="Times New Roman"/>
          <w:sz w:val="24"/>
          <w:lang w:val="en-CA"/>
        </w:rPr>
        <w:tab/>
      </w:r>
      <w:r>
        <w:rPr>
          <w:rFonts w:ascii="Times New Roman" w:hAnsi="Times New Roman"/>
          <w:sz w:val="24"/>
          <w:lang w:val="en-CA"/>
        </w:rPr>
        <w:t>explain u</w:t>
      </w:r>
      <w:r w:rsidRPr="009A3F30">
        <w:rPr>
          <w:rFonts w:ascii="Times New Roman" w:hAnsi="Times New Roman"/>
          <w:sz w:val="24"/>
          <w:lang w:val="en-CA"/>
        </w:rPr>
        <w:t xml:space="preserve">nder what circumstances </w:t>
      </w:r>
      <w:r>
        <w:rPr>
          <w:rFonts w:ascii="Times New Roman" w:hAnsi="Times New Roman"/>
          <w:sz w:val="24"/>
          <w:lang w:val="en-CA"/>
        </w:rPr>
        <w:t>the</w:t>
      </w:r>
      <w:r w:rsidRPr="009A3F30">
        <w:rPr>
          <w:rFonts w:ascii="Times New Roman" w:hAnsi="Times New Roman"/>
          <w:sz w:val="24"/>
          <w:lang w:val="en-CA"/>
        </w:rPr>
        <w:t xml:space="preserve"> terms of sale </w:t>
      </w:r>
      <w:r>
        <w:rPr>
          <w:rFonts w:ascii="Times New Roman" w:hAnsi="Times New Roman"/>
          <w:sz w:val="24"/>
          <w:lang w:val="en-CA"/>
        </w:rPr>
        <w:t xml:space="preserve">can </w:t>
      </w:r>
      <w:r w:rsidRPr="009A3F30">
        <w:rPr>
          <w:rFonts w:ascii="Times New Roman" w:hAnsi="Times New Roman"/>
          <w:sz w:val="24"/>
          <w:lang w:val="en-CA"/>
        </w:rPr>
        <w:t>be changed</w:t>
      </w:r>
      <w:r>
        <w:rPr>
          <w:rFonts w:ascii="Times New Roman" w:hAnsi="Times New Roman"/>
          <w:sz w:val="24"/>
          <w:lang w:val="en-CA"/>
        </w:rPr>
        <w:t>.</w:t>
      </w:r>
    </w:p>
    <w:p w:rsidR="001B581E" w:rsidRPr="009A3F30" w:rsidRDefault="001B581E" w:rsidP="001B581E">
      <w:pPr>
        <w:tabs>
          <w:tab w:val="left" w:pos="720"/>
        </w:tabs>
        <w:ind w:left="1260" w:hanging="1260"/>
        <w:rPr>
          <w:rFonts w:ascii="Times New Roman" w:hAnsi="Times New Roman"/>
          <w:lang w:val="en-CA"/>
        </w:rPr>
      </w:pPr>
      <w:r w:rsidRPr="009A3F30">
        <w:rPr>
          <w:rFonts w:ascii="Times New Roman" w:hAnsi="Times New Roman"/>
          <w:sz w:val="24"/>
          <w:lang w:val="en-CA"/>
        </w:rPr>
        <w:tab/>
      </w:r>
    </w:p>
    <w:p w:rsidR="001B581E" w:rsidRDefault="001B581E" w:rsidP="001B581E">
      <w:pPr>
        <w:ind w:left="720" w:right="432" w:hanging="720"/>
        <w:rPr>
          <w:rFonts w:ascii="Times New Roman" w:hAnsi="Times New Roman"/>
          <w:sz w:val="24"/>
          <w:lang w:val="en-CA"/>
        </w:rPr>
      </w:pPr>
      <w:r w:rsidRPr="009A3F30">
        <w:rPr>
          <w:rFonts w:ascii="Times New Roman" w:hAnsi="Times New Roman"/>
          <w:b/>
          <w:sz w:val="24"/>
          <w:lang w:val="en-CA"/>
        </w:rPr>
        <w:t>C5.</w:t>
      </w:r>
      <w:r w:rsidRPr="009A3F30">
        <w:rPr>
          <w:rFonts w:ascii="Times New Roman" w:hAnsi="Times New Roman"/>
          <w:sz w:val="24"/>
          <w:lang w:val="en-CA"/>
        </w:rPr>
        <w:tab/>
        <w:t>For each domestic customer to whom your company sold the like goods during the PAP</w:t>
      </w:r>
      <w:r w:rsidRPr="009A3F30">
        <w:rPr>
          <w:rFonts w:ascii="Times New Roman" w:hAnsi="Times New Roman"/>
          <w:b/>
          <w:bCs/>
          <w:i/>
          <w:iCs/>
          <w:sz w:val="24"/>
          <w:lang w:val="en-CA"/>
        </w:rPr>
        <w:t>,</w:t>
      </w:r>
      <w:r w:rsidRPr="009A3F30">
        <w:rPr>
          <w:rFonts w:ascii="Times New Roman" w:hAnsi="Times New Roman"/>
          <w:sz w:val="24"/>
          <w:lang w:val="en-CA"/>
        </w:rPr>
        <w:t xml:space="preserve"> provide a list with the following information:</w:t>
      </w:r>
    </w:p>
    <w:p w:rsidR="001B581E" w:rsidRPr="009A3F30" w:rsidRDefault="001B581E" w:rsidP="001B581E">
      <w:pPr>
        <w:ind w:left="720" w:right="432" w:hanging="720"/>
        <w:rPr>
          <w:rFonts w:ascii="Times New Roman" w:hAnsi="Times New Roman"/>
          <w:sz w:val="24"/>
          <w:lang w:val="en-CA"/>
        </w:rPr>
      </w:pPr>
    </w:p>
    <w:p w:rsidR="001B581E" w:rsidRPr="009A3F30"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sz w:val="24"/>
          <w:lang w:val="en-CA"/>
        </w:rPr>
        <w:t>full name of customer;</w:t>
      </w:r>
    </w:p>
    <w:p w:rsidR="001B581E" w:rsidRPr="009A3F30"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sz w:val="24"/>
          <w:lang w:val="en-CA"/>
        </w:rPr>
        <w:t>full address;</w:t>
      </w:r>
    </w:p>
    <w:p w:rsidR="001B581E" w:rsidRPr="009A3F30"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sz w:val="24"/>
          <w:lang w:val="en-CA"/>
        </w:rPr>
        <w:t xml:space="preserve">customer code; </w:t>
      </w:r>
    </w:p>
    <w:p w:rsidR="001B581E" w:rsidRPr="009A3F30"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sz w:val="24"/>
          <w:lang w:val="en-CA"/>
        </w:rPr>
        <w:t xml:space="preserve">relationship between your </w:t>
      </w:r>
      <w:r>
        <w:rPr>
          <w:rFonts w:ascii="Times New Roman" w:hAnsi="Times New Roman"/>
          <w:sz w:val="24"/>
          <w:lang w:val="en-CA"/>
        </w:rPr>
        <w:t>company</w:t>
      </w:r>
      <w:r w:rsidRPr="009A3F30">
        <w:rPr>
          <w:rFonts w:ascii="Times New Roman" w:hAnsi="Times New Roman"/>
          <w:sz w:val="24"/>
          <w:lang w:val="en-CA"/>
        </w:rPr>
        <w:t xml:space="preserve"> and this customer (associated or not);</w:t>
      </w:r>
    </w:p>
    <w:p w:rsidR="001B581E" w:rsidRPr="009A3F30"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sz w:val="24"/>
          <w:lang w:val="en-CA"/>
        </w:rPr>
        <w:t>if known, indicate if customer is associated to any other domestic customer;</w:t>
      </w:r>
    </w:p>
    <w:p w:rsidR="001B581E" w:rsidRPr="009A3F30" w:rsidRDefault="001B581E" w:rsidP="001B581E">
      <w:pPr>
        <w:numPr>
          <w:ilvl w:val="0"/>
          <w:numId w:val="1"/>
        </w:numPr>
        <w:ind w:left="1260" w:right="432" w:hanging="551"/>
        <w:rPr>
          <w:rFonts w:ascii="Times New Roman" w:hAnsi="Times New Roman"/>
          <w:iCs/>
          <w:sz w:val="24"/>
          <w:lang w:val="en-CA"/>
        </w:rPr>
      </w:pPr>
      <w:r w:rsidRPr="009A3F30">
        <w:rPr>
          <w:rFonts w:ascii="Times New Roman" w:hAnsi="Times New Roman"/>
          <w:bCs/>
          <w:iCs/>
          <w:sz w:val="24"/>
          <w:lang w:val="en-CA"/>
        </w:rPr>
        <w:t>trade level;</w:t>
      </w:r>
    </w:p>
    <w:p w:rsidR="001B581E" w:rsidRPr="009A3F30"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iCs/>
          <w:sz w:val="24"/>
          <w:lang w:val="en-CA"/>
        </w:rPr>
        <w:t>total quantity and value of all goods purchased (both subject and non-subject goods</w:t>
      </w:r>
      <w:r w:rsidRPr="009A3F30">
        <w:rPr>
          <w:rFonts w:ascii="Times New Roman" w:hAnsi="Times New Roman"/>
          <w:sz w:val="24"/>
          <w:lang w:val="en-CA"/>
        </w:rPr>
        <w:t>)</w:t>
      </w:r>
      <w:r w:rsidRPr="009A3F30">
        <w:rPr>
          <w:rFonts w:ascii="Times New Roman" w:hAnsi="Times New Roman"/>
          <w:iCs/>
          <w:sz w:val="24"/>
          <w:lang w:val="en-CA"/>
        </w:rPr>
        <w:t>,</w:t>
      </w:r>
      <w:r w:rsidRPr="009A3F30">
        <w:rPr>
          <w:rFonts w:ascii="Times New Roman" w:hAnsi="Times New Roman"/>
          <w:sz w:val="24"/>
          <w:lang w:val="en-CA"/>
        </w:rPr>
        <w:t xml:space="preserve"> for the last fiscal year and the current fiscal year</w:t>
      </w:r>
      <w:r w:rsidRPr="009A3F30">
        <w:rPr>
          <w:rFonts w:ascii="Times New Roman" w:hAnsi="Times New Roman"/>
          <w:sz w:val="24"/>
          <w:lang w:val="en-CA"/>
        </w:rPr>
        <w:noBreakHyphen/>
        <w:t>to</w:t>
      </w:r>
      <w:r w:rsidRPr="009A3F30">
        <w:rPr>
          <w:rFonts w:ascii="Times New Roman" w:hAnsi="Times New Roman"/>
          <w:sz w:val="24"/>
          <w:lang w:val="en-CA"/>
        </w:rPr>
        <w:noBreakHyphen/>
        <w:t>date;</w:t>
      </w:r>
      <w:r w:rsidRPr="009A3F30">
        <w:rPr>
          <w:rFonts w:ascii="Times New Roman" w:hAnsi="Times New Roman"/>
          <w:iCs/>
          <w:sz w:val="24"/>
          <w:lang w:val="en-CA"/>
        </w:rPr>
        <w:t xml:space="preserve"> and</w:t>
      </w:r>
    </w:p>
    <w:p w:rsidR="001B581E" w:rsidRDefault="001B581E" w:rsidP="001B581E">
      <w:pPr>
        <w:numPr>
          <w:ilvl w:val="0"/>
          <w:numId w:val="1"/>
        </w:numPr>
        <w:ind w:left="1260" w:right="432" w:hanging="551"/>
        <w:rPr>
          <w:rFonts w:ascii="Times New Roman" w:hAnsi="Times New Roman"/>
          <w:sz w:val="24"/>
          <w:lang w:val="en-CA"/>
        </w:rPr>
      </w:pPr>
      <w:r w:rsidRPr="009A3F30">
        <w:rPr>
          <w:rFonts w:ascii="Times New Roman" w:hAnsi="Times New Roman"/>
          <w:sz w:val="24"/>
          <w:lang w:val="en-CA"/>
        </w:rPr>
        <w:t>indicate if the domestic customer is considered to be at the same trade level as your Canadian customer(s).</w:t>
      </w:r>
    </w:p>
    <w:p w:rsidR="001B581E" w:rsidRPr="009A3F30" w:rsidRDefault="001B581E" w:rsidP="001B581E">
      <w:pPr>
        <w:ind w:left="709" w:right="432"/>
        <w:rPr>
          <w:rFonts w:ascii="Times New Roman" w:hAnsi="Times New Roman"/>
          <w:sz w:val="24"/>
          <w:lang w:val="en-CA"/>
        </w:rPr>
      </w:pPr>
    </w:p>
    <w:p w:rsidR="001B581E" w:rsidRPr="00796A87" w:rsidRDefault="001B581E" w:rsidP="001B581E">
      <w:pPr>
        <w:pStyle w:val="Corpodeltesto2"/>
        <w:ind w:left="0" w:firstLine="0"/>
        <w:rPr>
          <w:rFonts w:ascii="Times New Roman" w:hAnsi="Times New Roman"/>
          <w:sz w:val="24"/>
          <w:szCs w:val="24"/>
          <w:lang w:val="en-CA"/>
        </w:rPr>
      </w:pPr>
      <w:r w:rsidRPr="00796A87">
        <w:rPr>
          <w:rFonts w:ascii="Times New Roman" w:hAnsi="Times New Roman"/>
          <w:sz w:val="24"/>
          <w:szCs w:val="24"/>
          <w:lang w:val="en-CA"/>
        </w:rPr>
        <w:t>The following four questions require responses that must also be provided electronically in Microsoft Excel format.  Plea</w:t>
      </w:r>
      <w:r>
        <w:rPr>
          <w:rFonts w:ascii="Times New Roman" w:hAnsi="Times New Roman"/>
          <w:sz w:val="24"/>
          <w:szCs w:val="24"/>
          <w:lang w:val="en-CA"/>
        </w:rPr>
        <w:t xml:space="preserve">se refer to </w:t>
      </w:r>
      <w:r w:rsidRPr="00796A87">
        <w:rPr>
          <w:rFonts w:ascii="Times New Roman" w:hAnsi="Times New Roman"/>
          <w:sz w:val="24"/>
          <w:szCs w:val="24"/>
          <w:lang w:val="en-CA"/>
        </w:rPr>
        <w:t>the Instructions.</w:t>
      </w:r>
    </w:p>
    <w:p w:rsidR="001B581E" w:rsidRDefault="001B581E" w:rsidP="001B581E">
      <w:pPr>
        <w:rPr>
          <w:rFonts w:ascii="Times New Roman" w:hAnsi="Times New Roman"/>
          <w:b/>
          <w:sz w:val="24"/>
          <w:lang w:val="en-CA"/>
        </w:rPr>
      </w:pPr>
    </w:p>
    <w:p w:rsidR="00C37EB5" w:rsidRDefault="001B581E" w:rsidP="001B581E">
      <w:pPr>
        <w:ind w:left="720" w:hanging="720"/>
        <w:rPr>
          <w:rFonts w:ascii="Times New Roman" w:hAnsi="Times New Roman"/>
          <w:color w:val="000000"/>
          <w:sz w:val="24"/>
          <w:lang w:val="en-CA"/>
        </w:rPr>
      </w:pPr>
      <w:r w:rsidRPr="009A3F30">
        <w:rPr>
          <w:rFonts w:ascii="Times New Roman" w:hAnsi="Times New Roman"/>
          <w:b/>
          <w:sz w:val="24"/>
          <w:lang w:val="en-CA"/>
        </w:rPr>
        <w:t>C6.</w:t>
      </w:r>
      <w:r w:rsidRPr="009A3F30">
        <w:rPr>
          <w:rFonts w:ascii="Times New Roman" w:hAnsi="Times New Roman"/>
          <w:sz w:val="24"/>
          <w:lang w:val="en-CA"/>
        </w:rPr>
        <w:tab/>
      </w:r>
      <w:r w:rsidR="00C37EB5" w:rsidRPr="00CF5E59">
        <w:rPr>
          <w:rFonts w:ascii="Times New Roman" w:hAnsi="Times New Roman"/>
          <w:b/>
          <w:sz w:val="24"/>
          <w:lang w:val="en-CA"/>
        </w:rPr>
        <w:t>Appendix</w:t>
      </w:r>
      <w:r w:rsidR="00C37EB5">
        <w:rPr>
          <w:rFonts w:ascii="Times New Roman" w:hAnsi="Times New Roman"/>
          <w:b/>
          <w:sz w:val="24"/>
          <w:lang w:val="en-CA"/>
        </w:rPr>
        <w:t> 2</w:t>
      </w:r>
      <w:r w:rsidR="00C37EB5" w:rsidRPr="00CF5E59">
        <w:rPr>
          <w:rFonts w:ascii="Times New Roman" w:hAnsi="Times New Roman"/>
          <w:sz w:val="24"/>
          <w:lang w:val="en-CA"/>
        </w:rPr>
        <w:t xml:space="preserve"> provides the format to be used when responding to this question. </w:t>
      </w:r>
      <w:r w:rsidR="00C37EB5" w:rsidRPr="00CF5E59">
        <w:rPr>
          <w:rFonts w:ascii="Times New Roman" w:hAnsi="Times New Roman"/>
          <w:color w:val="000000"/>
          <w:sz w:val="24"/>
          <w:lang w:val="en-CA"/>
        </w:rPr>
        <w:t>Please</w:t>
      </w:r>
      <w:r w:rsidR="00C37EB5">
        <w:rPr>
          <w:rFonts w:ascii="Times New Roman" w:hAnsi="Times New Roman"/>
          <w:color w:val="000000"/>
          <w:sz w:val="24"/>
          <w:lang w:val="en-CA"/>
        </w:rPr>
        <w:br/>
      </w:r>
      <w:r w:rsidR="00C37EB5" w:rsidRPr="00CF5E59">
        <w:rPr>
          <w:rFonts w:ascii="Times New Roman" w:hAnsi="Times New Roman"/>
          <w:color w:val="000000"/>
          <w:sz w:val="24"/>
          <w:lang w:val="en-CA"/>
        </w:rPr>
        <w:t>refer to the electronic Excel® file “</w:t>
      </w:r>
      <w:r w:rsidR="00C37EB5">
        <w:rPr>
          <w:rFonts w:ascii="Times New Roman" w:hAnsi="Times New Roman"/>
          <w:b/>
          <w:color w:val="000000"/>
          <w:sz w:val="24"/>
          <w:lang w:val="en-CA"/>
        </w:rPr>
        <w:t>RB</w:t>
      </w:r>
      <w:r w:rsidR="0095017D">
        <w:rPr>
          <w:rFonts w:ascii="Times New Roman" w:hAnsi="Times New Roman"/>
          <w:b/>
          <w:color w:val="000000"/>
          <w:sz w:val="24"/>
          <w:lang w:val="en-CA"/>
        </w:rPr>
        <w:t>3</w:t>
      </w:r>
      <w:r w:rsidR="00C37EB5">
        <w:rPr>
          <w:rFonts w:ascii="Times New Roman" w:hAnsi="Times New Roman"/>
          <w:b/>
          <w:color w:val="000000"/>
          <w:sz w:val="24"/>
          <w:lang w:val="en-CA"/>
        </w:rPr>
        <w:t xml:space="preserve"> 2020 </w:t>
      </w:r>
      <w:r w:rsidR="0095017D">
        <w:rPr>
          <w:rFonts w:ascii="Times New Roman" w:hAnsi="Times New Roman"/>
          <w:b/>
          <w:color w:val="000000"/>
          <w:sz w:val="24"/>
          <w:lang w:val="en-CA"/>
        </w:rPr>
        <w:t>IN</w:t>
      </w:r>
      <w:r w:rsidR="00C37EB5">
        <w:rPr>
          <w:rFonts w:ascii="Times New Roman" w:hAnsi="Times New Roman"/>
          <w:b/>
          <w:color w:val="000000"/>
          <w:sz w:val="24"/>
          <w:lang w:val="en-CA"/>
        </w:rPr>
        <w:t xml:space="preserve"> -</w:t>
      </w:r>
      <w:r w:rsidR="00C37EB5" w:rsidRPr="00732709">
        <w:rPr>
          <w:rFonts w:ascii="Times New Roman" w:hAnsi="Times New Roman"/>
          <w:b/>
          <w:color w:val="000000"/>
          <w:sz w:val="24"/>
          <w:lang w:val="en-CA"/>
        </w:rPr>
        <w:t xml:space="preserve"> Exporter </w:t>
      </w:r>
      <w:r w:rsidR="00C37EB5">
        <w:rPr>
          <w:rFonts w:ascii="Times New Roman" w:hAnsi="Times New Roman"/>
          <w:b/>
          <w:color w:val="000000"/>
          <w:sz w:val="24"/>
          <w:lang w:val="en-CA"/>
        </w:rPr>
        <w:t xml:space="preserve">RFI </w:t>
      </w:r>
      <w:r w:rsidR="00C37EB5" w:rsidRPr="00732709">
        <w:rPr>
          <w:rFonts w:ascii="Times New Roman" w:hAnsi="Times New Roman"/>
          <w:b/>
          <w:color w:val="000000"/>
          <w:sz w:val="24"/>
          <w:lang w:val="en-CA"/>
        </w:rPr>
        <w:t>Dumping</w:t>
      </w:r>
      <w:r w:rsidR="0095017D">
        <w:rPr>
          <w:rFonts w:ascii="Times New Roman" w:hAnsi="Times New Roman"/>
          <w:b/>
          <w:color w:val="000000"/>
          <w:sz w:val="24"/>
          <w:lang w:val="en-CA"/>
        </w:rPr>
        <w:t> – Appendix</w:t>
      </w:r>
      <w:r w:rsidR="00C37EB5">
        <w:rPr>
          <w:rFonts w:ascii="Times New Roman" w:hAnsi="Times New Roman"/>
          <w:b/>
          <w:color w:val="000000"/>
          <w:sz w:val="24"/>
          <w:lang w:val="en-CA"/>
        </w:rPr>
        <w:t>2</w:t>
      </w:r>
      <w:r w:rsidR="00C37EB5" w:rsidRPr="00732709">
        <w:rPr>
          <w:rFonts w:ascii="Times New Roman" w:hAnsi="Times New Roman"/>
          <w:b/>
          <w:color w:val="000000"/>
          <w:sz w:val="24"/>
          <w:lang w:val="en-CA"/>
        </w:rPr>
        <w:t>.xlsx</w:t>
      </w:r>
      <w:r w:rsidR="00C37EB5" w:rsidRPr="00CF5E59">
        <w:rPr>
          <w:rFonts w:ascii="Times New Roman" w:hAnsi="Times New Roman"/>
          <w:color w:val="000000"/>
          <w:sz w:val="24"/>
          <w:lang w:val="en-CA"/>
        </w:rPr>
        <w:t>” included with this RFI for completion of this Appendix.</w:t>
      </w:r>
    </w:p>
    <w:p w:rsidR="00C37EB5" w:rsidRDefault="00C37EB5" w:rsidP="001B581E">
      <w:pPr>
        <w:ind w:left="720" w:hanging="720"/>
        <w:rPr>
          <w:rFonts w:ascii="Times New Roman" w:hAnsi="Times New Roman"/>
          <w:bCs/>
          <w:sz w:val="24"/>
          <w:lang w:val="en-CA"/>
        </w:rPr>
      </w:pPr>
    </w:p>
    <w:p w:rsidR="001B581E" w:rsidRPr="009A3F30" w:rsidRDefault="001B581E" w:rsidP="00C37EB5">
      <w:pPr>
        <w:ind w:left="720"/>
        <w:rPr>
          <w:rFonts w:ascii="Times New Roman" w:hAnsi="Times New Roman"/>
          <w:b/>
          <w:sz w:val="24"/>
          <w:lang w:val="en-CA"/>
        </w:rPr>
      </w:pPr>
      <w:r w:rsidRPr="00F538EC">
        <w:rPr>
          <w:rFonts w:ascii="Times New Roman" w:hAnsi="Times New Roman"/>
          <w:bCs/>
          <w:sz w:val="24"/>
          <w:lang w:val="en-CA"/>
        </w:rPr>
        <w:t>The information to be provided in answer to this question will be for purposes of identifying the like goods</w:t>
      </w:r>
      <w:r w:rsidRPr="00F538EC">
        <w:rPr>
          <w:rFonts w:ascii="Times New Roman" w:hAnsi="Times New Roman"/>
          <w:bCs/>
          <w:iCs/>
          <w:sz w:val="24"/>
          <w:lang w:val="en-CA"/>
        </w:rPr>
        <w:t xml:space="preserve"> </w:t>
      </w:r>
      <w:r w:rsidRPr="00F538EC">
        <w:rPr>
          <w:rFonts w:ascii="Times New Roman" w:hAnsi="Times New Roman"/>
          <w:bCs/>
          <w:sz w:val="24"/>
          <w:lang w:val="en-CA"/>
        </w:rPr>
        <w:t xml:space="preserve">sold in your domestic market and comparing them to the goods exported to Canada. </w:t>
      </w:r>
      <w:r w:rsidRPr="00F538EC">
        <w:rPr>
          <w:rFonts w:ascii="Times New Roman" w:hAnsi="Times New Roman"/>
          <w:b/>
          <w:i/>
          <w:sz w:val="24"/>
          <w:lang w:val="en-CA"/>
        </w:rPr>
        <w:t xml:space="preserve"> </w:t>
      </w:r>
      <w:r w:rsidRPr="00F538EC">
        <w:rPr>
          <w:rFonts w:ascii="Times New Roman" w:hAnsi="Times New Roman"/>
          <w:bCs/>
          <w:iCs/>
          <w:sz w:val="24"/>
          <w:lang w:val="en-CA"/>
        </w:rPr>
        <w:t>Like goods</w:t>
      </w:r>
      <w:r w:rsidRPr="00F538EC">
        <w:rPr>
          <w:rFonts w:ascii="Times New Roman" w:hAnsi="Times New Roman"/>
          <w:sz w:val="24"/>
          <w:lang w:val="en-CA"/>
        </w:rPr>
        <w:t xml:space="preserve"> are goods sold in your country that are identical goods or similar goods to the goods exported to Canada.  As previously </w:t>
      </w:r>
      <w:r>
        <w:rPr>
          <w:rFonts w:ascii="Times New Roman" w:hAnsi="Times New Roman"/>
          <w:sz w:val="24"/>
          <w:lang w:val="en-CA"/>
        </w:rPr>
        <w:t>explained</w:t>
      </w:r>
      <w:r w:rsidRPr="00F538EC">
        <w:rPr>
          <w:rFonts w:ascii="Times New Roman" w:hAnsi="Times New Roman"/>
          <w:sz w:val="24"/>
          <w:lang w:val="en-CA"/>
        </w:rPr>
        <w:t xml:space="preserve">, for </w:t>
      </w:r>
      <w:r>
        <w:rPr>
          <w:rFonts w:ascii="Times New Roman" w:hAnsi="Times New Roman"/>
          <w:sz w:val="24"/>
          <w:lang w:val="en-CA"/>
        </w:rPr>
        <w:t>concrete reinforcing bar (rebar)</w:t>
      </w:r>
      <w:r w:rsidRPr="00F538EC">
        <w:rPr>
          <w:rFonts w:ascii="Times New Roman" w:hAnsi="Times New Roman"/>
          <w:sz w:val="24"/>
          <w:lang w:val="en-CA"/>
        </w:rPr>
        <w:t xml:space="preserve">, identical goods would have </w:t>
      </w:r>
      <w:r w:rsidRPr="00F538EC">
        <w:rPr>
          <w:rFonts w:ascii="Times New Roman" w:hAnsi="Times New Roman"/>
          <w:b/>
          <w:bCs/>
          <w:sz w:val="24"/>
          <w:lang w:val="en-CA"/>
        </w:rPr>
        <w:t>all</w:t>
      </w:r>
      <w:r w:rsidRPr="00F538EC">
        <w:rPr>
          <w:rFonts w:ascii="Times New Roman" w:hAnsi="Times New Roman"/>
          <w:sz w:val="24"/>
          <w:lang w:val="en-CA"/>
        </w:rPr>
        <w:t xml:space="preserve"> the same characteristics as those indicated in </w:t>
      </w:r>
      <w:r w:rsidRPr="00F538EC">
        <w:rPr>
          <w:rFonts w:ascii="Times New Roman" w:hAnsi="Times New Roman"/>
          <w:b/>
          <w:bCs/>
          <w:sz w:val="24"/>
          <w:lang w:val="en-CA"/>
        </w:rPr>
        <w:t>Appendix 2 – Selection of Like Goods</w:t>
      </w:r>
      <w:r w:rsidRPr="00F538EC">
        <w:rPr>
          <w:rFonts w:ascii="Times New Roman" w:hAnsi="Times New Roman"/>
          <w:sz w:val="24"/>
          <w:lang w:val="en-CA"/>
        </w:rPr>
        <w:t>.  Similar goods would</w:t>
      </w:r>
      <w:r>
        <w:rPr>
          <w:rFonts w:ascii="Times New Roman" w:hAnsi="Times New Roman"/>
          <w:sz w:val="24"/>
          <w:lang w:val="en-CA"/>
        </w:rPr>
        <w:t xml:space="preserve"> have </w:t>
      </w:r>
      <w:r>
        <w:rPr>
          <w:bCs/>
          <w:color w:val="000000"/>
          <w:sz w:val="24"/>
          <w:szCs w:val="24"/>
        </w:rPr>
        <w:t>some of the characteristics.</w:t>
      </w:r>
    </w:p>
    <w:p w:rsidR="001B581E" w:rsidRDefault="001B581E" w:rsidP="001B581E">
      <w:pPr>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9A3F30">
        <w:rPr>
          <w:rFonts w:ascii="Times New Roman" w:hAnsi="Times New Roman"/>
          <w:sz w:val="24"/>
          <w:lang w:val="en-CA"/>
        </w:rPr>
        <w:t xml:space="preserve">Using the data in </w:t>
      </w:r>
      <w:r w:rsidRPr="009A3F30">
        <w:rPr>
          <w:rFonts w:ascii="Times New Roman" w:hAnsi="Times New Roman"/>
          <w:b/>
          <w:bCs/>
          <w:sz w:val="24"/>
          <w:lang w:val="en-CA"/>
        </w:rPr>
        <w:t>Appendix 1</w:t>
      </w:r>
      <w:r w:rsidRPr="009A3F30">
        <w:rPr>
          <w:rFonts w:ascii="Times New Roman" w:hAnsi="Times New Roman"/>
          <w:sz w:val="24"/>
          <w:lang w:val="en-CA"/>
        </w:rPr>
        <w:t xml:space="preserve">, list the goods exported to Canada, on </w:t>
      </w:r>
      <w:r w:rsidRPr="00954D2D">
        <w:rPr>
          <w:rFonts w:ascii="Times New Roman" w:hAnsi="Times New Roman"/>
          <w:sz w:val="24"/>
          <w:lang w:val="en-CA"/>
        </w:rPr>
        <w:t xml:space="preserve">a </w:t>
      </w:r>
      <w:r w:rsidRPr="00954D2D">
        <w:rPr>
          <w:rFonts w:ascii="Times New Roman" w:hAnsi="Times New Roman"/>
          <w:bCs/>
          <w:sz w:val="24"/>
          <w:lang w:val="en-CA"/>
        </w:rPr>
        <w:t>model</w:t>
      </w:r>
      <w:r w:rsidRPr="009A3F30">
        <w:rPr>
          <w:rFonts w:ascii="Times New Roman" w:hAnsi="Times New Roman"/>
          <w:sz w:val="24"/>
          <w:lang w:val="en-CA"/>
        </w:rPr>
        <w:t xml:space="preserve"> basis, as outlined in </w:t>
      </w:r>
      <w:r w:rsidRPr="009A3F30">
        <w:rPr>
          <w:rFonts w:ascii="Times New Roman" w:hAnsi="Times New Roman"/>
          <w:b/>
          <w:bCs/>
          <w:sz w:val="24"/>
          <w:lang w:val="en-CA"/>
        </w:rPr>
        <w:t>Appendix 2</w:t>
      </w:r>
      <w:r w:rsidRPr="009A3F30">
        <w:rPr>
          <w:rFonts w:ascii="Times New Roman" w:hAnsi="Times New Roman"/>
          <w:sz w:val="24"/>
          <w:lang w:val="en-CA"/>
        </w:rPr>
        <w:t xml:space="preserve">.  For each </w:t>
      </w:r>
      <w:r w:rsidRPr="00954D2D">
        <w:rPr>
          <w:rFonts w:ascii="Times New Roman" w:hAnsi="Times New Roman"/>
          <w:bCs/>
          <w:sz w:val="24"/>
          <w:lang w:val="en-CA"/>
        </w:rPr>
        <w:t>model</w:t>
      </w:r>
      <w:r w:rsidRPr="009A3F30">
        <w:rPr>
          <w:rFonts w:ascii="Times New Roman" w:hAnsi="Times New Roman"/>
          <w:sz w:val="24"/>
          <w:lang w:val="en-CA"/>
        </w:rPr>
        <w:t xml:space="preserve"> listed, provide the required information for the </w:t>
      </w:r>
      <w:r>
        <w:rPr>
          <w:rFonts w:ascii="Times New Roman" w:hAnsi="Times New Roman"/>
          <w:sz w:val="24"/>
          <w:lang w:val="en-CA"/>
        </w:rPr>
        <w:t>model</w:t>
      </w:r>
      <w:r w:rsidRPr="009A3F30">
        <w:rPr>
          <w:rFonts w:ascii="Times New Roman" w:hAnsi="Times New Roman"/>
          <w:sz w:val="24"/>
          <w:lang w:val="en-CA"/>
        </w:rPr>
        <w:t xml:space="preserve"> characteristics as detailed in the instructions </w:t>
      </w:r>
      <w:r w:rsidRPr="00C515D5">
        <w:rPr>
          <w:rFonts w:ascii="Times New Roman" w:hAnsi="Times New Roman"/>
          <w:sz w:val="24"/>
          <w:lang w:val="en-CA"/>
        </w:rPr>
        <w:t xml:space="preserve">for </w:t>
      </w:r>
      <w:r w:rsidRPr="00C515D5">
        <w:rPr>
          <w:rFonts w:ascii="Times New Roman" w:hAnsi="Times New Roman"/>
          <w:b/>
          <w:bCs/>
          <w:sz w:val="24"/>
          <w:lang w:val="en-CA"/>
        </w:rPr>
        <w:t>Appendix 2</w:t>
      </w:r>
      <w:r w:rsidRPr="00C515D5">
        <w:rPr>
          <w:rFonts w:ascii="Times New Roman" w:hAnsi="Times New Roman"/>
          <w:sz w:val="24"/>
          <w:lang w:val="en-CA"/>
        </w:rPr>
        <w:t xml:space="preserve"> </w:t>
      </w:r>
      <w:r>
        <w:rPr>
          <w:rFonts w:ascii="Times New Roman" w:hAnsi="Times New Roman"/>
          <w:sz w:val="24"/>
          <w:lang w:val="en-CA"/>
        </w:rPr>
        <w:t>[</w:t>
      </w:r>
      <w:r w:rsidRPr="00612387">
        <w:rPr>
          <w:rFonts w:ascii="Times New Roman" w:hAnsi="Times New Roman"/>
          <w:sz w:val="24"/>
          <w:lang w:val="en-CA"/>
        </w:rPr>
        <w:t>columns 2(a) to 2(</w:t>
      </w:r>
      <w:r>
        <w:rPr>
          <w:rFonts w:ascii="Times New Roman" w:hAnsi="Times New Roman"/>
          <w:sz w:val="24"/>
          <w:lang w:val="en-CA"/>
        </w:rPr>
        <w:t>f</w:t>
      </w:r>
      <w:r w:rsidRPr="00612387">
        <w:rPr>
          <w:rFonts w:ascii="Times New Roman" w:hAnsi="Times New Roman"/>
          <w:sz w:val="24"/>
          <w:lang w:val="en-CA"/>
        </w:rPr>
        <w:t>)</w:t>
      </w:r>
      <w:r>
        <w:rPr>
          <w:rFonts w:ascii="Times New Roman" w:hAnsi="Times New Roman"/>
          <w:sz w:val="24"/>
          <w:lang w:val="en-CA"/>
        </w:rPr>
        <w:t>]</w:t>
      </w:r>
      <w:r w:rsidRPr="00612387">
        <w:rPr>
          <w:rFonts w:ascii="Times New Roman" w:hAnsi="Times New Roman"/>
          <w:sz w:val="24"/>
          <w:lang w:val="en-CA"/>
        </w:rPr>
        <w:t xml:space="preserve"> as well as indicating the factory (production facility).</w:t>
      </w:r>
      <w:r w:rsidRPr="009A3F30">
        <w:rPr>
          <w:rFonts w:ascii="Times New Roman" w:hAnsi="Times New Roman"/>
          <w:sz w:val="24"/>
          <w:lang w:val="en-CA"/>
        </w:rPr>
        <w:t xml:space="preserve">  </w:t>
      </w:r>
    </w:p>
    <w:p w:rsidR="001B581E" w:rsidRDefault="001B581E" w:rsidP="001B581E">
      <w:pPr>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954D2D">
        <w:rPr>
          <w:rFonts w:ascii="Times New Roman" w:hAnsi="Times New Roman"/>
          <w:sz w:val="24"/>
          <w:lang w:val="en-CA"/>
        </w:rPr>
        <w:t xml:space="preserve">For each </w:t>
      </w:r>
      <w:r w:rsidRPr="00954D2D">
        <w:rPr>
          <w:rFonts w:ascii="Times New Roman" w:hAnsi="Times New Roman"/>
          <w:bCs/>
          <w:sz w:val="24"/>
          <w:lang w:val="en-CA"/>
        </w:rPr>
        <w:t>model</w:t>
      </w:r>
      <w:r w:rsidRPr="00954D2D">
        <w:rPr>
          <w:rFonts w:ascii="Times New Roman" w:hAnsi="Times New Roman"/>
          <w:sz w:val="24"/>
          <w:lang w:val="en-CA"/>
        </w:rPr>
        <w:t xml:space="preserve"> listed for goods exported to Canada, insert the most comparable </w:t>
      </w:r>
      <w:r w:rsidRPr="00954D2D">
        <w:rPr>
          <w:rFonts w:ascii="Times New Roman" w:hAnsi="Times New Roman"/>
          <w:bCs/>
          <w:sz w:val="24"/>
          <w:lang w:val="en-CA"/>
        </w:rPr>
        <w:t>model</w:t>
      </w:r>
      <w:r w:rsidRPr="009A3F30">
        <w:rPr>
          <w:rFonts w:ascii="Times New Roman" w:hAnsi="Times New Roman"/>
          <w:sz w:val="24"/>
          <w:lang w:val="en-CA"/>
        </w:rPr>
        <w:t xml:space="preserve"> (name and/or number if used) of goods sold domestically and provide the required information for the </w:t>
      </w:r>
      <w:r>
        <w:rPr>
          <w:rFonts w:ascii="Times New Roman" w:hAnsi="Times New Roman"/>
          <w:sz w:val="24"/>
          <w:lang w:val="en-CA"/>
        </w:rPr>
        <w:t>model</w:t>
      </w:r>
      <w:r w:rsidRPr="009A3F30">
        <w:rPr>
          <w:rFonts w:ascii="Times New Roman" w:hAnsi="Times New Roman"/>
          <w:sz w:val="24"/>
          <w:lang w:val="en-CA"/>
        </w:rPr>
        <w:t xml:space="preserve"> characteristics as detailed in the instructions for </w:t>
      </w:r>
      <w:r w:rsidRPr="00C515D5">
        <w:rPr>
          <w:rFonts w:ascii="Times New Roman" w:hAnsi="Times New Roman"/>
          <w:b/>
          <w:bCs/>
          <w:sz w:val="24"/>
          <w:lang w:val="en-CA"/>
        </w:rPr>
        <w:t>Appendix 2</w:t>
      </w:r>
      <w:r w:rsidRPr="00C515D5">
        <w:rPr>
          <w:rFonts w:ascii="Times New Roman" w:hAnsi="Times New Roman"/>
          <w:sz w:val="24"/>
          <w:lang w:val="en-CA"/>
        </w:rPr>
        <w:t xml:space="preserve"> </w:t>
      </w:r>
      <w:r>
        <w:rPr>
          <w:rFonts w:ascii="Times New Roman" w:hAnsi="Times New Roman"/>
          <w:sz w:val="24"/>
          <w:lang w:val="en-CA"/>
        </w:rPr>
        <w:t>[</w:t>
      </w:r>
      <w:r w:rsidRPr="00612387">
        <w:rPr>
          <w:rFonts w:ascii="Times New Roman" w:hAnsi="Times New Roman"/>
          <w:sz w:val="24"/>
          <w:lang w:val="en-CA"/>
        </w:rPr>
        <w:t>columns 5(a) to 5(</w:t>
      </w:r>
      <w:r>
        <w:rPr>
          <w:rFonts w:ascii="Times New Roman" w:hAnsi="Times New Roman"/>
          <w:sz w:val="24"/>
          <w:lang w:val="en-CA"/>
        </w:rPr>
        <w:t>f</w:t>
      </w:r>
      <w:r w:rsidRPr="00612387">
        <w:rPr>
          <w:rFonts w:ascii="Times New Roman" w:hAnsi="Times New Roman"/>
          <w:sz w:val="24"/>
          <w:lang w:val="en-CA"/>
        </w:rPr>
        <w:t>)</w:t>
      </w:r>
      <w:r>
        <w:rPr>
          <w:rFonts w:ascii="Times New Roman" w:hAnsi="Times New Roman"/>
          <w:sz w:val="24"/>
          <w:lang w:val="en-CA"/>
        </w:rPr>
        <w:t>]</w:t>
      </w:r>
      <w:r w:rsidRPr="00C515D5">
        <w:rPr>
          <w:rFonts w:ascii="Times New Roman" w:hAnsi="Times New Roman"/>
          <w:sz w:val="24"/>
          <w:lang w:val="en-CA"/>
        </w:rPr>
        <w:t xml:space="preserve"> as well as</w:t>
      </w:r>
      <w:r w:rsidRPr="009A3F30">
        <w:rPr>
          <w:rFonts w:ascii="Times New Roman" w:hAnsi="Times New Roman"/>
          <w:sz w:val="24"/>
          <w:lang w:val="en-CA"/>
        </w:rPr>
        <w:t xml:space="preserve"> indicating the factory (production facility).  Also indicate whether the goods are considered identical (</w:t>
      </w:r>
      <w:r w:rsidRPr="009A3F30">
        <w:rPr>
          <w:rFonts w:ascii="Times New Roman" w:hAnsi="Times New Roman"/>
          <w:b/>
          <w:bCs/>
          <w:sz w:val="24"/>
          <w:lang w:val="en-CA"/>
        </w:rPr>
        <w:t>I</w:t>
      </w:r>
      <w:r w:rsidRPr="009A3F30">
        <w:rPr>
          <w:rFonts w:ascii="Times New Roman" w:hAnsi="Times New Roman"/>
          <w:sz w:val="24"/>
          <w:lang w:val="en-CA"/>
        </w:rPr>
        <w:t>) or similar (</w:t>
      </w:r>
      <w:r w:rsidRPr="009A3F30">
        <w:rPr>
          <w:rFonts w:ascii="Times New Roman" w:hAnsi="Times New Roman"/>
          <w:b/>
          <w:bCs/>
          <w:sz w:val="24"/>
          <w:lang w:val="en-CA"/>
        </w:rPr>
        <w:t>S</w:t>
      </w:r>
      <w:r w:rsidRPr="009A3F30">
        <w:rPr>
          <w:rFonts w:ascii="Times New Roman" w:hAnsi="Times New Roman"/>
          <w:sz w:val="24"/>
          <w:lang w:val="en-CA"/>
        </w:rPr>
        <w:t>).</w:t>
      </w:r>
    </w:p>
    <w:p w:rsidR="001B581E" w:rsidRDefault="001B581E" w:rsidP="001B581E">
      <w:pPr>
        <w:pStyle w:val="Rientrocorpodeltesto"/>
        <w:ind w:left="0"/>
        <w:rPr>
          <w:rFonts w:ascii="Times New Roman" w:hAnsi="Times New Roman"/>
          <w:sz w:val="24"/>
          <w:lang w:val="en-CA"/>
        </w:rPr>
      </w:pPr>
    </w:p>
    <w:p w:rsidR="001B581E" w:rsidRPr="009A3F30" w:rsidRDefault="001B581E" w:rsidP="001B581E">
      <w:pPr>
        <w:pStyle w:val="Rientrocorpodeltesto"/>
        <w:rPr>
          <w:rFonts w:ascii="Times New Roman" w:hAnsi="Times New Roman"/>
          <w:sz w:val="24"/>
          <w:lang w:val="en-CA"/>
        </w:rPr>
      </w:pPr>
      <w:r w:rsidRPr="009A3F30">
        <w:rPr>
          <w:rFonts w:ascii="Times New Roman" w:hAnsi="Times New Roman"/>
          <w:sz w:val="24"/>
          <w:lang w:val="en-CA"/>
        </w:rPr>
        <w:t>In the event there are no domestic sales of a like good (identical or similar) to the subject goods exported to Canada, insert “</w:t>
      </w:r>
      <w:r w:rsidRPr="00CF4DAA">
        <w:rPr>
          <w:rFonts w:ascii="Times New Roman" w:hAnsi="Times New Roman"/>
          <w:b/>
          <w:bCs/>
          <w:sz w:val="24"/>
          <w:lang w:val="en-CA"/>
        </w:rPr>
        <w:t>N/A</w:t>
      </w:r>
      <w:r w:rsidRPr="009A3F30">
        <w:rPr>
          <w:rFonts w:ascii="Times New Roman" w:hAnsi="Times New Roman"/>
          <w:sz w:val="24"/>
          <w:lang w:val="en-CA"/>
        </w:rPr>
        <w:t>” in the column under “Domestic Product”.</w:t>
      </w:r>
    </w:p>
    <w:p w:rsidR="001B581E" w:rsidRDefault="001B581E" w:rsidP="001B581E">
      <w:pPr>
        <w:rPr>
          <w:rFonts w:ascii="Times New Roman" w:hAnsi="Times New Roman"/>
          <w:sz w:val="24"/>
          <w:lang w:val="en-CA"/>
        </w:rPr>
      </w:pPr>
    </w:p>
    <w:p w:rsidR="001B581E" w:rsidRDefault="001B581E" w:rsidP="001B581E">
      <w:pPr>
        <w:pStyle w:val="Rientrocorpodeltesto"/>
        <w:rPr>
          <w:rFonts w:ascii="Times New Roman" w:hAnsi="Times New Roman"/>
          <w:b/>
          <w:color w:val="000000"/>
          <w:sz w:val="24"/>
          <w:lang w:val="en-CA"/>
        </w:rPr>
      </w:pPr>
      <w:r w:rsidRPr="009F01E5">
        <w:rPr>
          <w:rFonts w:ascii="Times New Roman" w:hAnsi="Times New Roman"/>
          <w:color w:val="000000"/>
          <w:sz w:val="24"/>
          <w:lang w:val="en-CA"/>
        </w:rPr>
        <w:t xml:space="preserve">After listing the comparable domestic </w:t>
      </w:r>
      <w:r w:rsidRPr="009F01E5">
        <w:rPr>
          <w:rFonts w:ascii="Times New Roman" w:hAnsi="Times New Roman"/>
          <w:bCs/>
          <w:color w:val="000000"/>
          <w:sz w:val="24"/>
          <w:lang w:val="en-CA"/>
        </w:rPr>
        <w:t>model</w:t>
      </w:r>
      <w:r w:rsidRPr="009F01E5">
        <w:rPr>
          <w:rFonts w:ascii="Times New Roman" w:hAnsi="Times New Roman"/>
          <w:color w:val="000000"/>
          <w:sz w:val="24"/>
          <w:lang w:val="en-CA"/>
        </w:rPr>
        <w:t xml:space="preserve"> for each </w:t>
      </w:r>
      <w:r w:rsidRPr="009F01E5">
        <w:rPr>
          <w:rFonts w:ascii="Times New Roman" w:hAnsi="Times New Roman"/>
          <w:bCs/>
          <w:color w:val="000000"/>
          <w:sz w:val="24"/>
          <w:lang w:val="en-CA"/>
        </w:rPr>
        <w:t>model</w:t>
      </w:r>
      <w:r w:rsidRPr="009F01E5">
        <w:rPr>
          <w:rFonts w:ascii="Times New Roman" w:hAnsi="Times New Roman"/>
          <w:color w:val="000000"/>
          <w:sz w:val="24"/>
          <w:lang w:val="en-CA"/>
        </w:rPr>
        <w:t xml:space="preserve"> exported to Canada, list all other models, as defined as </w:t>
      </w:r>
      <w:r w:rsidRPr="009F01E5">
        <w:rPr>
          <w:rFonts w:ascii="Times New Roman" w:hAnsi="Times New Roman"/>
          <w:bCs/>
          <w:color w:val="000000"/>
          <w:sz w:val="24"/>
          <w:lang w:val="en-CA"/>
        </w:rPr>
        <w:t>goods of the same description</w:t>
      </w:r>
      <w:r w:rsidRPr="009F01E5">
        <w:rPr>
          <w:rFonts w:ascii="Times New Roman" w:hAnsi="Times New Roman"/>
          <w:color w:val="000000"/>
          <w:sz w:val="24"/>
          <w:lang w:val="en-CA"/>
        </w:rPr>
        <w:t xml:space="preserve">, which were sold in your domestic market but </w:t>
      </w:r>
      <w:r w:rsidRPr="009F01E5">
        <w:rPr>
          <w:rFonts w:ascii="Times New Roman" w:hAnsi="Times New Roman"/>
          <w:bCs/>
          <w:color w:val="000000"/>
          <w:sz w:val="24"/>
          <w:lang w:val="en-CA"/>
        </w:rPr>
        <w:t>not</w:t>
      </w:r>
      <w:r w:rsidRPr="009F01E5">
        <w:rPr>
          <w:rFonts w:ascii="Times New Roman" w:hAnsi="Times New Roman"/>
          <w:color w:val="000000"/>
          <w:sz w:val="24"/>
          <w:lang w:val="en-CA"/>
        </w:rPr>
        <w:t xml:space="preserve"> sold to Canada.</w:t>
      </w:r>
    </w:p>
    <w:p w:rsidR="001B581E" w:rsidRDefault="001B581E" w:rsidP="001B581E">
      <w:pPr>
        <w:ind w:left="720"/>
        <w:rPr>
          <w:rFonts w:ascii="Times New Roman" w:hAnsi="Times New Roman"/>
          <w:b/>
          <w:bCs/>
          <w:sz w:val="24"/>
          <w:lang w:val="en-CA"/>
        </w:rPr>
      </w:pPr>
    </w:p>
    <w:p w:rsidR="001B581E" w:rsidRPr="009A3F30" w:rsidRDefault="001B581E" w:rsidP="001B581E">
      <w:pPr>
        <w:ind w:left="720"/>
        <w:rPr>
          <w:rFonts w:ascii="Times New Roman" w:hAnsi="Times New Roman"/>
          <w:sz w:val="24"/>
          <w:lang w:val="en-CA"/>
        </w:rPr>
      </w:pPr>
      <w:r w:rsidRPr="00CE6E8B">
        <w:rPr>
          <w:rFonts w:ascii="Times New Roman" w:hAnsi="Times New Roman"/>
          <w:b/>
          <w:bCs/>
          <w:sz w:val="24"/>
          <w:lang w:val="en-CA"/>
        </w:rPr>
        <w:t>IMPORTANT NOTE:</w:t>
      </w:r>
      <w:r w:rsidRPr="00CE6E8B">
        <w:rPr>
          <w:rFonts w:ascii="Times New Roman" w:hAnsi="Times New Roman"/>
          <w:sz w:val="24"/>
          <w:lang w:val="en-CA"/>
        </w:rPr>
        <w:t xml:space="preserve"> Product descriptions, which are to be provided for all worksheets (</w:t>
      </w:r>
      <w:r w:rsidRPr="00790D93">
        <w:rPr>
          <w:rFonts w:ascii="Times New Roman" w:hAnsi="Times New Roman"/>
          <w:b/>
          <w:sz w:val="24"/>
          <w:lang w:val="en-CA"/>
        </w:rPr>
        <w:t>Appendix 1 to 4</w:t>
      </w:r>
      <w:r w:rsidRPr="00CE6E8B">
        <w:rPr>
          <w:rFonts w:ascii="Times New Roman" w:hAnsi="Times New Roman"/>
          <w:sz w:val="24"/>
          <w:lang w:val="en-CA"/>
        </w:rPr>
        <w:t xml:space="preserve">), </w:t>
      </w:r>
      <w:r w:rsidRPr="00CE6E8B">
        <w:rPr>
          <w:rFonts w:ascii="Times New Roman" w:hAnsi="Times New Roman"/>
          <w:bCs/>
          <w:sz w:val="24"/>
          <w:lang w:val="en-CA"/>
        </w:rPr>
        <w:t>must be consistent</w:t>
      </w:r>
      <w:r w:rsidRPr="00CE6E8B">
        <w:rPr>
          <w:rFonts w:ascii="Times New Roman" w:hAnsi="Times New Roman"/>
          <w:sz w:val="24"/>
          <w:lang w:val="en-CA"/>
        </w:rPr>
        <w:t xml:space="preserve"> when describing the same model and include the period of production,</w:t>
      </w:r>
      <w:r w:rsidRPr="009A3F30">
        <w:rPr>
          <w:rFonts w:ascii="Times New Roman" w:hAnsi="Times New Roman"/>
          <w:sz w:val="24"/>
          <w:lang w:val="en-CA"/>
        </w:rPr>
        <w:t xml:space="preserve"> as electronic comparisons and manipulations will be made in analyzing the data.  For example, if a domestic </w:t>
      </w:r>
      <w:r>
        <w:rPr>
          <w:rFonts w:ascii="Times New Roman" w:hAnsi="Times New Roman"/>
          <w:sz w:val="24"/>
          <w:lang w:val="en-CA"/>
        </w:rPr>
        <w:t>model</w:t>
      </w:r>
      <w:r w:rsidRPr="009A3F30">
        <w:rPr>
          <w:rFonts w:ascii="Times New Roman" w:hAnsi="Times New Roman"/>
          <w:sz w:val="24"/>
          <w:lang w:val="en-CA"/>
        </w:rPr>
        <w:t xml:space="preserve"> is listed in </w:t>
      </w:r>
      <w:r w:rsidRPr="009A3F30">
        <w:rPr>
          <w:rFonts w:ascii="Times New Roman" w:hAnsi="Times New Roman"/>
          <w:b/>
          <w:bCs/>
          <w:sz w:val="24"/>
          <w:lang w:val="en-CA"/>
        </w:rPr>
        <w:t>Appendix 2</w:t>
      </w:r>
      <w:r w:rsidRPr="009A3F30">
        <w:rPr>
          <w:rFonts w:ascii="Times New Roman" w:hAnsi="Times New Roman"/>
          <w:sz w:val="24"/>
          <w:lang w:val="en-CA"/>
        </w:rPr>
        <w:t xml:space="preserve"> (selection of like goods), this </w:t>
      </w:r>
      <w:r>
        <w:rPr>
          <w:rFonts w:ascii="Times New Roman" w:hAnsi="Times New Roman"/>
          <w:sz w:val="24"/>
          <w:lang w:val="en-CA"/>
        </w:rPr>
        <w:t>model</w:t>
      </w:r>
      <w:r w:rsidRPr="009A3F30">
        <w:rPr>
          <w:rFonts w:ascii="Times New Roman" w:hAnsi="Times New Roman"/>
          <w:sz w:val="24"/>
          <w:lang w:val="en-CA"/>
        </w:rPr>
        <w:t xml:space="preserve"> must be described in exactly the same way and also include the</w:t>
      </w:r>
      <w:r>
        <w:rPr>
          <w:rFonts w:ascii="Times New Roman" w:hAnsi="Times New Roman"/>
          <w:sz w:val="24"/>
          <w:lang w:val="en-CA"/>
        </w:rPr>
        <w:t xml:space="preserve"> period</w:t>
      </w:r>
      <w:r w:rsidRPr="009A3F30">
        <w:rPr>
          <w:rFonts w:ascii="Times New Roman" w:hAnsi="Times New Roman"/>
          <w:sz w:val="24"/>
          <w:lang w:val="en-CA"/>
        </w:rPr>
        <w:t xml:space="preserve"> of production in </w:t>
      </w:r>
      <w:r w:rsidRPr="009A3F30">
        <w:rPr>
          <w:rFonts w:ascii="Times New Roman" w:hAnsi="Times New Roman"/>
          <w:b/>
          <w:bCs/>
          <w:sz w:val="24"/>
          <w:lang w:val="en-CA"/>
        </w:rPr>
        <w:t>Appendix 3</w:t>
      </w:r>
      <w:r w:rsidRPr="009A3F30">
        <w:rPr>
          <w:rFonts w:ascii="Times New Roman" w:hAnsi="Times New Roman"/>
          <w:sz w:val="24"/>
          <w:lang w:val="en-CA"/>
        </w:rPr>
        <w:t xml:space="preserve"> (listings of domestic sales), </w:t>
      </w:r>
      <w:r w:rsidRPr="009A3F30">
        <w:rPr>
          <w:rFonts w:ascii="Times New Roman" w:hAnsi="Times New Roman"/>
          <w:b/>
          <w:bCs/>
          <w:sz w:val="24"/>
          <w:lang w:val="en-CA"/>
        </w:rPr>
        <w:t>Appendix 4</w:t>
      </w:r>
      <w:r w:rsidRPr="009A3F30">
        <w:rPr>
          <w:rFonts w:ascii="Times New Roman" w:hAnsi="Times New Roman"/>
          <w:sz w:val="24"/>
          <w:lang w:val="en-CA"/>
        </w:rPr>
        <w:t xml:space="preserve"> (listings of total cost of goods).  This also applies to </w:t>
      </w:r>
      <w:r w:rsidRPr="009A3F30">
        <w:rPr>
          <w:rFonts w:ascii="Times New Roman" w:hAnsi="Times New Roman"/>
          <w:b/>
          <w:bCs/>
          <w:sz w:val="24"/>
          <w:lang w:val="en-CA"/>
        </w:rPr>
        <w:t>Appendix 1</w:t>
      </w:r>
      <w:r w:rsidRPr="009A3F30">
        <w:rPr>
          <w:rFonts w:ascii="Times New Roman" w:hAnsi="Times New Roman"/>
          <w:sz w:val="24"/>
          <w:lang w:val="en-CA"/>
        </w:rPr>
        <w:t xml:space="preserve"> (exports to Canada.)  Please note that question C13 of this RFI asks for an explanation of </w:t>
      </w:r>
      <w:r>
        <w:rPr>
          <w:rFonts w:ascii="Times New Roman" w:hAnsi="Times New Roman"/>
          <w:sz w:val="24"/>
          <w:lang w:val="en-CA"/>
        </w:rPr>
        <w:t>product/</w:t>
      </w:r>
      <w:r w:rsidRPr="009A3F30">
        <w:rPr>
          <w:rFonts w:ascii="Times New Roman" w:hAnsi="Times New Roman"/>
          <w:sz w:val="24"/>
          <w:lang w:val="en-CA"/>
        </w:rPr>
        <w:t>model codes if used.</w:t>
      </w:r>
    </w:p>
    <w:p w:rsidR="001B581E" w:rsidRDefault="001B581E" w:rsidP="001B581E">
      <w:pPr>
        <w:ind w:left="720" w:hanging="720"/>
        <w:rPr>
          <w:rFonts w:ascii="Times New Roman" w:hAnsi="Times New Roman"/>
          <w:b/>
          <w:color w:val="000000"/>
          <w:sz w:val="24"/>
          <w:lang w:val="en-CA"/>
        </w:rPr>
      </w:pPr>
    </w:p>
    <w:p w:rsidR="001B581E" w:rsidRDefault="001B581E" w:rsidP="001B581E">
      <w:pPr>
        <w:ind w:left="720" w:hanging="720"/>
        <w:rPr>
          <w:rFonts w:ascii="Times New Roman" w:hAnsi="Times New Roman"/>
          <w:b/>
          <w:color w:val="000000"/>
          <w:sz w:val="24"/>
          <w:lang w:val="en-CA"/>
        </w:rPr>
      </w:pPr>
      <w:r>
        <w:rPr>
          <w:rFonts w:ascii="Times New Roman" w:hAnsi="Times New Roman"/>
          <w:b/>
          <w:color w:val="000000"/>
          <w:sz w:val="24"/>
          <w:lang w:val="en-CA"/>
        </w:rPr>
        <w:br w:type="page"/>
        <w:t>C7.</w:t>
      </w:r>
      <w:r>
        <w:rPr>
          <w:rFonts w:ascii="Times New Roman" w:hAnsi="Times New Roman"/>
          <w:b/>
          <w:color w:val="000000"/>
          <w:sz w:val="24"/>
          <w:lang w:val="en-CA"/>
        </w:rPr>
        <w:tab/>
        <w:t>Listing of all domestic sales of goods of the same description as the subject goods:</w:t>
      </w:r>
    </w:p>
    <w:p w:rsidR="001B581E" w:rsidRDefault="001B581E" w:rsidP="001B581E">
      <w:pPr>
        <w:ind w:left="720" w:hanging="720"/>
        <w:rPr>
          <w:rFonts w:ascii="Times New Roman" w:hAnsi="Times New Roman"/>
          <w:b/>
          <w:color w:val="000000"/>
          <w:sz w:val="24"/>
          <w:lang w:val="en-CA"/>
        </w:rPr>
      </w:pPr>
    </w:p>
    <w:p w:rsidR="00C37EB5" w:rsidRDefault="001B581E" w:rsidP="001B581E">
      <w:pPr>
        <w:ind w:left="720" w:hanging="720"/>
        <w:rPr>
          <w:rFonts w:ascii="Times New Roman" w:hAnsi="Times New Roman"/>
          <w:color w:val="000000"/>
          <w:sz w:val="24"/>
          <w:lang w:val="en-CA"/>
        </w:rPr>
      </w:pPr>
      <w:r>
        <w:rPr>
          <w:rFonts w:ascii="Times New Roman" w:hAnsi="Times New Roman"/>
          <w:color w:val="000000"/>
          <w:sz w:val="24"/>
          <w:lang w:val="en-CA"/>
        </w:rPr>
        <w:tab/>
      </w:r>
      <w:r w:rsidR="00C37EB5" w:rsidRPr="00CF5E59">
        <w:rPr>
          <w:rFonts w:ascii="Times New Roman" w:hAnsi="Times New Roman"/>
          <w:b/>
          <w:sz w:val="24"/>
          <w:lang w:val="en-CA"/>
        </w:rPr>
        <w:t>Appendix</w:t>
      </w:r>
      <w:r w:rsidR="00C37EB5">
        <w:rPr>
          <w:rFonts w:ascii="Times New Roman" w:hAnsi="Times New Roman"/>
          <w:b/>
          <w:sz w:val="24"/>
          <w:lang w:val="en-CA"/>
        </w:rPr>
        <w:t> 3</w:t>
      </w:r>
      <w:r w:rsidR="001A3BE0">
        <w:rPr>
          <w:rFonts w:ascii="Times New Roman" w:hAnsi="Times New Roman"/>
          <w:b/>
          <w:sz w:val="24"/>
          <w:lang w:val="en-CA"/>
        </w:rPr>
        <w:t>A</w:t>
      </w:r>
      <w:r w:rsidR="00C37EB5" w:rsidRPr="00CF5E59">
        <w:rPr>
          <w:rFonts w:ascii="Times New Roman" w:hAnsi="Times New Roman"/>
          <w:sz w:val="24"/>
          <w:lang w:val="en-CA"/>
        </w:rPr>
        <w:t xml:space="preserve"> provides the format to be used when responding to this question. </w:t>
      </w:r>
      <w:r w:rsidR="00C37EB5" w:rsidRPr="00CF5E59">
        <w:rPr>
          <w:rFonts w:ascii="Times New Roman" w:hAnsi="Times New Roman"/>
          <w:color w:val="000000"/>
          <w:sz w:val="24"/>
          <w:lang w:val="en-CA"/>
        </w:rPr>
        <w:t>Please</w:t>
      </w:r>
      <w:r w:rsidR="00C37EB5">
        <w:rPr>
          <w:rFonts w:ascii="Times New Roman" w:hAnsi="Times New Roman"/>
          <w:color w:val="000000"/>
          <w:sz w:val="24"/>
          <w:lang w:val="en-CA"/>
        </w:rPr>
        <w:br/>
      </w:r>
      <w:r w:rsidR="00C37EB5" w:rsidRPr="00CF5E59">
        <w:rPr>
          <w:rFonts w:ascii="Times New Roman" w:hAnsi="Times New Roman"/>
          <w:color w:val="000000"/>
          <w:sz w:val="24"/>
          <w:lang w:val="en-CA"/>
        </w:rPr>
        <w:t>refer to the electronic Excel® file “</w:t>
      </w:r>
      <w:r w:rsidR="00C37EB5">
        <w:rPr>
          <w:rFonts w:ascii="Times New Roman" w:hAnsi="Times New Roman"/>
          <w:b/>
          <w:color w:val="000000"/>
          <w:sz w:val="24"/>
          <w:lang w:val="en-CA"/>
        </w:rPr>
        <w:t>RB</w:t>
      </w:r>
      <w:r w:rsidR="001A3BE0">
        <w:rPr>
          <w:rFonts w:ascii="Times New Roman" w:hAnsi="Times New Roman"/>
          <w:b/>
          <w:color w:val="000000"/>
          <w:sz w:val="24"/>
          <w:lang w:val="en-CA"/>
        </w:rPr>
        <w:t>3</w:t>
      </w:r>
      <w:r w:rsidR="00C37EB5">
        <w:rPr>
          <w:rFonts w:ascii="Times New Roman" w:hAnsi="Times New Roman"/>
          <w:b/>
          <w:color w:val="000000"/>
          <w:sz w:val="24"/>
          <w:lang w:val="en-CA"/>
        </w:rPr>
        <w:t xml:space="preserve"> 2020 </w:t>
      </w:r>
      <w:r w:rsidR="001A3BE0">
        <w:rPr>
          <w:rFonts w:ascii="Times New Roman" w:hAnsi="Times New Roman"/>
          <w:b/>
          <w:color w:val="000000"/>
          <w:sz w:val="24"/>
          <w:lang w:val="en-CA"/>
        </w:rPr>
        <w:t>IN</w:t>
      </w:r>
      <w:r w:rsidR="00C37EB5">
        <w:rPr>
          <w:rFonts w:ascii="Times New Roman" w:hAnsi="Times New Roman"/>
          <w:b/>
          <w:color w:val="000000"/>
          <w:sz w:val="24"/>
          <w:lang w:val="en-CA"/>
        </w:rPr>
        <w:t xml:space="preserve"> -</w:t>
      </w:r>
      <w:r w:rsidR="00C37EB5" w:rsidRPr="00732709">
        <w:rPr>
          <w:rFonts w:ascii="Times New Roman" w:hAnsi="Times New Roman"/>
          <w:b/>
          <w:color w:val="000000"/>
          <w:sz w:val="24"/>
          <w:lang w:val="en-CA"/>
        </w:rPr>
        <w:t xml:space="preserve"> Exporter </w:t>
      </w:r>
      <w:r w:rsidR="00C37EB5">
        <w:rPr>
          <w:rFonts w:ascii="Times New Roman" w:hAnsi="Times New Roman"/>
          <w:b/>
          <w:color w:val="000000"/>
          <w:sz w:val="24"/>
          <w:lang w:val="en-CA"/>
        </w:rPr>
        <w:t xml:space="preserve">RFI </w:t>
      </w:r>
      <w:r w:rsidR="00C37EB5" w:rsidRPr="00732709">
        <w:rPr>
          <w:rFonts w:ascii="Times New Roman" w:hAnsi="Times New Roman"/>
          <w:b/>
          <w:color w:val="000000"/>
          <w:sz w:val="24"/>
          <w:lang w:val="en-CA"/>
        </w:rPr>
        <w:t>Dumping</w:t>
      </w:r>
      <w:r w:rsidR="001A3BE0">
        <w:rPr>
          <w:rFonts w:ascii="Times New Roman" w:hAnsi="Times New Roman"/>
          <w:b/>
          <w:color w:val="000000"/>
          <w:sz w:val="24"/>
          <w:lang w:val="en-CA"/>
        </w:rPr>
        <w:t> – Appendix </w:t>
      </w:r>
      <w:r w:rsidR="00C37EB5">
        <w:rPr>
          <w:rFonts w:ascii="Times New Roman" w:hAnsi="Times New Roman"/>
          <w:b/>
          <w:color w:val="000000"/>
          <w:sz w:val="24"/>
          <w:lang w:val="en-CA"/>
        </w:rPr>
        <w:t>3</w:t>
      </w:r>
      <w:r w:rsidR="00C37EB5" w:rsidRPr="00732709">
        <w:rPr>
          <w:rFonts w:ascii="Times New Roman" w:hAnsi="Times New Roman"/>
          <w:b/>
          <w:color w:val="000000"/>
          <w:sz w:val="24"/>
          <w:lang w:val="en-CA"/>
        </w:rPr>
        <w:t>.xlsx</w:t>
      </w:r>
      <w:r w:rsidR="00C37EB5" w:rsidRPr="00CF5E59">
        <w:rPr>
          <w:rFonts w:ascii="Times New Roman" w:hAnsi="Times New Roman"/>
          <w:color w:val="000000"/>
          <w:sz w:val="24"/>
          <w:lang w:val="en-CA"/>
        </w:rPr>
        <w:t>” included with this RFI for completion of this Appendix.</w:t>
      </w:r>
    </w:p>
    <w:p w:rsidR="00C37EB5" w:rsidRDefault="00C37EB5" w:rsidP="001B581E">
      <w:pPr>
        <w:ind w:left="720" w:hanging="720"/>
        <w:rPr>
          <w:rFonts w:ascii="Times New Roman" w:hAnsi="Times New Roman"/>
          <w:color w:val="000000"/>
          <w:sz w:val="24"/>
          <w:lang w:val="en-CA"/>
        </w:rPr>
      </w:pPr>
    </w:p>
    <w:p w:rsidR="001B581E" w:rsidRDefault="001B581E" w:rsidP="00C37EB5">
      <w:pPr>
        <w:ind w:left="720"/>
        <w:rPr>
          <w:rFonts w:ascii="Times New Roman" w:hAnsi="Times New Roman"/>
          <w:color w:val="000000"/>
          <w:sz w:val="24"/>
          <w:lang w:val="en-CA"/>
        </w:rPr>
      </w:pPr>
      <w:r>
        <w:rPr>
          <w:rFonts w:ascii="Times New Roman" w:hAnsi="Times New Roman"/>
          <w:color w:val="000000"/>
          <w:sz w:val="24"/>
          <w:lang w:val="en-CA"/>
        </w:rPr>
        <w:t xml:space="preserve">Please use the attached </w:t>
      </w:r>
      <w:r w:rsidRPr="008319CF">
        <w:rPr>
          <w:rFonts w:ascii="Times New Roman" w:hAnsi="Times New Roman"/>
          <w:b/>
          <w:color w:val="000000"/>
          <w:sz w:val="24"/>
          <w:lang w:val="en-CA"/>
        </w:rPr>
        <w:t>Appendix 3</w:t>
      </w:r>
      <w:r w:rsidR="001A3BE0">
        <w:rPr>
          <w:rFonts w:ascii="Times New Roman" w:hAnsi="Times New Roman"/>
          <w:b/>
          <w:color w:val="000000"/>
          <w:sz w:val="24"/>
          <w:lang w:val="en-CA"/>
        </w:rPr>
        <w:t>A</w:t>
      </w:r>
      <w:r>
        <w:rPr>
          <w:rFonts w:ascii="Times New Roman" w:hAnsi="Times New Roman"/>
          <w:color w:val="000000"/>
          <w:sz w:val="24"/>
          <w:lang w:val="en-CA"/>
        </w:rPr>
        <w:t xml:space="preserve"> to provide a detailed listing of </w:t>
      </w:r>
      <w:r w:rsidRPr="005E5244">
        <w:rPr>
          <w:rFonts w:ascii="Times New Roman" w:hAnsi="Times New Roman"/>
          <w:color w:val="000000"/>
          <w:sz w:val="24"/>
          <w:lang w:val="en-CA"/>
        </w:rPr>
        <w:t xml:space="preserve">all domestic sales of </w:t>
      </w:r>
      <w:r w:rsidRPr="005E5244">
        <w:rPr>
          <w:rFonts w:ascii="Times New Roman" w:hAnsi="Times New Roman"/>
          <w:bCs/>
          <w:color w:val="000000"/>
          <w:sz w:val="24"/>
          <w:lang w:val="en-CA"/>
        </w:rPr>
        <w:t>goods of the same description</w:t>
      </w:r>
      <w:r>
        <w:rPr>
          <w:rFonts w:ascii="Times New Roman" w:hAnsi="Times New Roman"/>
          <w:bCs/>
          <w:color w:val="000000"/>
          <w:sz w:val="24"/>
          <w:lang w:val="en-CA"/>
        </w:rPr>
        <w:t xml:space="preserve"> sold during the PAP, </w:t>
      </w:r>
      <w:r w:rsidRPr="001A3BE0">
        <w:rPr>
          <w:rFonts w:ascii="Times New Roman" w:hAnsi="Times New Roman"/>
          <w:bCs/>
          <w:color w:val="000000"/>
          <w:sz w:val="24"/>
          <w:u w:val="single"/>
          <w:lang w:val="en-CA"/>
        </w:rPr>
        <w:t>whether or not you</w:t>
      </w:r>
      <w:r>
        <w:rPr>
          <w:rFonts w:ascii="Times New Roman" w:hAnsi="Times New Roman"/>
          <w:bCs/>
          <w:color w:val="000000"/>
          <w:sz w:val="24"/>
          <w:lang w:val="en-CA"/>
        </w:rPr>
        <w:t xml:space="preserve"> listed the product as a like good in </w:t>
      </w:r>
      <w:r w:rsidRPr="008319CF">
        <w:rPr>
          <w:rFonts w:ascii="Times New Roman" w:hAnsi="Times New Roman"/>
          <w:b/>
          <w:bCs/>
          <w:color w:val="000000"/>
          <w:sz w:val="24"/>
          <w:lang w:val="en-CA"/>
        </w:rPr>
        <w:t>Appendix 2</w:t>
      </w:r>
      <w:r w:rsidRPr="005E5244">
        <w:rPr>
          <w:rFonts w:ascii="Times New Roman" w:hAnsi="Times New Roman"/>
          <w:color w:val="000000"/>
          <w:sz w:val="24"/>
          <w:lang w:val="en-CA"/>
        </w:rPr>
        <w:t>.  Please refer to the “</w:t>
      </w:r>
      <w:r>
        <w:rPr>
          <w:rFonts w:ascii="Times New Roman" w:hAnsi="Times New Roman"/>
          <w:color w:val="000000"/>
          <w:sz w:val="24"/>
          <w:lang w:val="en-CA"/>
        </w:rPr>
        <w:t xml:space="preserve">Product </w:t>
      </w:r>
      <w:r w:rsidRPr="005E5244">
        <w:rPr>
          <w:rFonts w:ascii="Times New Roman" w:hAnsi="Times New Roman"/>
          <w:color w:val="000000"/>
          <w:sz w:val="24"/>
          <w:lang w:val="en-CA"/>
        </w:rPr>
        <w:t>Definition</w:t>
      </w:r>
      <w:r>
        <w:rPr>
          <w:rFonts w:ascii="Times New Roman" w:hAnsi="Times New Roman"/>
          <w:color w:val="000000"/>
          <w:sz w:val="24"/>
          <w:lang w:val="en-CA"/>
        </w:rPr>
        <w:t xml:space="preserve">s (Goods Subject to this </w:t>
      </w:r>
      <w:r w:rsidR="001A3BE0">
        <w:rPr>
          <w:rFonts w:ascii="Times New Roman" w:hAnsi="Times New Roman"/>
          <w:color w:val="000000"/>
          <w:sz w:val="24"/>
          <w:lang w:val="en-CA"/>
        </w:rPr>
        <w:t>Investigation</w:t>
      </w:r>
      <w:r>
        <w:rPr>
          <w:rFonts w:ascii="Times New Roman" w:hAnsi="Times New Roman"/>
          <w:color w:val="000000"/>
          <w:sz w:val="24"/>
          <w:lang w:val="en-CA"/>
        </w:rPr>
        <w:t xml:space="preserve">)” section at the beginning of the “Instructions” of this RFI.  The domestic sales contained in this listing should be for ultimate consumption in your domestic market.  Please clearly label this listing as </w:t>
      </w:r>
      <w:r>
        <w:rPr>
          <w:rFonts w:ascii="Times New Roman" w:hAnsi="Times New Roman"/>
          <w:b/>
          <w:color w:val="000000"/>
          <w:sz w:val="24"/>
          <w:u w:val="single"/>
          <w:lang w:val="en-CA"/>
        </w:rPr>
        <w:t>"</w:t>
      </w:r>
      <w:r>
        <w:rPr>
          <w:rFonts w:ascii="Times New Roman" w:hAnsi="Times New Roman"/>
          <w:b/>
          <w:bCs/>
          <w:color w:val="000000"/>
          <w:sz w:val="24"/>
          <w:u w:val="single"/>
          <w:lang w:val="en-CA"/>
        </w:rPr>
        <w:t>Appendix 3</w:t>
      </w:r>
      <w:r w:rsidR="001A3BE0">
        <w:rPr>
          <w:rFonts w:ascii="Times New Roman" w:hAnsi="Times New Roman"/>
          <w:b/>
          <w:bCs/>
          <w:color w:val="000000"/>
          <w:sz w:val="24"/>
          <w:u w:val="single"/>
          <w:lang w:val="en-CA"/>
        </w:rPr>
        <w:t>A</w:t>
      </w:r>
      <w:r>
        <w:rPr>
          <w:rFonts w:ascii="Times New Roman" w:hAnsi="Times New Roman"/>
          <w:b/>
          <w:bCs/>
          <w:color w:val="000000"/>
          <w:sz w:val="24"/>
          <w:u w:val="single"/>
          <w:lang w:val="en-CA"/>
        </w:rPr>
        <w:t xml:space="preserve"> - </w:t>
      </w:r>
      <w:r>
        <w:rPr>
          <w:rFonts w:ascii="Times New Roman" w:hAnsi="Times New Roman"/>
          <w:b/>
          <w:color w:val="000000"/>
          <w:sz w:val="24"/>
          <w:u w:val="single"/>
          <w:lang w:val="en-CA"/>
        </w:rPr>
        <w:t xml:space="preserve">All Domestic Sales of </w:t>
      </w:r>
      <w:r w:rsidR="001A3BE0">
        <w:rPr>
          <w:rFonts w:ascii="Times New Roman" w:hAnsi="Times New Roman"/>
          <w:b/>
          <w:color w:val="000000"/>
          <w:sz w:val="24"/>
          <w:u w:val="single"/>
          <w:lang w:val="en-CA"/>
        </w:rPr>
        <w:t>Goods of the Same Description</w:t>
      </w:r>
      <w:r>
        <w:rPr>
          <w:rFonts w:ascii="Times New Roman" w:hAnsi="Times New Roman"/>
          <w:b/>
          <w:color w:val="000000"/>
          <w:sz w:val="24"/>
          <w:u w:val="single"/>
          <w:lang w:val="en-CA"/>
        </w:rPr>
        <w:t>".</w:t>
      </w:r>
    </w:p>
    <w:p w:rsidR="001B581E" w:rsidRDefault="001B581E" w:rsidP="001B581E">
      <w:pPr>
        <w:ind w:left="720" w:hanging="720"/>
        <w:rPr>
          <w:rFonts w:ascii="Times New Roman" w:hAnsi="Times New Roman"/>
          <w:color w:val="000000"/>
          <w:sz w:val="24"/>
          <w:lang w:val="en-CA"/>
        </w:rPr>
      </w:pPr>
    </w:p>
    <w:p w:rsidR="001B581E" w:rsidRDefault="001B581E" w:rsidP="001B581E">
      <w:pPr>
        <w:ind w:left="720" w:hanging="720"/>
        <w:rPr>
          <w:rFonts w:ascii="Times New Roman" w:hAnsi="Times New Roman"/>
          <w:color w:val="000000"/>
          <w:sz w:val="24"/>
          <w:lang w:val="en-CA"/>
        </w:rPr>
      </w:pPr>
      <w:r>
        <w:rPr>
          <w:rFonts w:ascii="Times New Roman" w:hAnsi="Times New Roman"/>
          <w:color w:val="000000"/>
          <w:sz w:val="24"/>
          <w:lang w:val="en-CA"/>
        </w:rPr>
        <w:tab/>
        <w:t>Sales in this database must be adjusted for any credit notes issued respecting these sales, i.e., selling prices are to be net of credits.  All remaining credits are to be removed from the database.</w:t>
      </w:r>
    </w:p>
    <w:p w:rsidR="001B581E" w:rsidRDefault="001B581E" w:rsidP="001B581E">
      <w:pPr>
        <w:ind w:left="720" w:hanging="720"/>
        <w:rPr>
          <w:rFonts w:ascii="Times New Roman" w:hAnsi="Times New Roman"/>
          <w:color w:val="000000"/>
          <w:sz w:val="24"/>
          <w:lang w:val="en-CA"/>
        </w:rPr>
      </w:pPr>
    </w:p>
    <w:p w:rsidR="001B581E" w:rsidRDefault="001B581E" w:rsidP="001B581E">
      <w:pPr>
        <w:ind w:left="720" w:hanging="720"/>
        <w:rPr>
          <w:rFonts w:ascii="Times New Roman" w:hAnsi="Times New Roman"/>
          <w:color w:val="000000"/>
          <w:sz w:val="24"/>
          <w:lang w:val="en-CA"/>
        </w:rPr>
      </w:pPr>
      <w:r>
        <w:rPr>
          <w:rFonts w:ascii="Times New Roman" w:hAnsi="Times New Roman"/>
          <w:color w:val="000000"/>
          <w:sz w:val="24"/>
          <w:lang w:val="en-CA"/>
        </w:rPr>
        <w:tab/>
        <w:t>The listing should be sorted in the following order:</w:t>
      </w:r>
    </w:p>
    <w:p w:rsidR="001B581E" w:rsidRDefault="001B581E" w:rsidP="001B581E">
      <w:pPr>
        <w:ind w:left="720" w:hanging="720"/>
        <w:rPr>
          <w:rFonts w:ascii="Times New Roman" w:hAnsi="Times New Roman"/>
          <w:color w:val="000000"/>
          <w:sz w:val="24"/>
          <w:lang w:val="en-CA"/>
        </w:rPr>
      </w:pPr>
    </w:p>
    <w:p w:rsidR="001B581E" w:rsidRPr="00A2461F" w:rsidRDefault="001B581E" w:rsidP="001B581E">
      <w:pPr>
        <w:pStyle w:val="Paragrafoelenco"/>
        <w:numPr>
          <w:ilvl w:val="0"/>
          <w:numId w:val="32"/>
        </w:numPr>
        <w:ind w:left="1276" w:hanging="567"/>
        <w:rPr>
          <w:rFonts w:ascii="Times New Roman" w:hAnsi="Times New Roman"/>
          <w:color w:val="000000"/>
          <w:sz w:val="24"/>
          <w:lang w:val="en-CA"/>
        </w:rPr>
      </w:pPr>
      <w:r w:rsidRPr="00A2461F">
        <w:rPr>
          <w:rFonts w:ascii="Times New Roman" w:hAnsi="Times New Roman"/>
          <w:color w:val="000000"/>
          <w:sz w:val="24"/>
          <w:lang w:val="en-CA"/>
        </w:rPr>
        <w:t>production facility or factory at which the goods were produced;</w:t>
      </w:r>
    </w:p>
    <w:p w:rsidR="001B581E" w:rsidRPr="00A2461F" w:rsidRDefault="001B581E" w:rsidP="001B581E">
      <w:pPr>
        <w:pStyle w:val="Paragrafoelenco"/>
        <w:numPr>
          <w:ilvl w:val="0"/>
          <w:numId w:val="32"/>
        </w:numPr>
        <w:ind w:left="1276" w:hanging="567"/>
        <w:rPr>
          <w:rFonts w:ascii="Times New Roman" w:hAnsi="Times New Roman"/>
          <w:color w:val="000000"/>
          <w:sz w:val="24"/>
          <w:lang w:val="en-CA"/>
        </w:rPr>
      </w:pPr>
      <w:r w:rsidRPr="00A2461F">
        <w:rPr>
          <w:rFonts w:ascii="Times New Roman" w:hAnsi="Times New Roman"/>
          <w:color w:val="000000"/>
          <w:sz w:val="24"/>
          <w:lang w:val="en-CA"/>
        </w:rPr>
        <w:t>model; and</w:t>
      </w:r>
    </w:p>
    <w:p w:rsidR="001B581E" w:rsidRPr="00A2461F" w:rsidRDefault="001B581E" w:rsidP="001B581E">
      <w:pPr>
        <w:pStyle w:val="Paragrafoelenco"/>
        <w:numPr>
          <w:ilvl w:val="0"/>
          <w:numId w:val="32"/>
        </w:numPr>
        <w:ind w:left="1276" w:hanging="567"/>
        <w:rPr>
          <w:rFonts w:ascii="Times New Roman" w:hAnsi="Times New Roman"/>
          <w:color w:val="000000"/>
          <w:sz w:val="24"/>
          <w:lang w:val="en-CA"/>
        </w:rPr>
      </w:pPr>
      <w:r w:rsidRPr="00A2461F">
        <w:rPr>
          <w:rFonts w:ascii="Times New Roman" w:hAnsi="Times New Roman"/>
          <w:color w:val="000000"/>
          <w:sz w:val="24"/>
          <w:lang w:val="en-CA"/>
        </w:rPr>
        <w:t>date of sale.</w:t>
      </w:r>
    </w:p>
    <w:p w:rsidR="001B581E" w:rsidRPr="009A3F30" w:rsidRDefault="001B581E" w:rsidP="001B581E">
      <w:pPr>
        <w:ind w:left="720" w:hanging="720"/>
        <w:rPr>
          <w:rFonts w:ascii="Times New Roman" w:hAnsi="Times New Roman"/>
          <w:b/>
          <w:sz w:val="24"/>
          <w:lang w:val="en-CA"/>
        </w:rPr>
      </w:pPr>
    </w:p>
    <w:p w:rsidR="001A3BE0" w:rsidRPr="00CF5E59" w:rsidRDefault="001B581E" w:rsidP="001A3BE0">
      <w:pPr>
        <w:ind w:left="720" w:hanging="720"/>
        <w:rPr>
          <w:rFonts w:ascii="Times New Roman" w:hAnsi="Times New Roman"/>
          <w:b/>
          <w:sz w:val="24"/>
          <w:lang w:val="en-CA"/>
        </w:rPr>
      </w:pPr>
      <w:r w:rsidRPr="009A3F30">
        <w:rPr>
          <w:rFonts w:ascii="Times New Roman" w:hAnsi="Times New Roman"/>
          <w:b/>
          <w:sz w:val="24"/>
          <w:lang w:val="en-CA"/>
        </w:rPr>
        <w:t>C</w:t>
      </w:r>
      <w:r>
        <w:rPr>
          <w:rFonts w:ascii="Times New Roman" w:hAnsi="Times New Roman"/>
          <w:b/>
          <w:sz w:val="24"/>
          <w:lang w:val="en-CA"/>
        </w:rPr>
        <w:t>8</w:t>
      </w:r>
      <w:r w:rsidRPr="009A3F30">
        <w:rPr>
          <w:rFonts w:ascii="Times New Roman" w:hAnsi="Times New Roman"/>
          <w:b/>
          <w:sz w:val="24"/>
          <w:lang w:val="en-CA"/>
        </w:rPr>
        <w:t>.</w:t>
      </w:r>
      <w:r w:rsidRPr="009A3F30">
        <w:rPr>
          <w:rFonts w:ascii="Times New Roman" w:hAnsi="Times New Roman"/>
          <w:sz w:val="24"/>
          <w:lang w:val="en-CA"/>
        </w:rPr>
        <w:tab/>
      </w:r>
      <w:r w:rsidR="001A3BE0" w:rsidRPr="00CF5E59">
        <w:rPr>
          <w:rFonts w:ascii="Times New Roman" w:hAnsi="Times New Roman"/>
          <w:b/>
          <w:sz w:val="24"/>
          <w:lang w:val="en-CA"/>
        </w:rPr>
        <w:t>Listing of domestic sales of selected like goods:</w:t>
      </w:r>
    </w:p>
    <w:p w:rsidR="001A3BE0" w:rsidRPr="00CF5E59" w:rsidRDefault="001A3BE0" w:rsidP="001A3BE0">
      <w:pPr>
        <w:ind w:left="720"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ab/>
      </w:r>
      <w:r w:rsidRPr="00CF5E59">
        <w:rPr>
          <w:rFonts w:ascii="Times New Roman" w:hAnsi="Times New Roman"/>
          <w:sz w:val="24"/>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CF5E59">
        <w:rPr>
          <w:rFonts w:ascii="Times New Roman" w:hAnsi="Times New Roman"/>
          <w:b/>
          <w:sz w:val="24"/>
          <w:lang w:val="en-CA"/>
        </w:rPr>
        <w:t>Appendix 3B</w:t>
      </w:r>
      <w:r w:rsidRPr="00CF5E59">
        <w:rPr>
          <w:rFonts w:ascii="Times New Roman" w:hAnsi="Times New Roman"/>
          <w:sz w:val="24"/>
          <w:lang w:val="en-CA"/>
        </w:rPr>
        <w:t>. The domestic sales contained in this listing should be for ultimate consumption in your domestic market. This second listing should be clearly labelled as "</w:t>
      </w:r>
      <w:r w:rsidRPr="00CF5E59">
        <w:rPr>
          <w:rFonts w:ascii="Times New Roman" w:hAnsi="Times New Roman"/>
          <w:b/>
          <w:sz w:val="24"/>
          <w:u w:val="single"/>
          <w:lang w:val="en-CA"/>
        </w:rPr>
        <w:t>Appendix 3B - Sales of Selected Like Goods</w:t>
      </w:r>
      <w:r w:rsidRPr="00CF5E59">
        <w:rPr>
          <w:rFonts w:ascii="Times New Roman" w:hAnsi="Times New Roman"/>
          <w:sz w:val="24"/>
          <w:lang w:val="en-CA"/>
        </w:rPr>
        <w:t>".</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sz w:val="24"/>
          <w:lang w:val="en-CA"/>
        </w:rPr>
        <w:tab/>
        <w:t xml:space="preserve">Specifically, beginning with the database of sales of all goods of the same description prepared in response to question C7, please </w:t>
      </w:r>
      <w:r w:rsidRPr="00CF5E59">
        <w:rPr>
          <w:rFonts w:ascii="Times New Roman" w:hAnsi="Times New Roman"/>
          <w:b/>
          <w:sz w:val="24"/>
          <w:lang w:val="en-CA"/>
        </w:rPr>
        <w:t>identify and list</w:t>
      </w:r>
      <w:r w:rsidRPr="00CF5E59">
        <w:rPr>
          <w:rFonts w:ascii="Times New Roman" w:hAnsi="Times New Roman"/>
          <w:sz w:val="24"/>
          <w:lang w:val="en-CA"/>
        </w:rPr>
        <w:t xml:space="preserve"> those sales of like goods that are:</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rPr>
          <w:rFonts w:ascii="Times New Roman" w:hAnsi="Times New Roman"/>
          <w:sz w:val="24"/>
          <w:lang w:val="en-CA"/>
        </w:rPr>
      </w:pPr>
      <w:r w:rsidRPr="00CF5E59">
        <w:rPr>
          <w:rFonts w:ascii="Times New Roman" w:hAnsi="Times New Roman"/>
          <w:sz w:val="24"/>
          <w:lang w:val="en-CA"/>
        </w:rPr>
        <w:t>(a)</w:t>
      </w:r>
      <w:r w:rsidRPr="001A3BE0">
        <w:rPr>
          <w:rFonts w:ascii="Times New Roman" w:hAnsi="Times New Roman"/>
          <w:sz w:val="24"/>
          <w:lang w:val="en-CA"/>
        </w:rPr>
        <w:t xml:space="preserve"> </w:t>
      </w:r>
      <w:r w:rsidRPr="00CF5E59">
        <w:rPr>
          <w:rFonts w:ascii="Times New Roman" w:hAnsi="Times New Roman"/>
          <w:sz w:val="24"/>
          <w:lang w:val="en-CA"/>
        </w:rPr>
        <w:tab/>
        <w:t xml:space="preserve">sold to </w:t>
      </w:r>
      <w:r w:rsidRPr="00CF5E59">
        <w:rPr>
          <w:rFonts w:ascii="Times New Roman" w:hAnsi="Times New Roman"/>
          <w:color w:val="000000"/>
          <w:sz w:val="24"/>
          <w:u w:val="single"/>
          <w:lang w:val="en-CA"/>
        </w:rPr>
        <w:t>more than 1 unrelated</w:t>
      </w:r>
      <w:r w:rsidRPr="00CF5E59">
        <w:rPr>
          <w:rStyle w:val="Rimandonotaapidipagina"/>
          <w:rFonts w:ascii="Times New Roman" w:hAnsi="Times New Roman"/>
          <w:color w:val="000000"/>
          <w:u w:val="single"/>
          <w:lang w:val="en-CA"/>
        </w:rPr>
        <w:footnoteReference w:id="1"/>
      </w:r>
      <w:r w:rsidRPr="00CF5E59">
        <w:rPr>
          <w:rFonts w:ascii="Times New Roman" w:hAnsi="Times New Roman"/>
          <w:sz w:val="24"/>
          <w:lang w:val="en-CA"/>
        </w:rPr>
        <w:t xml:space="preserve"> domestic customer; </w:t>
      </w:r>
    </w:p>
    <w:p w:rsidR="001A3BE0" w:rsidRPr="00CF5E59" w:rsidRDefault="001A3BE0" w:rsidP="001A3BE0">
      <w:pPr>
        <w:ind w:left="72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 xml:space="preserve">which are sold to the </w:t>
      </w:r>
      <w:r w:rsidRPr="00CF5E59">
        <w:rPr>
          <w:rFonts w:ascii="Times New Roman" w:hAnsi="Times New Roman"/>
          <w:sz w:val="24"/>
          <w:u w:val="single"/>
          <w:lang w:val="en-CA"/>
        </w:rPr>
        <w:t>same trade level</w:t>
      </w:r>
      <w:r w:rsidRPr="00CF5E59">
        <w:rPr>
          <w:rStyle w:val="Rimandonotaapidipagina"/>
          <w:rFonts w:ascii="Times New Roman" w:hAnsi="Times New Roman"/>
          <w:u w:val="single"/>
          <w:lang w:val="en-CA"/>
        </w:rPr>
        <w:footnoteReference w:id="2"/>
      </w:r>
      <w:r w:rsidRPr="00CF5E59">
        <w:rPr>
          <w:rFonts w:ascii="Times New Roman" w:hAnsi="Times New Roman"/>
          <w:sz w:val="24"/>
          <w:lang w:val="en-CA"/>
        </w:rPr>
        <w:t xml:space="preserve"> as the importer in Canada; and</w:t>
      </w:r>
    </w:p>
    <w:p w:rsidR="001A3BE0" w:rsidRPr="00CF5E59" w:rsidRDefault="001A3BE0" w:rsidP="001A3BE0">
      <w:pPr>
        <w:ind w:left="1418" w:hanging="698"/>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 xml:space="preserve">which are sold in the </w:t>
      </w:r>
      <w:r w:rsidRPr="00CF5E59">
        <w:rPr>
          <w:rFonts w:ascii="Times New Roman" w:hAnsi="Times New Roman"/>
          <w:sz w:val="24"/>
          <w:u w:val="single"/>
          <w:lang w:val="en-CA"/>
        </w:rPr>
        <w:t>same or substantially the same quantities</w:t>
      </w:r>
      <w:r w:rsidRPr="00CF5E59">
        <w:rPr>
          <w:rStyle w:val="Rimandonotaapidipagina"/>
          <w:rFonts w:ascii="Times New Roman" w:hAnsi="Times New Roman"/>
          <w:u w:val="single"/>
          <w:lang w:val="en-CA"/>
        </w:rPr>
        <w:footnoteReference w:id="3"/>
      </w:r>
      <w:r w:rsidRPr="00CF5E59">
        <w:rPr>
          <w:rFonts w:ascii="Times New Roman" w:hAnsi="Times New Roman"/>
          <w:sz w:val="24"/>
          <w:lang w:val="en-CA"/>
        </w:rPr>
        <w:t xml:space="preserve"> as the quantities sold to the importer in Canada.</w:t>
      </w:r>
    </w:p>
    <w:p w:rsidR="001A3BE0" w:rsidRDefault="001A3BE0" w:rsidP="001A3BE0">
      <w:pPr>
        <w:ind w:left="720"/>
        <w:rPr>
          <w:rFonts w:ascii="Times New Roman" w:hAnsi="Times New Roman"/>
          <w:b/>
          <w:sz w:val="24"/>
          <w:u w:val="single"/>
          <w:lang w:val="en-CA"/>
        </w:rPr>
      </w:pPr>
      <w:r w:rsidRPr="00CF5E59">
        <w:rPr>
          <w:rFonts w:ascii="Times New Roman" w:hAnsi="Times New Roman"/>
          <w:sz w:val="24"/>
          <w:lang w:val="en-CA"/>
        </w:rPr>
        <w:t xml:space="preserve">If you have </w:t>
      </w:r>
      <w:r w:rsidRPr="00CF5E59">
        <w:rPr>
          <w:rFonts w:ascii="Times New Roman" w:hAnsi="Times New Roman"/>
          <w:b/>
          <w:sz w:val="24"/>
          <w:u w:val="single"/>
          <w:lang w:val="en-CA"/>
        </w:rPr>
        <w:t>no sales of a like good</w:t>
      </w:r>
      <w:r w:rsidRPr="00CF5E59">
        <w:rPr>
          <w:rFonts w:ascii="Times New Roman" w:hAnsi="Times New Roman"/>
          <w:sz w:val="24"/>
          <w:lang w:val="en-CA"/>
        </w:rPr>
        <w:t xml:space="preserve"> which meet </w:t>
      </w:r>
      <w:r w:rsidRPr="00CF5E59">
        <w:rPr>
          <w:rFonts w:ascii="Times New Roman" w:hAnsi="Times New Roman"/>
          <w:b/>
          <w:sz w:val="24"/>
          <w:u w:val="single"/>
          <w:lang w:val="en-CA"/>
        </w:rPr>
        <w:t>all three of the above conditions</w:t>
      </w:r>
      <w:r w:rsidRPr="00CF5E59">
        <w:rPr>
          <w:rFonts w:ascii="Times New Roman" w:hAnsi="Times New Roman"/>
          <w:sz w:val="24"/>
          <w:lang w:val="en-CA"/>
        </w:rPr>
        <w:t xml:space="preserve">, then you should examine sales of the like good which were sold at the </w:t>
      </w:r>
      <w:r w:rsidRPr="00CF5E59">
        <w:rPr>
          <w:rFonts w:ascii="Times New Roman" w:hAnsi="Times New Roman"/>
          <w:b/>
          <w:sz w:val="24"/>
          <w:u w:val="single"/>
          <w:lang w:val="en-CA"/>
        </w:rPr>
        <w:t>trade level nearest and subsequent</w:t>
      </w:r>
      <w:r w:rsidRPr="00CF5E59">
        <w:rPr>
          <w:rStyle w:val="Rimandonotaapidipagina"/>
          <w:rFonts w:ascii="Times New Roman" w:hAnsi="Times New Roman"/>
          <w:b/>
          <w:u w:val="single"/>
          <w:lang w:val="en-CA"/>
        </w:rPr>
        <w:footnoteReference w:id="4"/>
      </w:r>
      <w:r w:rsidRPr="00CF5E59">
        <w:rPr>
          <w:rFonts w:ascii="Times New Roman" w:hAnsi="Times New Roman"/>
          <w:b/>
          <w:sz w:val="24"/>
          <w:u w:val="single"/>
          <w:lang w:val="en-CA"/>
        </w:rPr>
        <w:t xml:space="preserve"> to the importer in Canada.</w:t>
      </w:r>
      <w:r w:rsidRPr="001A3BE0">
        <w:rPr>
          <w:rFonts w:ascii="Times New Roman" w:hAnsi="Times New Roman"/>
          <w:sz w:val="24"/>
          <w:lang w:val="en-CA"/>
        </w:rPr>
        <w:t xml:space="preserve"> </w:t>
      </w:r>
      <w:r w:rsidRPr="00CF5E59">
        <w:rPr>
          <w:rFonts w:ascii="Times New Roman" w:hAnsi="Times New Roman"/>
          <w:sz w:val="24"/>
          <w:lang w:val="en-CA"/>
        </w:rPr>
        <w:t>However, in order to be given consideration, the sales of the like good at this subsequent trade level must also be made to more than one unrelated domestic customer and must be sold in the same or substantially the same quantities as the quantities purchased by the importer in Canada.</w:t>
      </w:r>
    </w:p>
    <w:p w:rsidR="001A3BE0" w:rsidRDefault="001A3BE0" w:rsidP="001A3BE0">
      <w:pPr>
        <w:ind w:left="720" w:hanging="720"/>
        <w:rPr>
          <w:rFonts w:ascii="Times New Roman" w:hAnsi="Times New Roman"/>
          <w:sz w:val="24"/>
          <w:lang w:val="en-CA"/>
        </w:rPr>
      </w:pPr>
    </w:p>
    <w:p w:rsidR="001B581E" w:rsidRDefault="001A3BE0" w:rsidP="001B581E">
      <w:pPr>
        <w:ind w:left="720" w:hanging="720"/>
        <w:rPr>
          <w:rFonts w:ascii="Times New Roman" w:hAnsi="Times New Roman"/>
          <w:sz w:val="24"/>
          <w:lang w:val="en-CA"/>
        </w:rPr>
      </w:pPr>
      <w:r w:rsidRPr="009A3F30">
        <w:rPr>
          <w:rFonts w:ascii="Times New Roman" w:hAnsi="Times New Roman"/>
          <w:b/>
          <w:sz w:val="24"/>
          <w:lang w:val="en-CA"/>
        </w:rPr>
        <w:t>C</w:t>
      </w:r>
      <w:r>
        <w:rPr>
          <w:rFonts w:ascii="Times New Roman" w:hAnsi="Times New Roman"/>
          <w:b/>
          <w:sz w:val="24"/>
          <w:lang w:val="en-CA"/>
        </w:rPr>
        <w:t>9</w:t>
      </w:r>
      <w:r w:rsidRPr="009A3F30">
        <w:rPr>
          <w:rFonts w:ascii="Times New Roman" w:hAnsi="Times New Roman"/>
          <w:b/>
          <w:sz w:val="24"/>
          <w:lang w:val="en-CA"/>
        </w:rPr>
        <w:t>.</w:t>
      </w:r>
      <w:r>
        <w:rPr>
          <w:rFonts w:ascii="Times New Roman" w:hAnsi="Times New Roman"/>
          <w:b/>
          <w:sz w:val="24"/>
          <w:lang w:val="en-CA"/>
        </w:rPr>
        <w:tab/>
      </w:r>
      <w:r w:rsidR="001B581E" w:rsidRPr="00843E19">
        <w:rPr>
          <w:rFonts w:ascii="Times New Roman" w:hAnsi="Times New Roman"/>
          <w:sz w:val="24"/>
          <w:lang w:val="en-CA"/>
        </w:rPr>
        <w:t xml:space="preserve">Please explain the rational used in the selection of </w:t>
      </w:r>
      <w:r w:rsidR="001B581E" w:rsidRPr="00843E19">
        <w:rPr>
          <w:rFonts w:ascii="Times New Roman" w:hAnsi="Times New Roman"/>
          <w:b/>
          <w:i/>
          <w:sz w:val="24"/>
          <w:lang w:val="en-CA"/>
        </w:rPr>
        <w:t>like goods</w:t>
      </w:r>
      <w:r w:rsidR="001B581E" w:rsidRPr="00843E19">
        <w:rPr>
          <w:rFonts w:ascii="Times New Roman" w:hAnsi="Times New Roman"/>
          <w:sz w:val="24"/>
          <w:lang w:val="en-CA"/>
        </w:rPr>
        <w:t xml:space="preserve"> in Appendix 2 if similar goods were identified.  Explain which product characteristics your company has used to select comparable similar goods models of domestic sales and why those product characteristics were chosen.  Also, please explain any deficiencies or difficulties in selecting comparable models of similar goods that might preclude the CBSA from conducting a proper comparison between sales of subject goods and like goods.</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C10.</w:t>
      </w:r>
      <w:r w:rsidRPr="00CF5E59">
        <w:rPr>
          <w:rFonts w:ascii="Times New Roman" w:hAnsi="Times New Roman"/>
          <w:sz w:val="24"/>
          <w:lang w:val="en-CA"/>
        </w:rPr>
        <w:tab/>
        <w:t>Provide a worksheet that reconciles the total extended selling prices (total of column</w:t>
      </w:r>
      <w:r>
        <w:rPr>
          <w:rFonts w:ascii="Times New Roman" w:hAnsi="Times New Roman"/>
          <w:sz w:val="24"/>
          <w:lang w:val="en-CA"/>
        </w:rPr>
        <w:t> </w:t>
      </w:r>
      <w:r w:rsidRPr="00CF5E59">
        <w:rPr>
          <w:rFonts w:ascii="Times New Roman" w:hAnsi="Times New Roman"/>
          <w:sz w:val="24"/>
          <w:lang w:val="en-CA"/>
        </w:rPr>
        <w:t xml:space="preserve">21) for both </w:t>
      </w:r>
      <w:r w:rsidRPr="00CF5E59">
        <w:rPr>
          <w:rFonts w:ascii="Times New Roman" w:hAnsi="Times New Roman"/>
          <w:b/>
          <w:sz w:val="24"/>
          <w:lang w:val="en-CA"/>
        </w:rPr>
        <w:t>Appendix 3</w:t>
      </w:r>
      <w:r w:rsidRPr="00CF5E59">
        <w:rPr>
          <w:rFonts w:ascii="Times New Roman" w:hAnsi="Times New Roman"/>
          <w:sz w:val="24"/>
          <w:lang w:val="en-CA"/>
        </w:rPr>
        <w:t xml:space="preserve"> listings of domestic sales as per C7 and C8</w:t>
      </w:r>
      <w:r>
        <w:rPr>
          <w:rFonts w:ascii="Times New Roman" w:hAnsi="Times New Roman"/>
          <w:sz w:val="24"/>
          <w:lang w:val="en-CA"/>
        </w:rPr>
        <w:t xml:space="preserve"> to your financial statements. </w:t>
      </w:r>
      <w:r w:rsidRPr="00CF5E59">
        <w:rPr>
          <w:rFonts w:ascii="Times New Roman" w:hAnsi="Times New Roman"/>
          <w:sz w:val="24"/>
          <w:lang w:val="en-CA"/>
        </w:rPr>
        <w:t>The reconciliation should start with the C8 listing to the C7 listing then to your financial accounting system (general ledger or trial balance) up to</w:t>
      </w:r>
      <w:r>
        <w:rPr>
          <w:rFonts w:ascii="Times New Roman" w:hAnsi="Times New Roman"/>
          <w:sz w:val="24"/>
          <w:lang w:val="en-CA"/>
        </w:rPr>
        <w:t xml:space="preserve"> your financial statements. </w:t>
      </w:r>
      <w:r w:rsidRPr="00CF5E59">
        <w:rPr>
          <w:rFonts w:ascii="Times New Roman" w:hAnsi="Times New Roman"/>
          <w:sz w:val="24"/>
          <w:lang w:val="en-CA"/>
        </w:rPr>
        <w:t>If it is not possible to reconcile to audited financial statements, reconcile to interim fi</w:t>
      </w:r>
      <w:r>
        <w:rPr>
          <w:rFonts w:ascii="Times New Roman" w:hAnsi="Times New Roman"/>
          <w:sz w:val="24"/>
          <w:lang w:val="en-CA"/>
        </w:rPr>
        <w:t xml:space="preserve">nancial statements. </w:t>
      </w:r>
      <w:r w:rsidRPr="00CF5E59">
        <w:rPr>
          <w:rFonts w:ascii="Times New Roman" w:hAnsi="Times New Roman"/>
          <w:sz w:val="24"/>
          <w:lang w:val="en-CA"/>
        </w:rPr>
        <w:t>Provide a narrative explanation of the procedures followed to complete the accounting reconciliation.</w:t>
      </w:r>
    </w:p>
    <w:p w:rsidR="001A3BE0" w:rsidRPr="00CF5E59" w:rsidRDefault="001A3BE0" w:rsidP="001A3BE0">
      <w:pPr>
        <w:ind w:left="720"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C11.</w:t>
      </w:r>
      <w:r w:rsidRPr="00CF5E59">
        <w:rPr>
          <w:rFonts w:ascii="Times New Roman" w:hAnsi="Times New Roman"/>
          <w:sz w:val="24"/>
          <w:lang w:val="en-CA"/>
        </w:rPr>
        <w:tab/>
        <w:t>Describe each type of discount, rebate, or allowance offered on domestic sales of like goods, including the terminology used and the terms and conditions that must be met</w:t>
      </w:r>
      <w:r>
        <w:rPr>
          <w:rFonts w:ascii="Times New Roman" w:hAnsi="Times New Roman"/>
          <w:sz w:val="24"/>
          <w:lang w:val="en-CA"/>
        </w:rPr>
        <w:t xml:space="preserve"> in order to receive each one. </w:t>
      </w:r>
      <w:r w:rsidRPr="00CF5E59">
        <w:rPr>
          <w:rFonts w:ascii="Times New Roman" w:hAnsi="Times New Roman"/>
          <w:sz w:val="24"/>
          <w:lang w:val="en-CA"/>
        </w:rPr>
        <w:t>For each type of discount, rebate and allowance you offer, add a column, with an appropriate column heading, to your responses to questions C7 and</w:t>
      </w:r>
      <w:r>
        <w:rPr>
          <w:rFonts w:ascii="Times New Roman" w:hAnsi="Times New Roman"/>
          <w:sz w:val="24"/>
          <w:lang w:val="en-CA"/>
        </w:rPr>
        <w:t> </w:t>
      </w:r>
      <w:r w:rsidRPr="00CF5E59">
        <w:rPr>
          <w:rFonts w:ascii="Times New Roman" w:hAnsi="Times New Roman"/>
          <w:sz w:val="24"/>
          <w:lang w:val="en-CA"/>
        </w:rPr>
        <w:t>C8 and indicate the amount of the discount, rebate or allowance granted on each sale, including those owing but not yet paid</w:t>
      </w:r>
      <w:r>
        <w:rPr>
          <w:rFonts w:ascii="Times New Roman" w:hAnsi="Times New Roman"/>
          <w:sz w:val="24"/>
          <w:lang w:val="en-CA"/>
        </w:rPr>
        <w:t xml:space="preserve">. </w:t>
      </w:r>
      <w:r w:rsidRPr="00CF5E59">
        <w:rPr>
          <w:rFonts w:ascii="Times New Roman" w:hAnsi="Times New Roman"/>
          <w:sz w:val="24"/>
          <w:lang w:val="en-CA"/>
        </w:rPr>
        <w:t>In addition, provide details of the methodology you have used to allocate each discount, rebate or allowance to the like goods.</w:t>
      </w:r>
    </w:p>
    <w:p w:rsidR="001A3BE0" w:rsidRPr="00CF5E59" w:rsidRDefault="001A3BE0" w:rsidP="001A3BE0">
      <w:pPr>
        <w:ind w:left="720" w:hanging="720"/>
        <w:rPr>
          <w:rFonts w:ascii="Times New Roman" w:hAnsi="Times New Roman"/>
          <w:b/>
          <w:smallCaps/>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C12.</w:t>
      </w:r>
      <w:r w:rsidRPr="00CF5E59">
        <w:rPr>
          <w:rFonts w:ascii="Times New Roman" w:hAnsi="Times New Roman"/>
          <w:b/>
          <w:sz w:val="24"/>
          <w:lang w:val="en-CA"/>
        </w:rPr>
        <w:tab/>
      </w:r>
      <w:r w:rsidRPr="00CF5E59">
        <w:rPr>
          <w:rFonts w:ascii="Times New Roman" w:hAnsi="Times New Roman"/>
          <w:sz w:val="24"/>
          <w:lang w:val="en-CA"/>
        </w:rPr>
        <w:t>Indicate on what percentage of domestic sales of like goods listed in response to questions</w:t>
      </w:r>
      <w:r>
        <w:rPr>
          <w:rFonts w:ascii="Times New Roman" w:hAnsi="Times New Roman"/>
          <w:sz w:val="24"/>
          <w:lang w:val="en-CA"/>
        </w:rPr>
        <w:t> </w:t>
      </w:r>
      <w:r w:rsidRPr="00CF5E59">
        <w:rPr>
          <w:rFonts w:ascii="Times New Roman" w:hAnsi="Times New Roman"/>
          <w:sz w:val="24"/>
          <w:lang w:val="en-CA"/>
        </w:rPr>
        <w:t xml:space="preserve">C7 and C8 each type of discount, rebate, or allowance was </w:t>
      </w:r>
      <w:r>
        <w:rPr>
          <w:rFonts w:ascii="Times New Roman" w:hAnsi="Times New Roman"/>
          <w:sz w:val="24"/>
          <w:lang w:val="en-CA"/>
        </w:rPr>
        <w:t xml:space="preserve">granted to domestic customers. </w:t>
      </w:r>
      <w:r w:rsidRPr="00CF5E59">
        <w:rPr>
          <w:rFonts w:ascii="Times New Roman" w:hAnsi="Times New Roman"/>
          <w:sz w:val="24"/>
          <w:lang w:val="en-CA"/>
        </w:rPr>
        <w:t>The percentage must be calculated on a quantity basis, i.e., the quantity of like goods on which the discount was granted.</w:t>
      </w:r>
    </w:p>
    <w:p w:rsidR="001A3BE0" w:rsidRPr="00CF5E59" w:rsidRDefault="001A3BE0" w:rsidP="001A3BE0">
      <w:pPr>
        <w:tabs>
          <w:tab w:val="left" w:pos="9000"/>
        </w:tabs>
        <w:ind w:left="720"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C13.</w:t>
      </w:r>
      <w:r w:rsidRPr="00CF5E59">
        <w:rPr>
          <w:rFonts w:ascii="Times New Roman" w:hAnsi="Times New Roman"/>
          <w:sz w:val="24"/>
          <w:lang w:val="en-CA"/>
        </w:rPr>
        <w:tab/>
        <w:t xml:space="preserve">With regard to the sales listed in response to C8, provide a complete documentation package for one sales transaction per month, up to a maximum of 12 sales transactions. </w:t>
      </w:r>
      <w:r w:rsidRPr="00CF5E59">
        <w:rPr>
          <w:rFonts w:ascii="Times New Roman" w:hAnsi="Times New Roman"/>
          <w:sz w:val="24"/>
          <w:szCs w:val="24"/>
          <w:lang w:val="en-CA"/>
        </w:rPr>
        <w:t xml:space="preserve">The package should include sales contracts, purchase orders, bills of lading, commercial invoices, credit/debit notes, </w:t>
      </w:r>
      <w:r>
        <w:rPr>
          <w:rFonts w:ascii="Times New Roman" w:hAnsi="Times New Roman"/>
          <w:sz w:val="24"/>
          <w:szCs w:val="24"/>
          <w:lang w:val="en-CA"/>
        </w:rPr>
        <w:t xml:space="preserve">mill </w:t>
      </w:r>
      <w:r w:rsidRPr="00CF5E59">
        <w:rPr>
          <w:rFonts w:ascii="Times New Roman" w:hAnsi="Times New Roman"/>
          <w:sz w:val="24"/>
          <w:szCs w:val="24"/>
          <w:lang w:val="en-CA"/>
        </w:rPr>
        <w:t>certificate, and proofs of payment.</w:t>
      </w:r>
      <w:r w:rsidRPr="00CF5E59">
        <w:rPr>
          <w:rFonts w:ascii="Times New Roman" w:hAnsi="Times New Roman"/>
          <w:sz w:val="24"/>
          <w:lang w:val="en-CA"/>
        </w:rPr>
        <w:t xml:space="preserve"> </w:t>
      </w:r>
    </w:p>
    <w:p w:rsidR="001A3BE0" w:rsidRPr="00CF5E59" w:rsidRDefault="001A3BE0" w:rsidP="001A3BE0">
      <w:pPr>
        <w:ind w:left="720" w:right="432"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C14.</w:t>
      </w:r>
      <w:r w:rsidRPr="00CF5E59">
        <w:rPr>
          <w:rFonts w:ascii="Times New Roman" w:hAnsi="Times New Roman"/>
          <w:b/>
          <w:sz w:val="24"/>
          <w:lang w:val="en-CA"/>
        </w:rPr>
        <w:tab/>
      </w:r>
      <w:r w:rsidRPr="00CF5E59">
        <w:rPr>
          <w:rFonts w:ascii="Times New Roman" w:hAnsi="Times New Roman"/>
          <w:sz w:val="24"/>
          <w:lang w:val="en-CA"/>
        </w:rPr>
        <w:t>Explain any product codes or other codes used by your company to enable a correlation between price lists, invoices, brochures,</w:t>
      </w:r>
      <w:r>
        <w:rPr>
          <w:rFonts w:ascii="Times New Roman" w:hAnsi="Times New Roman"/>
          <w:sz w:val="24"/>
          <w:lang w:val="en-CA"/>
        </w:rPr>
        <w:t xml:space="preserve"> UPC,</w:t>
      </w:r>
      <w:r w:rsidRPr="00CF5E59">
        <w:rPr>
          <w:rFonts w:ascii="Times New Roman" w:hAnsi="Times New Roman"/>
          <w:sz w:val="24"/>
          <w:lang w:val="en-CA"/>
        </w:rPr>
        <w:t xml:space="preserve"> etc. and the listings of domestic sales.</w:t>
      </w:r>
    </w:p>
    <w:p w:rsidR="001A3BE0" w:rsidRPr="00CF5E59" w:rsidRDefault="001A3BE0" w:rsidP="001A3BE0">
      <w:pPr>
        <w:ind w:left="720" w:right="432"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C15.</w:t>
      </w:r>
      <w:r w:rsidRPr="00CF5E59">
        <w:rPr>
          <w:rFonts w:ascii="Times New Roman" w:hAnsi="Times New Roman"/>
          <w:b/>
          <w:sz w:val="24"/>
          <w:lang w:val="en-CA"/>
        </w:rPr>
        <w:tab/>
      </w:r>
      <w:r w:rsidRPr="00CF5E59">
        <w:rPr>
          <w:rFonts w:ascii="Times New Roman" w:hAnsi="Times New Roman"/>
          <w:sz w:val="24"/>
          <w:lang w:val="en-CA"/>
        </w:rPr>
        <w:t xml:space="preserve">With respect to each cost, charge or expense, e.g., freight, warehousing expense, etc., </w:t>
      </w:r>
      <w:r w:rsidRPr="00EA21F6">
        <w:rPr>
          <w:rFonts w:ascii="Times New Roman" w:hAnsi="Times New Roman"/>
          <w:sz w:val="24"/>
          <w:lang w:val="en-CA"/>
        </w:rPr>
        <w:t>included in the gross domestic selling prices</w:t>
      </w:r>
      <w:r w:rsidRPr="00CF5E59">
        <w:rPr>
          <w:rFonts w:ascii="Times New Roman" w:hAnsi="Times New Roman"/>
          <w:sz w:val="24"/>
          <w:lang w:val="en-CA"/>
        </w:rPr>
        <w:t xml:space="preserve"> of the like goods listed in </w:t>
      </w:r>
      <w:r w:rsidRPr="00CF5E59">
        <w:rPr>
          <w:rFonts w:ascii="Times New Roman" w:hAnsi="Times New Roman"/>
          <w:b/>
          <w:sz w:val="24"/>
          <w:lang w:val="en-CA"/>
        </w:rPr>
        <w:t>Appendix</w:t>
      </w:r>
      <w:r>
        <w:rPr>
          <w:rFonts w:ascii="Times New Roman" w:hAnsi="Times New Roman"/>
          <w:b/>
          <w:sz w:val="24"/>
          <w:lang w:val="en-CA"/>
        </w:rPr>
        <w:t> </w:t>
      </w:r>
      <w:r w:rsidRPr="00CF5E59">
        <w:rPr>
          <w:rFonts w:ascii="Times New Roman" w:hAnsi="Times New Roman"/>
          <w:b/>
          <w:sz w:val="24"/>
          <w:lang w:val="en-CA"/>
        </w:rPr>
        <w:t>3A and Appendix</w:t>
      </w:r>
      <w:r>
        <w:rPr>
          <w:rFonts w:ascii="Times New Roman" w:hAnsi="Times New Roman"/>
          <w:b/>
          <w:sz w:val="24"/>
          <w:lang w:val="en-CA"/>
        </w:rPr>
        <w:t> </w:t>
      </w:r>
      <w:r w:rsidRPr="00CF5E59">
        <w:rPr>
          <w:rFonts w:ascii="Times New Roman" w:hAnsi="Times New Roman"/>
          <w:b/>
          <w:sz w:val="24"/>
          <w:lang w:val="en-CA"/>
        </w:rPr>
        <w:t>3B</w:t>
      </w:r>
      <w:r w:rsidRPr="00CF5E59">
        <w:rPr>
          <w:rFonts w:ascii="Times New Roman" w:hAnsi="Times New Roman"/>
          <w:sz w:val="24"/>
          <w:lang w:val="en-CA"/>
        </w:rPr>
        <w:t>, provide details of the methodology you have employed to allocate each cost, charge or expense to the like goods.</w:t>
      </w:r>
    </w:p>
    <w:p w:rsidR="001A3BE0" w:rsidRPr="00CF5E59" w:rsidRDefault="001A3BE0" w:rsidP="001A3BE0">
      <w:pPr>
        <w:ind w:left="720"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C16.</w:t>
      </w:r>
      <w:r w:rsidRPr="00CF5E59">
        <w:rPr>
          <w:rFonts w:ascii="Times New Roman" w:hAnsi="Times New Roman"/>
          <w:sz w:val="24"/>
          <w:lang w:val="en-CA"/>
        </w:rPr>
        <w:tab/>
        <w:t>For each customer identified in response to C7, provide a listing indicating the average number of collection days for your accounts receivable during the PAP. Indicate which dates are used in calculating this information.</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C17.</w:t>
      </w:r>
      <w:r w:rsidRPr="00CF5E59">
        <w:rPr>
          <w:rFonts w:ascii="Times New Roman" w:hAnsi="Times New Roman"/>
          <w:sz w:val="24"/>
          <w:lang w:val="en-CA"/>
        </w:rPr>
        <w:tab/>
        <w:t>For each level of trade identified in response to C7, provide the following information:</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a detailed description of each direct sales activity you perform in selling to your domestic customers (for example, sales representatives, travel, entertainment, advertising);</w:t>
      </w:r>
    </w:p>
    <w:p w:rsidR="001A3BE0" w:rsidRPr="00CF5E59" w:rsidRDefault="001A3BE0" w:rsidP="001A3BE0">
      <w:pPr>
        <w:ind w:left="1260" w:hanging="540"/>
        <w:rPr>
          <w:rFonts w:ascii="Times New Roman" w:hAnsi="Times New Roman"/>
          <w:sz w:val="24"/>
          <w:lang w:val="en-CA"/>
        </w:rPr>
      </w:pP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for each activity described in (a) above, indicate the cost of carrying out such activity in respect of the like goods;</w:t>
      </w:r>
    </w:p>
    <w:p w:rsidR="001A3BE0" w:rsidRPr="00CF5E59" w:rsidRDefault="001A3BE0" w:rsidP="001A3BE0">
      <w:pPr>
        <w:ind w:left="1260" w:hanging="540"/>
        <w:rPr>
          <w:rFonts w:ascii="Times New Roman" w:hAnsi="Times New Roman"/>
          <w:sz w:val="24"/>
          <w:lang w:val="en-CA"/>
        </w:rPr>
      </w:pP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for each activity described in (a) above, indicate whether the same activity is performed at all by your company in selling to importers in Canada; and</w:t>
      </w:r>
    </w:p>
    <w:p w:rsidR="001A3BE0" w:rsidRPr="00CF5E59" w:rsidRDefault="001A3BE0" w:rsidP="001A3BE0">
      <w:pPr>
        <w:ind w:left="1260" w:hanging="540"/>
        <w:rPr>
          <w:rFonts w:ascii="Times New Roman" w:hAnsi="Times New Roman"/>
          <w:sz w:val="24"/>
          <w:lang w:val="en-CA"/>
        </w:rPr>
      </w:pP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if any of the like goods identified in response to question C7 were sold to customers at the trade level nearest and subsequent to the trade level of the importer in Canada, a trade le</w:t>
      </w:r>
      <w:r>
        <w:rPr>
          <w:rFonts w:ascii="Times New Roman" w:hAnsi="Times New Roman"/>
          <w:sz w:val="24"/>
          <w:lang w:val="en-CA"/>
        </w:rPr>
        <w:t xml:space="preserve">vel adjustment may be allowed. </w:t>
      </w:r>
      <w:r w:rsidRPr="00CF5E59">
        <w:rPr>
          <w:rFonts w:ascii="Times New Roman" w:hAnsi="Times New Roman"/>
          <w:sz w:val="24"/>
          <w:lang w:val="en-CA"/>
        </w:rPr>
        <w:t xml:space="preserve">If you think that you are entitled to a trade level adjustment, explain why (refer to the definitions of trade level and subsequent trade level in </w:t>
      </w:r>
      <w:r w:rsidRPr="00CF5E59">
        <w:rPr>
          <w:rFonts w:ascii="Times New Roman" w:hAnsi="Times New Roman"/>
          <w:b/>
          <w:sz w:val="24"/>
          <w:lang w:val="en-CA"/>
        </w:rPr>
        <w:t>Part E</w:t>
      </w:r>
      <w:r w:rsidRPr="00CF5E59">
        <w:rPr>
          <w:rFonts w:ascii="Times New Roman" w:hAnsi="Times New Roman"/>
          <w:sz w:val="24"/>
          <w:lang w:val="en-CA"/>
        </w:rPr>
        <w:t xml:space="preserve"> - </w:t>
      </w:r>
      <w:r w:rsidRPr="00CF5E59">
        <w:rPr>
          <w:rFonts w:ascii="Times New Roman" w:hAnsi="Times New Roman"/>
          <w:b/>
          <w:bCs/>
          <w:sz w:val="24"/>
          <w:lang w:val="en-CA"/>
        </w:rPr>
        <w:t>Glossary</w:t>
      </w:r>
      <w:r w:rsidRPr="00CF5E59">
        <w:rPr>
          <w:rFonts w:ascii="Times New Roman" w:hAnsi="Times New Roman"/>
          <w:sz w:val="24"/>
          <w:lang w:val="en-CA"/>
        </w:rPr>
        <w:t>).</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b/>
          <w:sz w:val="24"/>
          <w:lang w:val="en-CA"/>
        </w:rPr>
      </w:pPr>
      <w:r w:rsidRPr="00CF5E59">
        <w:rPr>
          <w:rFonts w:ascii="Times New Roman" w:hAnsi="Times New Roman"/>
          <w:b/>
          <w:sz w:val="24"/>
          <w:lang w:val="en-CA"/>
        </w:rPr>
        <w:t>C18.</w:t>
      </w:r>
      <w:r w:rsidRPr="00CF5E59">
        <w:rPr>
          <w:rFonts w:ascii="Times New Roman" w:hAnsi="Times New Roman"/>
          <w:sz w:val="24"/>
          <w:lang w:val="en-CA"/>
        </w:rPr>
        <w:tab/>
        <w:t>If applicable, indicate the amount of any royalties or patent fees paid or payable for all goods of the same description list</w:t>
      </w:r>
      <w:r>
        <w:rPr>
          <w:rFonts w:ascii="Times New Roman" w:hAnsi="Times New Roman"/>
          <w:sz w:val="24"/>
          <w:lang w:val="en-CA"/>
        </w:rPr>
        <w:t xml:space="preserve">ed in response to question C7. </w:t>
      </w:r>
      <w:r w:rsidRPr="00CF5E59">
        <w:rPr>
          <w:rFonts w:ascii="Times New Roman" w:hAnsi="Times New Roman"/>
          <w:sz w:val="24"/>
          <w:lang w:val="en-CA"/>
        </w:rPr>
        <w:t>A breakdown of the amount of payment to each company is required. If applicable, explain why any such fees are not payable, or not payable in the same amounts, on products exported to Canada.</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C19.</w:t>
      </w:r>
      <w:r w:rsidRPr="00CF5E59">
        <w:rPr>
          <w:rFonts w:ascii="Times New Roman" w:hAnsi="Times New Roman"/>
          <w:sz w:val="24"/>
          <w:lang w:val="en-CA"/>
        </w:rPr>
        <w:tab/>
        <w:t>If any applicable domestic commodity tax, value-added tax (VAT) or any other domestic tax is included in the domestic selling price, the amount of the tax should be indicated in the Column titled “</w:t>
      </w:r>
      <w:r w:rsidRPr="00CF5E59">
        <w:rPr>
          <w:rFonts w:ascii="Times New Roman" w:hAnsi="Times New Roman"/>
          <w:b/>
          <w:sz w:val="24"/>
          <w:lang w:val="en-CA"/>
        </w:rPr>
        <w:t>Taxes</w:t>
      </w:r>
      <w:r w:rsidRPr="00CF5E59">
        <w:rPr>
          <w:rFonts w:ascii="Times New Roman" w:hAnsi="Times New Roman"/>
          <w:sz w:val="24"/>
          <w:lang w:val="en-CA"/>
        </w:rPr>
        <w:t xml:space="preserve">” (see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 xml:space="preserve">3A </w:t>
      </w:r>
      <w:r w:rsidRPr="00AF05DE">
        <w:rPr>
          <w:rFonts w:ascii="Times New Roman" w:hAnsi="Times New Roman"/>
          <w:sz w:val="24"/>
          <w:lang w:val="en-CA"/>
        </w:rPr>
        <w:t>and</w:t>
      </w:r>
      <w:r w:rsidRPr="00CF5E59">
        <w:rPr>
          <w:rFonts w:ascii="Times New Roman" w:hAnsi="Times New Roman"/>
          <w:b/>
          <w:sz w:val="24"/>
          <w:lang w:val="en-CA"/>
        </w:rPr>
        <w:t xml:space="preserve"> 3B</w:t>
      </w:r>
      <w:r>
        <w:rPr>
          <w:rFonts w:ascii="Times New Roman" w:hAnsi="Times New Roman"/>
          <w:sz w:val="24"/>
          <w:lang w:val="en-CA"/>
        </w:rPr>
        <w:t xml:space="preserve">). </w:t>
      </w:r>
      <w:r w:rsidRPr="00CF5E59">
        <w:rPr>
          <w:rFonts w:ascii="Times New Roman" w:hAnsi="Times New Roman"/>
          <w:sz w:val="24"/>
          <w:lang w:val="en-CA"/>
        </w:rPr>
        <w:t>Indicate the manner of payment and method of calculation of the tax.</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C20.</w:t>
      </w:r>
      <w:r w:rsidRPr="00CF5E59">
        <w:rPr>
          <w:rFonts w:ascii="Times New Roman" w:hAnsi="Times New Roman"/>
          <w:sz w:val="24"/>
          <w:lang w:val="en-CA"/>
        </w:rPr>
        <w:tab/>
        <w:t>If exports to Canada are partially or fully exempt from the payment of internal taxes and duties that are levied on sales for home consumption, or on the materials and components physically incorporated into the goods, or if such internal taxes and duties previously paid are remitted on export of the goods, provide:</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an explanation of the legislation covering such exemption or remission, as well as a copy of the relevant regulations, with translation into English or French if required;</w:t>
      </w: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the amount of duties and taxes refunded on the exportation of the goods and an explanation of how such amounts were calculated or apportioned to the exported goods;</w:t>
      </w: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rsidR="001A3BE0" w:rsidRPr="00CF5E59" w:rsidRDefault="001A3BE0" w:rsidP="001A3BE0">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the calculated amount of such taxes a</w:t>
      </w:r>
      <w:r>
        <w:rPr>
          <w:rFonts w:ascii="Times New Roman" w:hAnsi="Times New Roman"/>
          <w:sz w:val="24"/>
          <w:lang w:val="en-CA"/>
        </w:rPr>
        <w:t xml:space="preserve">nd duties on a per unit basis. </w:t>
      </w:r>
      <w:r w:rsidRPr="00CF5E59">
        <w:rPr>
          <w:rFonts w:ascii="Times New Roman" w:hAnsi="Times New Roman"/>
          <w:sz w:val="24"/>
          <w:lang w:val="en-CA"/>
        </w:rPr>
        <w:t>The allocation to each product must reflect the basis on which the taxes or duties are calculated.</w:t>
      </w:r>
    </w:p>
    <w:p w:rsidR="001A3BE0" w:rsidRPr="00CF5E59" w:rsidRDefault="001A3BE0" w:rsidP="00294D64">
      <w:pPr>
        <w:ind w:left="709" w:hanging="709"/>
        <w:rPr>
          <w:rFonts w:ascii="Times New Roman" w:hAnsi="Times New Roman"/>
          <w:sz w:val="24"/>
          <w:lang w:val="en-CA"/>
        </w:rPr>
      </w:pPr>
      <w:r>
        <w:rPr>
          <w:rFonts w:ascii="Times New Roman" w:hAnsi="Times New Roman"/>
          <w:sz w:val="24"/>
          <w:lang w:val="en-CA"/>
        </w:rPr>
        <w:br w:type="page"/>
      </w:r>
      <w:r w:rsidRPr="00CF5E59">
        <w:rPr>
          <w:rFonts w:ascii="Times New Roman" w:hAnsi="Times New Roman"/>
          <w:b/>
          <w:sz w:val="24"/>
          <w:lang w:val="en-CA"/>
        </w:rPr>
        <w:t>C21.</w:t>
      </w:r>
      <w:r w:rsidRPr="00CF5E59">
        <w:rPr>
          <w:rFonts w:ascii="Times New Roman" w:hAnsi="Times New Roman"/>
          <w:sz w:val="24"/>
          <w:lang w:val="en-CA"/>
        </w:rPr>
        <w:tab/>
        <w:t>Are there any goods, services, rebates, warranties or guarantees provided directly or indirectly to persons who purchase the goods from your company or from any pe</w:t>
      </w:r>
      <w:r>
        <w:rPr>
          <w:rFonts w:ascii="Times New Roman" w:hAnsi="Times New Roman"/>
          <w:sz w:val="24"/>
          <w:lang w:val="en-CA"/>
        </w:rPr>
        <w:t xml:space="preserve">rson on any subsequent resale? </w:t>
      </w:r>
      <w:r w:rsidRPr="00CF5E59">
        <w:rPr>
          <w:rFonts w:ascii="Times New Roman" w:hAnsi="Times New Roman"/>
          <w:sz w:val="24"/>
          <w:lang w:val="en-CA"/>
        </w:rPr>
        <w:t>If so, provide details concerning the nature</w:t>
      </w:r>
      <w:r>
        <w:rPr>
          <w:rFonts w:ascii="Times New Roman" w:hAnsi="Times New Roman"/>
          <w:sz w:val="24"/>
          <w:lang w:val="en-CA"/>
        </w:rPr>
        <w:t xml:space="preserve"> and value of such benefits. </w:t>
      </w:r>
      <w:r w:rsidRPr="00CF5E59">
        <w:rPr>
          <w:rFonts w:ascii="Times New Roman" w:hAnsi="Times New Roman"/>
          <w:sz w:val="24"/>
          <w:lang w:val="en-CA"/>
        </w:rPr>
        <w:t>Include an explanation of the associated terminology, and any terms and conditions that must be met in order to receive the goods, services, rebates, warranties or guarantees.</w:t>
      </w:r>
    </w:p>
    <w:p w:rsidR="001A3BE0" w:rsidRPr="00CF5E59" w:rsidRDefault="001A3BE0" w:rsidP="001A3BE0">
      <w:pPr>
        <w:ind w:left="720" w:hanging="720"/>
        <w:rPr>
          <w:rFonts w:ascii="Times New Roman" w:hAnsi="Times New Roman"/>
          <w:b/>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C22.</w:t>
      </w:r>
      <w:r w:rsidRPr="00CF5E59">
        <w:rPr>
          <w:rFonts w:ascii="Times New Roman" w:hAnsi="Times New Roman"/>
          <w:sz w:val="24"/>
          <w:lang w:val="en-CA"/>
        </w:rPr>
        <w:tab/>
        <w:t>Provide an explanation of any sales listed in response to C7 that were not made under conditions where price was established by th</w:t>
      </w:r>
      <w:r>
        <w:rPr>
          <w:rFonts w:ascii="Times New Roman" w:hAnsi="Times New Roman"/>
          <w:sz w:val="24"/>
          <w:lang w:val="en-CA"/>
        </w:rPr>
        <w:t xml:space="preserve">e forces of supply and demand. </w:t>
      </w:r>
      <w:r w:rsidRPr="00CF5E59">
        <w:rPr>
          <w:rFonts w:ascii="Times New Roman" w:hAnsi="Times New Roman"/>
          <w:sz w:val="24"/>
          <w:lang w:val="en-CA"/>
        </w:rPr>
        <w:t>Describe any price and/or wage controls or restrictions imposed by government organizations or regulations that may limit the price you charge your domestic customers.</w:t>
      </w:r>
    </w:p>
    <w:p w:rsidR="001A3BE0" w:rsidRPr="00CF5E59" w:rsidRDefault="001A3BE0" w:rsidP="001A3BE0">
      <w:pPr>
        <w:ind w:left="720" w:hanging="720"/>
        <w:rPr>
          <w:rFonts w:ascii="Times New Roman" w:hAnsi="Times New Roman"/>
          <w:sz w:val="24"/>
          <w:lang w:val="en-CA"/>
        </w:rPr>
      </w:pPr>
    </w:p>
    <w:p w:rsidR="001A3BE0" w:rsidRPr="00CF5E59" w:rsidRDefault="001A3BE0" w:rsidP="001A3BE0">
      <w:pPr>
        <w:ind w:left="720" w:hanging="720"/>
        <w:rPr>
          <w:rFonts w:ascii="Times New Roman" w:hAnsi="Times New Roman"/>
          <w:sz w:val="24"/>
          <w:lang w:val="en-CA"/>
        </w:rPr>
      </w:pPr>
      <w:r w:rsidRPr="00CF5E59">
        <w:rPr>
          <w:rFonts w:ascii="Times New Roman" w:hAnsi="Times New Roman"/>
          <w:b/>
          <w:sz w:val="24"/>
          <w:lang w:val="en-CA"/>
        </w:rPr>
        <w:t>C23.</w:t>
      </w:r>
      <w:r w:rsidRPr="00CF5E59">
        <w:rPr>
          <w:rFonts w:ascii="Times New Roman" w:hAnsi="Times New Roman"/>
          <w:b/>
          <w:sz w:val="24"/>
          <w:lang w:val="en-CA"/>
        </w:rPr>
        <w:tab/>
      </w:r>
      <w:r w:rsidRPr="00CF5E59">
        <w:rPr>
          <w:rFonts w:ascii="Times New Roman" w:hAnsi="Times New Roman"/>
          <w:sz w:val="24"/>
          <w:lang w:val="en-CA"/>
        </w:rPr>
        <w:t>If your company is not the manufacturer of the goods sold domestically:</w:t>
      </w:r>
    </w:p>
    <w:p w:rsidR="001A3BE0" w:rsidRPr="00CF5E59" w:rsidRDefault="001A3BE0" w:rsidP="001A3BE0">
      <w:pPr>
        <w:ind w:left="720" w:hanging="720"/>
        <w:rPr>
          <w:rFonts w:ascii="Times New Roman" w:hAnsi="Times New Roman"/>
          <w:b/>
          <w:sz w:val="24"/>
          <w:lang w:val="en-CA"/>
        </w:rPr>
      </w:pPr>
    </w:p>
    <w:p w:rsidR="001A3BE0" w:rsidRPr="00CF5E59" w:rsidRDefault="001A3BE0" w:rsidP="001A3BE0">
      <w:pPr>
        <w:numPr>
          <w:ilvl w:val="0"/>
          <w:numId w:val="2"/>
        </w:numPr>
        <w:rPr>
          <w:rFonts w:ascii="Times New Roman" w:hAnsi="Times New Roman"/>
          <w:sz w:val="24"/>
          <w:lang w:val="en-CA"/>
        </w:rPr>
      </w:pPr>
      <w:r w:rsidRPr="00CF5E59">
        <w:rPr>
          <w:rFonts w:ascii="Times New Roman" w:hAnsi="Times New Roman"/>
          <w:sz w:val="24"/>
          <w:lang w:val="en-CA"/>
        </w:rPr>
        <w:t>provide the name, address, telephone</w:t>
      </w:r>
      <w:r>
        <w:rPr>
          <w:rFonts w:ascii="Times New Roman" w:hAnsi="Times New Roman"/>
          <w:sz w:val="24"/>
          <w:lang w:val="en-CA"/>
        </w:rPr>
        <w:t xml:space="preserve"> number </w:t>
      </w:r>
      <w:r w:rsidRPr="00CF5E59">
        <w:rPr>
          <w:rFonts w:ascii="Times New Roman" w:hAnsi="Times New Roman"/>
          <w:sz w:val="24"/>
          <w:lang w:val="en-CA"/>
        </w:rPr>
        <w:t xml:space="preserve">and contact person for the </w:t>
      </w:r>
      <w:r>
        <w:rPr>
          <w:rFonts w:ascii="Times New Roman" w:hAnsi="Times New Roman"/>
          <w:sz w:val="24"/>
          <w:lang w:val="en-CA"/>
        </w:rPr>
        <w:t>m</w:t>
      </w:r>
      <w:r w:rsidRPr="00CF5E59">
        <w:rPr>
          <w:rFonts w:ascii="Times New Roman" w:hAnsi="Times New Roman"/>
          <w:sz w:val="24"/>
          <w:lang w:val="en-CA"/>
        </w:rPr>
        <w:t>anufacturer(s) and/or your supplier(s);</w:t>
      </w:r>
    </w:p>
    <w:p w:rsidR="001A3BE0" w:rsidRPr="00CF5E59" w:rsidRDefault="001A3BE0" w:rsidP="001A3BE0">
      <w:pPr>
        <w:pStyle w:val="Rientrocorpodeltesto2"/>
        <w:numPr>
          <w:ilvl w:val="0"/>
          <w:numId w:val="2"/>
        </w:numPr>
        <w:tabs>
          <w:tab w:val="clear" w:pos="360"/>
        </w:tabs>
        <w:rPr>
          <w:rFonts w:ascii="Times New Roman" w:hAnsi="Times New Roman"/>
          <w:sz w:val="24"/>
          <w:lang w:val="en-CA"/>
        </w:rPr>
      </w:pPr>
      <w:r w:rsidRPr="00CF5E59">
        <w:rPr>
          <w:rFonts w:ascii="Times New Roman" w:hAnsi="Times New Roman"/>
          <w:sz w:val="24"/>
          <w:lang w:val="en-CA"/>
        </w:rPr>
        <w:t>indicate if there was any understanding which restricted, discouraged or prohibited sales by your company, in your domestic market;</w:t>
      </w:r>
    </w:p>
    <w:p w:rsidR="001A3BE0" w:rsidRPr="00CF5E59" w:rsidRDefault="001A3BE0" w:rsidP="001A3BE0">
      <w:pPr>
        <w:numPr>
          <w:ilvl w:val="0"/>
          <w:numId w:val="2"/>
        </w:numPr>
        <w:rPr>
          <w:rFonts w:ascii="Times New Roman" w:hAnsi="Times New Roman"/>
          <w:sz w:val="24"/>
          <w:lang w:val="en-CA"/>
        </w:rPr>
      </w:pPr>
      <w:r w:rsidRPr="00CF5E59">
        <w:rPr>
          <w:rFonts w:ascii="Times New Roman" w:hAnsi="Times New Roman"/>
          <w:sz w:val="24"/>
          <w:lang w:val="en-CA"/>
        </w:rPr>
        <w:t>indicate if the supplier had the right to review your domestic sales records; and</w:t>
      </w:r>
    </w:p>
    <w:p w:rsidR="001A3BE0" w:rsidRPr="00CF5E59" w:rsidRDefault="001A3BE0" w:rsidP="001A3BE0">
      <w:pPr>
        <w:pStyle w:val="Rientrocorpodeltesto2"/>
        <w:numPr>
          <w:ilvl w:val="0"/>
          <w:numId w:val="2"/>
        </w:numPr>
        <w:tabs>
          <w:tab w:val="clear" w:pos="360"/>
        </w:tabs>
        <w:rPr>
          <w:rFonts w:ascii="Times New Roman" w:hAnsi="Times New Roman"/>
          <w:sz w:val="24"/>
          <w:lang w:val="en-CA"/>
        </w:rPr>
      </w:pPr>
      <w:r w:rsidRPr="00CF5E59">
        <w:rPr>
          <w:rFonts w:ascii="Times New Roman" w:hAnsi="Times New Roman"/>
          <w:sz w:val="24"/>
          <w:lang w:val="en-CA"/>
        </w:rPr>
        <w:t>indicate if the supplier provided after-sales service to your customers, participated in sales calls, sales activities, and/or provided sales incentives to your customers.</w:t>
      </w:r>
    </w:p>
    <w:p w:rsidR="001A3BE0" w:rsidRPr="00CF5E59" w:rsidRDefault="001A3BE0" w:rsidP="001A3BE0">
      <w:pPr>
        <w:ind w:left="720" w:hanging="720"/>
        <w:rPr>
          <w:rFonts w:ascii="Times New Roman" w:hAnsi="Times New Roman"/>
          <w:sz w:val="24"/>
          <w:lang w:val="en-CA"/>
        </w:rPr>
      </w:pPr>
    </w:p>
    <w:p w:rsidR="00E6038E" w:rsidRDefault="00E6038E" w:rsidP="00E6038E">
      <w:pPr>
        <w:tabs>
          <w:tab w:val="left" w:pos="270"/>
        </w:tabs>
        <w:ind w:left="720" w:right="432" w:hanging="720"/>
        <w:rPr>
          <w:rFonts w:ascii="Times New Roman" w:hAnsi="Times New Roman"/>
          <w:sz w:val="24"/>
          <w:szCs w:val="24"/>
        </w:rPr>
      </w:pPr>
      <w:r w:rsidRPr="002A3683">
        <w:rPr>
          <w:rFonts w:ascii="Times New Roman" w:hAnsi="Times New Roman"/>
          <w:b/>
          <w:sz w:val="24"/>
          <w:lang w:val="en-CA"/>
        </w:rPr>
        <w:t>C2</w:t>
      </w:r>
      <w:r>
        <w:rPr>
          <w:rFonts w:ascii="Times New Roman" w:hAnsi="Times New Roman"/>
          <w:b/>
          <w:sz w:val="24"/>
          <w:lang w:val="en-CA"/>
        </w:rPr>
        <w:t>4</w:t>
      </w:r>
      <w:r w:rsidRPr="002A3683">
        <w:rPr>
          <w:rFonts w:ascii="Times New Roman" w:hAnsi="Times New Roman"/>
          <w:b/>
          <w:sz w:val="24"/>
          <w:lang w:val="en-CA"/>
        </w:rPr>
        <w:t>.</w:t>
      </w:r>
      <w:r w:rsidRPr="002A3683">
        <w:rPr>
          <w:rFonts w:ascii="Times New Roman" w:hAnsi="Times New Roman"/>
          <w:sz w:val="24"/>
          <w:lang w:val="en-CA"/>
        </w:rPr>
        <w:tab/>
      </w:r>
      <w:r w:rsidRPr="002A3683">
        <w:rPr>
          <w:rFonts w:ascii="Times New Roman" w:hAnsi="Times New Roman"/>
          <w:sz w:val="24"/>
          <w:szCs w:val="24"/>
        </w:rPr>
        <w:t xml:space="preserve">Please describe the market conditions for </w:t>
      </w:r>
      <w:r>
        <w:rPr>
          <w:rFonts w:ascii="Times New Roman" w:hAnsi="Times New Roman"/>
          <w:sz w:val="24"/>
          <w:szCs w:val="24"/>
        </w:rPr>
        <w:t>rebar</w:t>
      </w:r>
      <w:r w:rsidRPr="002A3683">
        <w:rPr>
          <w:rFonts w:ascii="Times New Roman" w:hAnsi="Times New Roman"/>
          <w:sz w:val="24"/>
          <w:szCs w:val="24"/>
        </w:rPr>
        <w:t xml:space="preserve"> in your country</w:t>
      </w:r>
      <w:r>
        <w:rPr>
          <w:rFonts w:ascii="Times New Roman" w:hAnsi="Times New Roman"/>
          <w:sz w:val="24"/>
          <w:szCs w:val="24"/>
        </w:rPr>
        <w:t xml:space="preserve">. This </w:t>
      </w:r>
      <w:r w:rsidRPr="002A3683">
        <w:rPr>
          <w:rFonts w:ascii="Times New Roman" w:hAnsi="Times New Roman"/>
          <w:sz w:val="24"/>
          <w:szCs w:val="24"/>
        </w:rPr>
        <w:t xml:space="preserve">explanation should include your understanding of how </w:t>
      </w:r>
      <w:r>
        <w:rPr>
          <w:rFonts w:ascii="Times New Roman" w:hAnsi="Times New Roman"/>
          <w:sz w:val="24"/>
          <w:szCs w:val="24"/>
        </w:rPr>
        <w:t>rebar</w:t>
      </w:r>
      <w:r w:rsidRPr="002A3683">
        <w:rPr>
          <w:rFonts w:ascii="Times New Roman" w:hAnsi="Times New Roman"/>
          <w:sz w:val="24"/>
          <w:szCs w:val="24"/>
        </w:rPr>
        <w:t xml:space="preserve"> prices are determined in the domestic market. In addition, please identify the major </w:t>
      </w:r>
      <w:r>
        <w:rPr>
          <w:rFonts w:ascii="Times New Roman" w:hAnsi="Times New Roman"/>
          <w:sz w:val="24"/>
          <w:szCs w:val="24"/>
        </w:rPr>
        <w:t>rebar</w:t>
      </w:r>
      <w:r w:rsidRPr="002A3683">
        <w:rPr>
          <w:rFonts w:ascii="Times New Roman" w:hAnsi="Times New Roman"/>
          <w:sz w:val="24"/>
          <w:szCs w:val="24"/>
        </w:rPr>
        <w:t xml:space="preserve"> producers in your country and indicate their ownership structure (such as state-owned enterprise (SOE), joint venture, limited liability company, etc.)</w:t>
      </w:r>
      <w:r>
        <w:rPr>
          <w:rFonts w:ascii="Times New Roman" w:hAnsi="Times New Roman"/>
          <w:sz w:val="24"/>
          <w:szCs w:val="24"/>
        </w:rPr>
        <w:t>.</w:t>
      </w:r>
    </w:p>
    <w:p w:rsidR="00E6038E" w:rsidRDefault="00E6038E" w:rsidP="00E6038E">
      <w:pPr>
        <w:tabs>
          <w:tab w:val="left" w:pos="270"/>
        </w:tabs>
        <w:ind w:left="720" w:right="432" w:hanging="720"/>
        <w:rPr>
          <w:rFonts w:ascii="Times New Roman" w:hAnsi="Times New Roman"/>
          <w:sz w:val="24"/>
          <w:szCs w:val="24"/>
        </w:rPr>
      </w:pPr>
    </w:p>
    <w:p w:rsidR="00E6038E" w:rsidRDefault="00E6038E" w:rsidP="00E6038E">
      <w:pPr>
        <w:tabs>
          <w:tab w:val="left" w:pos="270"/>
        </w:tabs>
        <w:ind w:left="720" w:right="432" w:hanging="720"/>
        <w:rPr>
          <w:rFonts w:ascii="Times New Roman" w:hAnsi="Times New Roman"/>
          <w:sz w:val="24"/>
          <w:szCs w:val="24"/>
        </w:rPr>
      </w:pPr>
      <w:r w:rsidRPr="002A3683">
        <w:rPr>
          <w:rFonts w:ascii="Times New Roman" w:hAnsi="Times New Roman"/>
          <w:b/>
          <w:sz w:val="24"/>
          <w:szCs w:val="24"/>
        </w:rPr>
        <w:t>C2</w:t>
      </w:r>
      <w:r>
        <w:rPr>
          <w:rFonts w:ascii="Times New Roman" w:hAnsi="Times New Roman"/>
          <w:b/>
          <w:sz w:val="24"/>
          <w:szCs w:val="24"/>
        </w:rPr>
        <w:t>5</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Did your company sell any </w:t>
      </w:r>
      <w:r>
        <w:rPr>
          <w:rFonts w:ascii="Times New Roman" w:hAnsi="Times New Roman"/>
          <w:sz w:val="24"/>
          <w:szCs w:val="24"/>
        </w:rPr>
        <w:t>rebar</w:t>
      </w:r>
      <w:r w:rsidRPr="002A3683">
        <w:rPr>
          <w:rFonts w:ascii="Times New Roman" w:hAnsi="Times New Roman"/>
          <w:sz w:val="24"/>
          <w:szCs w:val="24"/>
        </w:rPr>
        <w:t xml:space="preserve"> to domestic customers during the POI? If yes, please provide a list of your domestic customers for the goods and indicate their ownership structure.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SOEs.</w:t>
      </w:r>
    </w:p>
    <w:p w:rsidR="00E6038E" w:rsidRDefault="00E6038E" w:rsidP="00E6038E">
      <w:pPr>
        <w:tabs>
          <w:tab w:val="left" w:pos="270"/>
        </w:tabs>
        <w:ind w:left="720" w:right="432" w:hanging="720"/>
        <w:rPr>
          <w:rFonts w:ascii="Times New Roman" w:hAnsi="Times New Roman"/>
          <w:sz w:val="24"/>
          <w:szCs w:val="24"/>
        </w:rPr>
      </w:pPr>
    </w:p>
    <w:p w:rsidR="00E6038E" w:rsidRDefault="00E6038E" w:rsidP="00E6038E">
      <w:pPr>
        <w:tabs>
          <w:tab w:val="left" w:pos="270"/>
        </w:tabs>
        <w:ind w:left="720" w:right="432" w:hanging="720"/>
        <w:rPr>
          <w:rFonts w:ascii="Times New Roman" w:hAnsi="Times New Roman"/>
          <w:sz w:val="24"/>
          <w:szCs w:val="24"/>
        </w:rPr>
      </w:pPr>
      <w:r w:rsidRPr="002A3683">
        <w:rPr>
          <w:rFonts w:ascii="Times New Roman" w:hAnsi="Times New Roman"/>
          <w:b/>
          <w:sz w:val="24"/>
          <w:szCs w:val="24"/>
        </w:rPr>
        <w:t>C2</w:t>
      </w:r>
      <w:r>
        <w:rPr>
          <w:rFonts w:ascii="Times New Roman" w:hAnsi="Times New Roman"/>
          <w:b/>
          <w:sz w:val="24"/>
          <w:szCs w:val="24"/>
        </w:rPr>
        <w:t>6</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policy, plan and/or directive issued by your government which encourages or requires any parties, whether SOEs or non-SOEs, to purchase domestically produced </w:t>
      </w:r>
      <w:r>
        <w:rPr>
          <w:rFonts w:ascii="Times New Roman" w:hAnsi="Times New Roman"/>
          <w:sz w:val="24"/>
          <w:szCs w:val="24"/>
        </w:rPr>
        <w:t>rebar in place of imported rebar</w:t>
      </w:r>
      <w:r w:rsidRPr="002A3683">
        <w:rPr>
          <w:rFonts w:ascii="Times New Roman" w:hAnsi="Times New Roman"/>
          <w:sz w:val="24"/>
          <w:szCs w:val="24"/>
        </w:rPr>
        <w:t>.</w:t>
      </w:r>
    </w:p>
    <w:p w:rsidR="00E6038E" w:rsidRPr="00591761" w:rsidRDefault="00E6038E" w:rsidP="00E6038E">
      <w:pPr>
        <w:pStyle w:val="Paragrafoelenco"/>
        <w:tabs>
          <w:tab w:val="left" w:pos="270"/>
        </w:tabs>
        <w:ind w:right="432"/>
        <w:rPr>
          <w:rFonts w:ascii="Times New Roman" w:hAnsi="Times New Roman"/>
          <w:sz w:val="24"/>
          <w:szCs w:val="24"/>
        </w:rPr>
      </w:pPr>
    </w:p>
    <w:p w:rsidR="00E6038E" w:rsidRPr="002A3683" w:rsidRDefault="00E6038E" w:rsidP="00E6038E">
      <w:pPr>
        <w:tabs>
          <w:tab w:val="left" w:pos="270"/>
        </w:tabs>
        <w:ind w:left="720" w:right="432" w:hanging="720"/>
        <w:rPr>
          <w:rFonts w:ascii="Times New Roman" w:hAnsi="Times New Roman"/>
          <w:sz w:val="24"/>
          <w:szCs w:val="24"/>
        </w:rPr>
      </w:pPr>
      <w:r w:rsidRPr="002A3683">
        <w:rPr>
          <w:rFonts w:ascii="Times New Roman" w:hAnsi="Times New Roman"/>
          <w:b/>
          <w:sz w:val="24"/>
          <w:szCs w:val="24"/>
        </w:rPr>
        <w:t>C2</w:t>
      </w:r>
      <w:r>
        <w:rPr>
          <w:rFonts w:ascii="Times New Roman" w:hAnsi="Times New Roman"/>
          <w:b/>
          <w:sz w:val="24"/>
          <w:szCs w:val="24"/>
        </w:rPr>
        <w:t>7</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support programs offered by your government, including any </w:t>
      </w:r>
      <w:r w:rsidRPr="00C50B68">
        <w:rPr>
          <w:rFonts w:ascii="Times New Roman" w:hAnsi="Times New Roman"/>
          <w:sz w:val="24"/>
          <w:szCs w:val="24"/>
        </w:rPr>
        <w:t>financial contributions</w:t>
      </w:r>
      <w:r w:rsidRPr="002A3683">
        <w:rPr>
          <w:rFonts w:ascii="Times New Roman" w:hAnsi="Times New Roman"/>
          <w:sz w:val="24"/>
          <w:szCs w:val="24"/>
        </w:rPr>
        <w:t xml:space="preserve"> or any kind of income or price support which relates to the production or sale of </w:t>
      </w:r>
      <w:r>
        <w:rPr>
          <w:rFonts w:ascii="Times New Roman" w:hAnsi="Times New Roman"/>
          <w:sz w:val="24"/>
          <w:szCs w:val="24"/>
        </w:rPr>
        <w:t>rebar</w:t>
      </w:r>
      <w:r w:rsidRPr="002A3683">
        <w:rPr>
          <w:rFonts w:ascii="Times New Roman" w:hAnsi="Times New Roman"/>
          <w:sz w:val="24"/>
          <w:szCs w:val="24"/>
        </w:rPr>
        <w:t>.</w:t>
      </w:r>
    </w:p>
    <w:p w:rsidR="00E6038E" w:rsidRPr="00591761" w:rsidRDefault="00E6038E" w:rsidP="00E6038E">
      <w:pPr>
        <w:tabs>
          <w:tab w:val="left" w:pos="270"/>
        </w:tabs>
        <w:ind w:right="432"/>
        <w:rPr>
          <w:rFonts w:ascii="Times New Roman" w:hAnsi="Times New Roman"/>
          <w:sz w:val="24"/>
          <w:szCs w:val="24"/>
        </w:rPr>
      </w:pPr>
    </w:p>
    <w:p w:rsidR="00E6038E" w:rsidRPr="002A3683" w:rsidRDefault="00E6038E" w:rsidP="00E6038E">
      <w:pPr>
        <w:tabs>
          <w:tab w:val="left" w:pos="270"/>
        </w:tabs>
        <w:ind w:left="720" w:right="432" w:hanging="720"/>
        <w:rPr>
          <w:rFonts w:ascii="Times New Roman" w:hAnsi="Times New Roman"/>
          <w:sz w:val="24"/>
          <w:szCs w:val="24"/>
        </w:rPr>
      </w:pPr>
      <w:r w:rsidRPr="002A3683">
        <w:rPr>
          <w:rFonts w:ascii="Times New Roman" w:hAnsi="Times New Roman"/>
          <w:b/>
          <w:sz w:val="24"/>
          <w:szCs w:val="24"/>
        </w:rPr>
        <w:t>C</w:t>
      </w:r>
      <w:r>
        <w:rPr>
          <w:rFonts w:ascii="Times New Roman" w:hAnsi="Times New Roman"/>
          <w:b/>
          <w:sz w:val="24"/>
          <w:szCs w:val="24"/>
        </w:rPr>
        <w:t>28</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For each program identified above, please describe the impact the program may have on the domestic market for </w:t>
      </w:r>
      <w:r>
        <w:rPr>
          <w:rFonts w:ascii="Times New Roman" w:hAnsi="Times New Roman"/>
          <w:sz w:val="24"/>
          <w:szCs w:val="24"/>
        </w:rPr>
        <w:t>rebar</w:t>
      </w:r>
      <w:r w:rsidRPr="002A3683">
        <w:rPr>
          <w:rFonts w:ascii="Times New Roman" w:hAnsi="Times New Roman"/>
          <w:sz w:val="24"/>
          <w:szCs w:val="24"/>
        </w:rPr>
        <w:t xml:space="preserve"> in your country. Furthermore, please also describe the impact each program may have on your company’s domestic selling prices for </w:t>
      </w:r>
      <w:r>
        <w:rPr>
          <w:rFonts w:ascii="Times New Roman" w:hAnsi="Times New Roman"/>
          <w:sz w:val="24"/>
          <w:szCs w:val="24"/>
        </w:rPr>
        <w:t>rebar</w:t>
      </w:r>
      <w:r w:rsidRPr="002A3683">
        <w:rPr>
          <w:rFonts w:ascii="Times New Roman" w:hAnsi="Times New Roman"/>
          <w:sz w:val="24"/>
          <w:szCs w:val="24"/>
        </w:rPr>
        <w:t xml:space="preserve">. </w:t>
      </w:r>
    </w:p>
    <w:p w:rsidR="00E6038E" w:rsidRPr="00A4567B" w:rsidRDefault="00E6038E" w:rsidP="00E6038E">
      <w:pPr>
        <w:pStyle w:val="Paragrafoelenco"/>
        <w:rPr>
          <w:rFonts w:ascii="Times New Roman" w:hAnsi="Times New Roman"/>
          <w:sz w:val="24"/>
          <w:szCs w:val="24"/>
        </w:rPr>
      </w:pPr>
    </w:p>
    <w:p w:rsidR="00E6038E" w:rsidRPr="002A3683" w:rsidRDefault="00E6038E" w:rsidP="00E6038E">
      <w:pPr>
        <w:tabs>
          <w:tab w:val="left" w:pos="270"/>
        </w:tabs>
        <w:ind w:left="720" w:right="432" w:hanging="720"/>
        <w:rPr>
          <w:rFonts w:ascii="Times New Roman" w:hAnsi="Times New Roman"/>
          <w:sz w:val="24"/>
          <w:szCs w:val="24"/>
        </w:rPr>
      </w:pPr>
      <w:r>
        <w:rPr>
          <w:rFonts w:ascii="Times New Roman" w:hAnsi="Times New Roman"/>
          <w:b/>
          <w:sz w:val="24"/>
          <w:szCs w:val="24"/>
        </w:rPr>
        <w:t>C29</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government regulations which may have an effect on domestic selling prices of </w:t>
      </w:r>
      <w:r>
        <w:rPr>
          <w:rFonts w:ascii="Times New Roman" w:hAnsi="Times New Roman"/>
          <w:sz w:val="24"/>
          <w:szCs w:val="24"/>
        </w:rPr>
        <w:t>rebar</w:t>
      </w:r>
      <w:r w:rsidRPr="002A3683">
        <w:rPr>
          <w:rFonts w:ascii="Times New Roman" w:hAnsi="Times New Roman"/>
          <w:sz w:val="24"/>
          <w:szCs w:val="24"/>
        </w:rPr>
        <w:t xml:space="preserve"> such as price floors, price ceilings, production quotas, import and export controls. </w:t>
      </w:r>
    </w:p>
    <w:p w:rsidR="00E6038E" w:rsidRPr="00A4567B" w:rsidRDefault="00E6038E" w:rsidP="00E6038E">
      <w:pPr>
        <w:pStyle w:val="Paragrafoelenco"/>
        <w:rPr>
          <w:rFonts w:ascii="Times New Roman" w:hAnsi="Times New Roman"/>
          <w:sz w:val="24"/>
          <w:szCs w:val="24"/>
        </w:rPr>
      </w:pPr>
    </w:p>
    <w:p w:rsidR="00E6038E" w:rsidRDefault="00E6038E" w:rsidP="00E6038E">
      <w:pPr>
        <w:ind w:left="720" w:hanging="720"/>
        <w:jc w:val="both"/>
        <w:rPr>
          <w:rFonts w:ascii="Times New Roman" w:hAnsi="Times New Roman"/>
          <w:sz w:val="24"/>
          <w:szCs w:val="24"/>
        </w:rPr>
      </w:pPr>
      <w:r w:rsidRPr="002A3683">
        <w:rPr>
          <w:rFonts w:ascii="Times New Roman" w:hAnsi="Times New Roman"/>
          <w:b/>
          <w:sz w:val="24"/>
          <w:szCs w:val="24"/>
        </w:rPr>
        <w:t>C3</w:t>
      </w:r>
      <w:r>
        <w:rPr>
          <w:rFonts w:ascii="Times New Roman" w:hAnsi="Times New Roman"/>
          <w:b/>
          <w:sz w:val="24"/>
          <w:szCs w:val="24"/>
        </w:rPr>
        <w:t>0</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government taxation policies which may have an effect on domestic selling prices of </w:t>
      </w:r>
      <w:r>
        <w:rPr>
          <w:rFonts w:ascii="Times New Roman" w:hAnsi="Times New Roman"/>
          <w:sz w:val="24"/>
          <w:szCs w:val="24"/>
        </w:rPr>
        <w:t>rebar</w:t>
      </w:r>
      <w:r w:rsidRPr="002A3683">
        <w:rPr>
          <w:rFonts w:ascii="Times New Roman" w:hAnsi="Times New Roman"/>
          <w:sz w:val="24"/>
          <w:szCs w:val="24"/>
        </w:rPr>
        <w:t>.</w:t>
      </w:r>
    </w:p>
    <w:p w:rsidR="00E6038E" w:rsidRDefault="00E6038E" w:rsidP="001B581E">
      <w:pPr>
        <w:ind w:left="720" w:hanging="720"/>
        <w:jc w:val="both"/>
        <w:rPr>
          <w:rFonts w:ascii="Times New Roman" w:hAnsi="Times New Roman"/>
          <w:sz w:val="24"/>
        </w:rPr>
      </w:pPr>
    </w:p>
    <w:p w:rsidR="00294D64" w:rsidRDefault="00294D64" w:rsidP="00294D64">
      <w:pPr>
        <w:ind w:left="720" w:hanging="720"/>
        <w:jc w:val="both"/>
        <w:rPr>
          <w:rFonts w:ascii="Times New Roman" w:hAnsi="Times New Roman"/>
          <w:sz w:val="24"/>
          <w:lang w:val="en-CA"/>
        </w:rPr>
      </w:pPr>
      <w:r>
        <w:rPr>
          <w:rFonts w:ascii="Times New Roman" w:hAnsi="Times New Roman"/>
          <w:b/>
          <w:sz w:val="24"/>
          <w:lang w:val="en-CA"/>
        </w:rPr>
        <w:t>C31</w:t>
      </w:r>
      <w:r w:rsidRPr="009A3F30">
        <w:rPr>
          <w:rFonts w:ascii="Times New Roman" w:hAnsi="Times New Roman"/>
          <w:b/>
          <w:sz w:val="24"/>
          <w:lang w:val="en-CA"/>
        </w:rPr>
        <w:t>.</w:t>
      </w:r>
      <w:r w:rsidRPr="009A3F30">
        <w:rPr>
          <w:rFonts w:ascii="Times New Roman" w:hAnsi="Times New Roman"/>
          <w:b/>
          <w:sz w:val="24"/>
          <w:lang w:val="en-CA"/>
        </w:rPr>
        <w:tab/>
      </w:r>
      <w:r w:rsidRPr="009A3F30">
        <w:rPr>
          <w:rFonts w:ascii="Times New Roman" w:hAnsi="Times New Roman"/>
          <w:sz w:val="24"/>
          <w:lang w:val="en-CA"/>
        </w:rPr>
        <w:t>Identify all source documents you have relied on in preparing your response to this Part and indicate the business location where the documents are maintained.</w:t>
      </w:r>
    </w:p>
    <w:p w:rsidR="00294D64" w:rsidRPr="00294D64" w:rsidRDefault="00294D64" w:rsidP="001B581E">
      <w:pPr>
        <w:ind w:left="720" w:hanging="720"/>
        <w:jc w:val="both"/>
        <w:rPr>
          <w:rFonts w:ascii="Times New Roman" w:hAnsi="Times New Roman"/>
          <w:sz w:val="24"/>
          <w:lang w:val="en-CA"/>
        </w:rPr>
      </w:pPr>
    </w:p>
    <w:p w:rsidR="001B581E" w:rsidRPr="009A3F30" w:rsidRDefault="001B581E" w:rsidP="001B581E">
      <w:pPr>
        <w:ind w:left="720" w:hanging="720"/>
        <w:jc w:val="both"/>
        <w:rPr>
          <w:rFonts w:ascii="Times New Roman" w:hAnsi="Times New Roman"/>
          <w:sz w:val="24"/>
          <w:lang w:val="en-CA"/>
        </w:rPr>
      </w:pPr>
    </w:p>
    <w:p w:rsidR="001B581E" w:rsidRDefault="001B581E" w:rsidP="001B581E">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r>
        <w:rPr>
          <w:rFonts w:ascii="Times New Roman" w:hAnsi="Times New Roman"/>
          <w:b/>
          <w:color w:val="000000"/>
          <w:sz w:val="24"/>
          <w:lang w:val="en-CA"/>
        </w:rPr>
        <w:t>REMINDERS:</w:t>
      </w:r>
    </w:p>
    <w:p w:rsidR="001B581E" w:rsidRDefault="001B581E" w:rsidP="001B581E">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Pr>
          <w:rFonts w:ascii="Times New Roman" w:hAnsi="Times New Roman"/>
          <w:b/>
          <w:color w:val="000000"/>
          <w:sz w:val="24"/>
          <w:lang w:val="en-CA"/>
        </w:rPr>
        <w:t>1.</w:t>
      </w:r>
      <w:r>
        <w:rPr>
          <w:rFonts w:ascii="Times New Roman" w:hAnsi="Times New Roman"/>
          <w:b/>
          <w:color w:val="000000"/>
          <w:sz w:val="24"/>
          <w:lang w:val="en-CA"/>
        </w:rPr>
        <w:tab/>
        <w:t>Any source material that you provide with your response must be in the original language and must be accompanied by a translation in either English or French.</w:t>
      </w:r>
    </w:p>
    <w:p w:rsidR="001B581E" w:rsidRDefault="001B581E" w:rsidP="001B581E">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rsidR="001B581E" w:rsidRDefault="001B581E" w:rsidP="001B581E">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Pr>
          <w:rFonts w:ascii="Times New Roman" w:hAnsi="Times New Roman"/>
          <w:b/>
          <w:color w:val="000000"/>
          <w:sz w:val="24"/>
          <w:lang w:val="en-CA"/>
        </w:rPr>
        <w:t>2.</w:t>
      </w:r>
      <w:r>
        <w:rPr>
          <w:rFonts w:ascii="Times New Roman" w:hAnsi="Times New Roman"/>
          <w:b/>
          <w:color w:val="000000"/>
          <w:sz w:val="24"/>
          <w:lang w:val="en-CA"/>
        </w:rPr>
        <w:tab/>
        <w:t>If your company is not the producer of the</w:t>
      </w:r>
      <w:r w:rsidR="00E6038E">
        <w:rPr>
          <w:rFonts w:ascii="Times New Roman" w:hAnsi="Times New Roman"/>
          <w:b/>
          <w:color w:val="000000"/>
          <w:sz w:val="24"/>
          <w:lang w:val="en-CA"/>
        </w:rPr>
        <w:t xml:space="preserve"> goods, please consult items #2</w:t>
      </w:r>
      <w:r w:rsidR="00294D64">
        <w:rPr>
          <w:rFonts w:ascii="Times New Roman" w:hAnsi="Times New Roman"/>
          <w:b/>
          <w:color w:val="000000"/>
          <w:sz w:val="24"/>
          <w:lang w:val="en-CA"/>
        </w:rPr>
        <w:t>5 and #26</w:t>
      </w:r>
      <w:r>
        <w:rPr>
          <w:rFonts w:ascii="Times New Roman" w:hAnsi="Times New Roman"/>
          <w:b/>
          <w:color w:val="000000"/>
          <w:sz w:val="24"/>
          <w:lang w:val="en-CA"/>
        </w:rPr>
        <w:t xml:space="preserve"> of the Instructions.</w:t>
      </w:r>
    </w:p>
    <w:p w:rsidR="001B581E" w:rsidRDefault="001B581E" w:rsidP="001B581E">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rsidR="001B581E" w:rsidRDefault="001B581E" w:rsidP="001B581E">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Pr>
          <w:rFonts w:ascii="Times New Roman" w:hAnsi="Times New Roman"/>
          <w:b/>
          <w:color w:val="000000"/>
          <w:sz w:val="24"/>
          <w:lang w:val="en-CA"/>
        </w:rPr>
        <w:t>3.</w:t>
      </w:r>
      <w:r>
        <w:rPr>
          <w:rFonts w:ascii="Times New Roman" w:hAnsi="Times New Roman"/>
          <w:b/>
          <w:color w:val="000000"/>
          <w:sz w:val="24"/>
          <w:lang w:val="en-CA"/>
        </w:rPr>
        <w:tab/>
        <w:t>If you have designated any information confidential, a non-confidential version of that information must accompany your response to this RFI.  See Part F for further details in this regard.</w:t>
      </w:r>
    </w:p>
    <w:p w:rsidR="001B581E" w:rsidRPr="002F7A5B" w:rsidRDefault="001B581E" w:rsidP="001B581E">
      <w:pPr>
        <w:pStyle w:val="Titolo1"/>
        <w:jc w:val="center"/>
        <w:rPr>
          <w:u w:val="none"/>
          <w:lang w:val="en-CA"/>
        </w:rPr>
      </w:pPr>
      <w:r>
        <w:rPr>
          <w:u w:val="none"/>
          <w:lang w:val="en-CA"/>
        </w:rPr>
        <w:br w:type="page"/>
      </w:r>
      <w:bookmarkStart w:id="44" w:name="_Toc499718002"/>
      <w:bookmarkStart w:id="45" w:name="_Toc50717762"/>
      <w:r w:rsidRPr="002F7A5B">
        <w:rPr>
          <w:u w:val="none"/>
          <w:lang w:val="en-CA"/>
        </w:rPr>
        <w:t>PART D</w:t>
      </w:r>
      <w:bookmarkStart w:id="46" w:name="_Toc136154319"/>
      <w:r w:rsidRPr="002F7A5B">
        <w:rPr>
          <w:u w:val="none"/>
          <w:lang w:val="en-CA"/>
        </w:rPr>
        <w:t xml:space="preserve"> - </w:t>
      </w:r>
      <w:r w:rsidRPr="009A3F30">
        <w:rPr>
          <w:u w:val="none"/>
          <w:lang w:val="en-CA"/>
        </w:rPr>
        <w:t>Financial Data and Costing Information</w:t>
      </w:r>
      <w:bookmarkEnd w:id="44"/>
      <w:bookmarkEnd w:id="45"/>
      <w:bookmarkEnd w:id="46"/>
    </w:p>
    <w:p w:rsidR="001B581E" w:rsidRPr="009A3F30" w:rsidRDefault="001B581E" w:rsidP="001B581E">
      <w:pPr>
        <w:rPr>
          <w:rFonts w:ascii="Times New Roman" w:hAnsi="Times New Roman"/>
          <w:sz w:val="24"/>
          <w:lang w:val="en-CA"/>
        </w:rPr>
      </w:pPr>
    </w:p>
    <w:p w:rsidR="001B581E" w:rsidRPr="009A3F30" w:rsidRDefault="001B581E" w:rsidP="001B581E">
      <w:pPr>
        <w:rPr>
          <w:rFonts w:ascii="Times New Roman" w:hAnsi="Times New Roman"/>
          <w:b/>
          <w:sz w:val="24"/>
        </w:rPr>
      </w:pPr>
      <w:r w:rsidRPr="009A3F30">
        <w:rPr>
          <w:rFonts w:ascii="Times New Roman" w:hAnsi="Times New Roman"/>
          <w:sz w:val="24"/>
        </w:rPr>
        <w:t xml:space="preserve">The information gathered in this section will be used to determine whether your domestic sales are profitable.  For </w:t>
      </w:r>
      <w:r>
        <w:rPr>
          <w:rFonts w:ascii="Times New Roman" w:hAnsi="Times New Roman"/>
          <w:sz w:val="24"/>
        </w:rPr>
        <w:t>models</w:t>
      </w:r>
      <w:r w:rsidRPr="009A3F30">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9A3F30">
        <w:rPr>
          <w:rFonts w:ascii="Times New Roman" w:hAnsi="Times New Roman"/>
          <w:b/>
          <w:iCs/>
          <w:sz w:val="24"/>
        </w:rPr>
        <w:t>total</w:t>
      </w:r>
      <w:r w:rsidRPr="009A3F30">
        <w:rPr>
          <w:rFonts w:ascii="Times New Roman" w:hAnsi="Times New Roman"/>
          <w:iCs/>
          <w:sz w:val="24"/>
        </w:rPr>
        <w:t xml:space="preserve"> </w:t>
      </w:r>
      <w:r w:rsidRPr="009A3F30">
        <w:rPr>
          <w:rFonts w:ascii="Times New Roman" w:hAnsi="Times New Roman"/>
          <w:b/>
          <w:iCs/>
          <w:sz w:val="24"/>
        </w:rPr>
        <w:t>cost</w:t>
      </w:r>
      <w:r w:rsidRPr="009A3F30">
        <w:rPr>
          <w:rFonts w:ascii="Times New Roman" w:hAnsi="Times New Roman"/>
          <w:sz w:val="24"/>
        </w:rPr>
        <w:t xml:space="preserve"> of the goods.</w:t>
      </w:r>
    </w:p>
    <w:p w:rsidR="001B581E" w:rsidRPr="009A3F30" w:rsidRDefault="001B581E" w:rsidP="001B581E">
      <w:pPr>
        <w:rPr>
          <w:rFonts w:ascii="Times New Roman" w:hAnsi="Times New Roman"/>
          <w:sz w:val="24"/>
          <w:lang w:val="en-CA"/>
        </w:rPr>
      </w:pPr>
    </w:p>
    <w:p w:rsidR="001B581E" w:rsidRPr="009A3F30" w:rsidRDefault="001B581E" w:rsidP="001B581E">
      <w:pPr>
        <w:rPr>
          <w:rFonts w:ascii="Times New Roman" w:hAnsi="Times New Roman"/>
          <w:sz w:val="24"/>
          <w:lang w:val="en-CA"/>
        </w:rPr>
      </w:pPr>
      <w:r w:rsidRPr="009A3F30">
        <w:rPr>
          <w:rFonts w:ascii="Times New Roman" w:hAnsi="Times New Roman"/>
          <w:sz w:val="24"/>
          <w:lang w:val="en-CA"/>
        </w:rPr>
        <w:t xml:space="preserve">For this part, appropriate footnotes should be provided to explain (1) accounting treatment of any item(s) that deviate from established practices and (2) all corporate allocations.  The information provided should enable the CBSA to follow the audit trail from the </w:t>
      </w:r>
      <w:r>
        <w:rPr>
          <w:rFonts w:ascii="Times New Roman" w:hAnsi="Times New Roman"/>
          <w:sz w:val="24"/>
          <w:lang w:val="en-CA"/>
        </w:rPr>
        <w:t>individual</w:t>
      </w:r>
      <w:r w:rsidRPr="009A3F30">
        <w:rPr>
          <w:rFonts w:ascii="Times New Roman" w:hAnsi="Times New Roman"/>
          <w:sz w:val="24"/>
          <w:lang w:val="en-CA"/>
        </w:rPr>
        <w:t xml:space="preserve"> </w:t>
      </w:r>
      <w:r>
        <w:rPr>
          <w:rFonts w:ascii="Times New Roman" w:hAnsi="Times New Roman"/>
          <w:sz w:val="24"/>
          <w:lang w:val="en-CA"/>
        </w:rPr>
        <w:t>model</w:t>
      </w:r>
      <w:r w:rsidRPr="009A3F30">
        <w:rPr>
          <w:rFonts w:ascii="Times New Roman" w:hAnsi="Times New Roman"/>
          <w:sz w:val="24"/>
          <w:lang w:val="en-CA"/>
        </w:rPr>
        <w:t xml:space="preserve"> cost to financial accounting records (such as subsidiary and general ledgers) and to corporate financial statements.</w:t>
      </w:r>
    </w:p>
    <w:p w:rsidR="001B581E" w:rsidRPr="00C65D9B" w:rsidRDefault="001B581E" w:rsidP="001B581E">
      <w:pPr>
        <w:pStyle w:val="Titolo2"/>
        <w:rPr>
          <w:rFonts w:ascii="Times New Roman" w:hAnsi="Times New Roman"/>
          <w:b/>
          <w:u w:val="single"/>
          <w:lang w:val="en-CA"/>
        </w:rPr>
      </w:pPr>
      <w:bookmarkStart w:id="47" w:name="_Toc136154320"/>
      <w:bookmarkStart w:id="48" w:name="_Toc499718003"/>
      <w:bookmarkStart w:id="49" w:name="_Toc50717763"/>
      <w:r w:rsidRPr="00C65D9B">
        <w:rPr>
          <w:rFonts w:ascii="Times New Roman" w:hAnsi="Times New Roman"/>
          <w:b/>
          <w:u w:val="single"/>
          <w:lang w:val="en-CA"/>
        </w:rPr>
        <w:t>Source Documents</w:t>
      </w:r>
      <w:bookmarkEnd w:id="47"/>
      <w:r w:rsidRPr="00C65D9B">
        <w:rPr>
          <w:rFonts w:ascii="Times New Roman" w:hAnsi="Times New Roman"/>
          <w:b/>
          <w:u w:val="single"/>
          <w:lang w:val="en-CA"/>
        </w:rPr>
        <w:t>, Accounting Records and Reports</w:t>
      </w:r>
      <w:bookmarkEnd w:id="48"/>
      <w:bookmarkEnd w:id="49"/>
    </w:p>
    <w:p w:rsidR="001B581E" w:rsidRPr="009A3F30" w:rsidRDefault="001B581E" w:rsidP="001B581E">
      <w:pPr>
        <w:ind w:right="432"/>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D1.</w:t>
      </w:r>
      <w:r w:rsidRPr="009A3F30">
        <w:rPr>
          <w:rFonts w:ascii="Times New Roman" w:hAnsi="Times New Roman"/>
          <w:b/>
          <w:sz w:val="24"/>
          <w:lang w:val="en-CA"/>
        </w:rPr>
        <w:tab/>
      </w:r>
      <w:r w:rsidRPr="009A3F30">
        <w:rPr>
          <w:rFonts w:ascii="Times New Roman" w:hAnsi="Times New Roman"/>
          <w:sz w:val="24"/>
          <w:lang w:val="en-CA"/>
        </w:rPr>
        <w:t xml:space="preserve">Provide a </w:t>
      </w:r>
      <w:r w:rsidRPr="000F24FC">
        <w:rPr>
          <w:rFonts w:ascii="Times New Roman" w:hAnsi="Times New Roman"/>
          <w:b/>
          <w:bCs/>
          <w:sz w:val="24"/>
          <w:lang w:val="en-CA"/>
        </w:rPr>
        <w:t>list</w:t>
      </w:r>
      <w:r w:rsidRPr="000F24FC">
        <w:rPr>
          <w:rFonts w:ascii="Times New Roman" w:hAnsi="Times New Roman"/>
          <w:sz w:val="24"/>
          <w:lang w:val="en-CA"/>
        </w:rPr>
        <w:t xml:space="preserve"> </w:t>
      </w:r>
      <w:r w:rsidRPr="009A3F30">
        <w:rPr>
          <w:rFonts w:ascii="Times New Roman" w:hAnsi="Times New Roman"/>
          <w:sz w:val="24"/>
          <w:lang w:val="en-CA"/>
        </w:rPr>
        <w:t>of all source documents used to prepare your responses to this part and indicate the location where the documents are kept.</w:t>
      </w:r>
    </w:p>
    <w:p w:rsidR="001B581E" w:rsidRPr="009A3F30" w:rsidRDefault="001B581E" w:rsidP="001B581E">
      <w:pPr>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D2.</w:t>
      </w:r>
      <w:r w:rsidRPr="009A3F30">
        <w:rPr>
          <w:rFonts w:ascii="Times New Roman" w:hAnsi="Times New Roman"/>
          <w:sz w:val="24"/>
          <w:lang w:val="en-CA"/>
        </w:rPr>
        <w:tab/>
        <w:t xml:space="preserve">Provide </w:t>
      </w:r>
      <w:r w:rsidRPr="000F24FC">
        <w:rPr>
          <w:rFonts w:ascii="Times New Roman" w:hAnsi="Times New Roman"/>
          <w:sz w:val="24"/>
          <w:lang w:val="en-CA"/>
        </w:rPr>
        <w:t xml:space="preserve">a </w:t>
      </w:r>
      <w:r w:rsidRPr="000F24FC">
        <w:rPr>
          <w:rFonts w:ascii="Times New Roman" w:hAnsi="Times New Roman"/>
          <w:b/>
          <w:bCs/>
          <w:sz w:val="24"/>
          <w:lang w:val="en-CA"/>
        </w:rPr>
        <w:t>list</w:t>
      </w:r>
      <w:r w:rsidRPr="009A3F30">
        <w:rPr>
          <w:rFonts w:ascii="Times New Roman" w:hAnsi="Times New Roman"/>
          <w:sz w:val="24"/>
          <w:lang w:val="en-CA"/>
        </w:rPr>
        <w:t xml:space="preserve"> of your general ledger chart of accounts.  If your chart of accounts is in a language other than English or French, provide the original language version and a translation in either English or French.  The chart of accounts must be accompanied by explanatory notes which would enable the reader to identify the major groups and subgroups of account classifications, e.g., major group may be Assets, with a sub-group under Current Assets.</w:t>
      </w:r>
    </w:p>
    <w:p w:rsidR="001B581E" w:rsidRPr="009A3F30" w:rsidRDefault="001B581E" w:rsidP="001B581E">
      <w:pPr>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D3.</w:t>
      </w:r>
      <w:r w:rsidRPr="009A3F30">
        <w:rPr>
          <w:rFonts w:ascii="Times New Roman" w:hAnsi="Times New Roman"/>
          <w:sz w:val="24"/>
          <w:lang w:val="en-CA"/>
        </w:rPr>
        <w:tab/>
        <w:t xml:space="preserve">Provide a complete </w:t>
      </w:r>
      <w:r w:rsidRPr="000F24FC">
        <w:rPr>
          <w:rFonts w:ascii="Times New Roman" w:hAnsi="Times New Roman"/>
          <w:b/>
          <w:bCs/>
          <w:sz w:val="24"/>
          <w:lang w:val="en-CA"/>
        </w:rPr>
        <w:t>list,</w:t>
      </w:r>
      <w:r w:rsidRPr="009A3F30">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company’s financial statements. Your list should include the following information:</w:t>
      </w:r>
    </w:p>
    <w:p w:rsidR="001B581E" w:rsidRPr="009A3F30" w:rsidRDefault="001B581E" w:rsidP="001B581E">
      <w:pPr>
        <w:ind w:left="720" w:hanging="720"/>
        <w:rPr>
          <w:rFonts w:ascii="Times New Roman" w:hAnsi="Times New Roman"/>
          <w:sz w:val="24"/>
          <w:lang w:val="en-CA"/>
        </w:rPr>
      </w:pPr>
    </w:p>
    <w:p w:rsidR="001B581E" w:rsidRPr="00AC4D6A" w:rsidRDefault="001B581E" w:rsidP="001B581E">
      <w:pPr>
        <w:pStyle w:val="Paragrafoelenco"/>
        <w:numPr>
          <w:ilvl w:val="0"/>
          <w:numId w:val="33"/>
        </w:numPr>
        <w:ind w:left="1134" w:hanging="414"/>
        <w:rPr>
          <w:rFonts w:ascii="Times New Roman" w:hAnsi="Times New Roman"/>
          <w:sz w:val="24"/>
          <w:lang w:val="en-CA"/>
        </w:rPr>
      </w:pPr>
      <w:r w:rsidRPr="00AC4D6A">
        <w:rPr>
          <w:rFonts w:ascii="Times New Roman" w:hAnsi="Times New Roman"/>
          <w:sz w:val="24"/>
          <w:lang w:val="en-CA"/>
        </w:rPr>
        <w:t>the title;</w:t>
      </w:r>
    </w:p>
    <w:p w:rsidR="001B581E" w:rsidRPr="00AC4D6A" w:rsidRDefault="001B581E" w:rsidP="001B581E">
      <w:pPr>
        <w:pStyle w:val="Paragrafoelenco"/>
        <w:numPr>
          <w:ilvl w:val="0"/>
          <w:numId w:val="33"/>
        </w:numPr>
        <w:ind w:left="1134" w:hanging="414"/>
        <w:rPr>
          <w:rFonts w:ascii="Times New Roman" w:hAnsi="Times New Roman"/>
          <w:sz w:val="24"/>
          <w:lang w:val="en-CA"/>
        </w:rPr>
      </w:pPr>
      <w:r w:rsidRPr="00AC4D6A">
        <w:rPr>
          <w:rFonts w:ascii="Times New Roman" w:hAnsi="Times New Roman"/>
          <w:sz w:val="24"/>
          <w:lang w:val="en-CA"/>
        </w:rPr>
        <w:t>a brief description of each ledger;</w:t>
      </w:r>
    </w:p>
    <w:p w:rsidR="001B581E" w:rsidRPr="00AC4D6A" w:rsidRDefault="001B581E" w:rsidP="001B581E">
      <w:pPr>
        <w:pStyle w:val="Paragrafoelenco"/>
        <w:numPr>
          <w:ilvl w:val="0"/>
          <w:numId w:val="33"/>
        </w:numPr>
        <w:ind w:left="1134" w:hanging="414"/>
        <w:rPr>
          <w:rFonts w:ascii="Times New Roman" w:hAnsi="Times New Roman"/>
          <w:sz w:val="24"/>
          <w:lang w:val="en-CA"/>
        </w:rPr>
      </w:pPr>
      <w:r w:rsidRPr="00AC4D6A">
        <w:rPr>
          <w:rFonts w:ascii="Times New Roman" w:hAnsi="Times New Roman"/>
          <w:sz w:val="24"/>
          <w:lang w:val="en-CA"/>
        </w:rPr>
        <w:t>a computer report reference number, if applicable; and</w:t>
      </w:r>
    </w:p>
    <w:p w:rsidR="001B581E" w:rsidRPr="00AC4D6A" w:rsidRDefault="001B581E" w:rsidP="001B581E">
      <w:pPr>
        <w:pStyle w:val="Paragrafoelenco"/>
        <w:numPr>
          <w:ilvl w:val="0"/>
          <w:numId w:val="33"/>
        </w:numPr>
        <w:ind w:left="1134" w:hanging="414"/>
        <w:rPr>
          <w:rFonts w:ascii="Times New Roman" w:hAnsi="Times New Roman"/>
          <w:sz w:val="24"/>
          <w:lang w:val="en-CA"/>
        </w:rPr>
      </w:pPr>
      <w:r w:rsidRPr="00AC4D6A">
        <w:rPr>
          <w:rFonts w:ascii="Times New Roman" w:hAnsi="Times New Roman"/>
          <w:sz w:val="24"/>
          <w:lang w:val="en-CA"/>
        </w:rPr>
        <w:t>the name of the department providing the information.</w:t>
      </w:r>
    </w:p>
    <w:p w:rsidR="001B581E" w:rsidRPr="009A3F30" w:rsidRDefault="001B581E" w:rsidP="001B581E">
      <w:pPr>
        <w:rPr>
          <w:rFonts w:ascii="Times New Roman" w:hAnsi="Times New Roman"/>
          <w:sz w:val="24"/>
          <w:lang w:val="en-CA"/>
        </w:rPr>
      </w:pPr>
    </w:p>
    <w:p w:rsidR="001B581E" w:rsidRPr="009A3F30" w:rsidRDefault="001B581E" w:rsidP="001B581E">
      <w:pPr>
        <w:tabs>
          <w:tab w:val="left" w:pos="709"/>
        </w:tabs>
        <w:ind w:left="1134" w:hanging="1134"/>
        <w:rPr>
          <w:rFonts w:ascii="Times New Roman" w:hAnsi="Times New Roman"/>
          <w:sz w:val="24"/>
          <w:lang w:val="en-CA"/>
        </w:rPr>
      </w:pPr>
      <w:r w:rsidRPr="009A3F30">
        <w:rPr>
          <w:rFonts w:ascii="Times New Roman" w:hAnsi="Times New Roman"/>
          <w:b/>
          <w:sz w:val="24"/>
          <w:lang w:val="en-CA"/>
        </w:rPr>
        <w:t>D4.</w:t>
      </w:r>
      <w:r>
        <w:rPr>
          <w:rFonts w:ascii="Times New Roman" w:hAnsi="Times New Roman"/>
          <w:b/>
          <w:sz w:val="24"/>
          <w:lang w:val="en-CA"/>
        </w:rPr>
        <w:tab/>
      </w:r>
      <w:r>
        <w:rPr>
          <w:rFonts w:ascii="Times New Roman" w:hAnsi="Times New Roman"/>
          <w:sz w:val="24"/>
          <w:lang w:val="en-CA"/>
        </w:rPr>
        <w:t>(a)</w:t>
      </w:r>
      <w:r>
        <w:rPr>
          <w:rFonts w:ascii="Times New Roman" w:hAnsi="Times New Roman"/>
          <w:sz w:val="24"/>
          <w:lang w:val="en-CA"/>
        </w:rPr>
        <w:tab/>
      </w:r>
      <w:r w:rsidRPr="009A3F30">
        <w:rPr>
          <w:rFonts w:ascii="Times New Roman" w:hAnsi="Times New Roman"/>
          <w:sz w:val="24"/>
          <w:lang w:val="en-CA"/>
        </w:rPr>
        <w:t xml:space="preserve">Provide a </w:t>
      </w:r>
      <w:r w:rsidRPr="000F24FC">
        <w:rPr>
          <w:rFonts w:ascii="Times New Roman" w:hAnsi="Times New Roman"/>
          <w:b/>
          <w:bCs/>
          <w:sz w:val="24"/>
          <w:lang w:val="en-CA"/>
        </w:rPr>
        <w:t xml:space="preserve">list </w:t>
      </w:r>
      <w:r w:rsidRPr="009A3F30">
        <w:rPr>
          <w:rFonts w:ascii="Times New Roman" w:hAnsi="Times New Roman"/>
          <w:sz w:val="24"/>
          <w:lang w:val="en-CA"/>
        </w:rPr>
        <w:t xml:space="preserve">of all reports prepared on a periodic basis for senior management, for example, </w:t>
      </w:r>
      <w:r w:rsidRPr="00F54573">
        <w:rPr>
          <w:rFonts w:ascii="Times New Roman" w:hAnsi="Times New Roman"/>
          <w:sz w:val="24"/>
          <w:lang w:val="en-CA"/>
        </w:rPr>
        <w:t>Aging of Accounts Receivable</w:t>
      </w:r>
      <w:r w:rsidRPr="009A3F30">
        <w:rPr>
          <w:rFonts w:ascii="Times New Roman" w:hAnsi="Times New Roman"/>
          <w:sz w:val="24"/>
          <w:lang w:val="en-CA"/>
        </w:rPr>
        <w:t>, Variance Analysis Reports, Fourth Quarter Results, Five Year Operational Plan, etc.  The list should include:</w:t>
      </w:r>
    </w:p>
    <w:p w:rsidR="001B581E" w:rsidRPr="00AC4D6A" w:rsidRDefault="001B581E" w:rsidP="001B581E">
      <w:pPr>
        <w:pStyle w:val="Paragrafoelenco"/>
        <w:numPr>
          <w:ilvl w:val="0"/>
          <w:numId w:val="34"/>
        </w:numPr>
        <w:ind w:left="1560" w:hanging="480"/>
        <w:rPr>
          <w:rFonts w:ascii="Times New Roman" w:hAnsi="Times New Roman"/>
          <w:sz w:val="24"/>
          <w:lang w:val="en-CA"/>
        </w:rPr>
      </w:pPr>
      <w:r w:rsidRPr="00AC4D6A">
        <w:rPr>
          <w:rFonts w:ascii="Times New Roman" w:hAnsi="Times New Roman"/>
          <w:sz w:val="24"/>
          <w:lang w:val="en-CA"/>
        </w:rPr>
        <w:t>the title and date of the report;</w:t>
      </w:r>
    </w:p>
    <w:p w:rsidR="001B581E" w:rsidRPr="00AC4D6A" w:rsidRDefault="001B581E" w:rsidP="001B581E">
      <w:pPr>
        <w:pStyle w:val="Paragrafoelenco"/>
        <w:numPr>
          <w:ilvl w:val="0"/>
          <w:numId w:val="34"/>
        </w:numPr>
        <w:ind w:left="1560" w:hanging="480"/>
        <w:rPr>
          <w:rFonts w:ascii="Times New Roman" w:hAnsi="Times New Roman"/>
          <w:sz w:val="24"/>
          <w:lang w:val="en-CA"/>
        </w:rPr>
      </w:pPr>
      <w:r w:rsidRPr="00AC4D6A">
        <w:rPr>
          <w:rFonts w:ascii="Times New Roman" w:hAnsi="Times New Roman"/>
          <w:sz w:val="24"/>
          <w:lang w:val="en-CA"/>
        </w:rPr>
        <w:t>a brief description of the information contained in each report;</w:t>
      </w:r>
    </w:p>
    <w:p w:rsidR="001B581E" w:rsidRPr="00AC4D6A" w:rsidRDefault="001B581E" w:rsidP="001B581E">
      <w:pPr>
        <w:pStyle w:val="Paragrafoelenco"/>
        <w:numPr>
          <w:ilvl w:val="0"/>
          <w:numId w:val="34"/>
        </w:numPr>
        <w:ind w:left="1560" w:hanging="480"/>
        <w:rPr>
          <w:rFonts w:ascii="Times New Roman" w:hAnsi="Times New Roman"/>
          <w:sz w:val="24"/>
          <w:lang w:val="en-CA"/>
        </w:rPr>
      </w:pPr>
      <w:r w:rsidRPr="00AC4D6A">
        <w:rPr>
          <w:rFonts w:ascii="Times New Roman" w:hAnsi="Times New Roman"/>
          <w:sz w:val="24"/>
          <w:lang w:val="en-CA"/>
        </w:rPr>
        <w:t>the reason for the report;</w:t>
      </w:r>
    </w:p>
    <w:p w:rsidR="001B581E" w:rsidRPr="00AC4D6A" w:rsidRDefault="001B581E" w:rsidP="001B581E">
      <w:pPr>
        <w:pStyle w:val="Paragrafoelenco"/>
        <w:numPr>
          <w:ilvl w:val="0"/>
          <w:numId w:val="34"/>
        </w:numPr>
        <w:ind w:left="1560" w:hanging="480"/>
        <w:rPr>
          <w:rFonts w:ascii="Times New Roman" w:hAnsi="Times New Roman"/>
          <w:sz w:val="24"/>
          <w:lang w:val="en-CA"/>
        </w:rPr>
      </w:pPr>
      <w:r w:rsidRPr="00AC4D6A">
        <w:rPr>
          <w:rFonts w:ascii="Times New Roman" w:hAnsi="Times New Roman"/>
          <w:sz w:val="24"/>
          <w:lang w:val="en-CA"/>
        </w:rPr>
        <w:t>a computer report reference number, if applicable;</w:t>
      </w:r>
    </w:p>
    <w:p w:rsidR="001B581E" w:rsidRPr="00AC4D6A" w:rsidRDefault="001B581E" w:rsidP="001B581E">
      <w:pPr>
        <w:pStyle w:val="Paragrafoelenco"/>
        <w:numPr>
          <w:ilvl w:val="0"/>
          <w:numId w:val="34"/>
        </w:numPr>
        <w:ind w:left="1560" w:hanging="480"/>
        <w:rPr>
          <w:rFonts w:ascii="Times New Roman" w:hAnsi="Times New Roman"/>
          <w:sz w:val="24"/>
          <w:lang w:val="en-CA"/>
        </w:rPr>
      </w:pPr>
      <w:r w:rsidRPr="00AC4D6A">
        <w:rPr>
          <w:rFonts w:ascii="Times New Roman" w:hAnsi="Times New Roman"/>
          <w:sz w:val="24"/>
          <w:lang w:val="en-CA"/>
        </w:rPr>
        <w:t>the name of the department providing the information; and</w:t>
      </w:r>
    </w:p>
    <w:p w:rsidR="001B581E" w:rsidRDefault="001B581E" w:rsidP="001B581E">
      <w:pPr>
        <w:pStyle w:val="Paragrafoelenco"/>
        <w:numPr>
          <w:ilvl w:val="0"/>
          <w:numId w:val="34"/>
        </w:numPr>
        <w:ind w:left="1560" w:hanging="480"/>
        <w:rPr>
          <w:rFonts w:ascii="Times New Roman" w:hAnsi="Times New Roman"/>
          <w:sz w:val="24"/>
          <w:lang w:val="en-CA"/>
        </w:rPr>
      </w:pPr>
      <w:r w:rsidRPr="00AC4D6A">
        <w:rPr>
          <w:rFonts w:ascii="Times New Roman" w:hAnsi="Times New Roman"/>
          <w:sz w:val="24"/>
          <w:lang w:val="en-CA"/>
        </w:rPr>
        <w:t>the identity and position of the person(s) for whom the report was generated.</w:t>
      </w:r>
    </w:p>
    <w:p w:rsidR="001B581E" w:rsidRPr="00656497" w:rsidRDefault="001B581E" w:rsidP="001B581E">
      <w:pPr>
        <w:ind w:left="1080"/>
        <w:rPr>
          <w:rFonts w:ascii="Times New Roman" w:hAnsi="Times New Roman"/>
          <w:sz w:val="24"/>
          <w:lang w:val="en-CA"/>
        </w:rPr>
      </w:pPr>
    </w:p>
    <w:p w:rsidR="001B581E" w:rsidRPr="0083437B" w:rsidRDefault="001B581E" w:rsidP="001B581E">
      <w:pPr>
        <w:keepLines/>
        <w:tabs>
          <w:tab w:val="left" w:pos="-1440"/>
          <w:tab w:val="left" w:pos="709"/>
        </w:tabs>
        <w:ind w:left="1134" w:hanging="1145"/>
        <w:rPr>
          <w:rFonts w:ascii="Times New Roman" w:hAnsi="Times New Roman"/>
          <w:sz w:val="24"/>
          <w:szCs w:val="24"/>
        </w:rPr>
      </w:pPr>
      <w:r w:rsidRPr="0083437B">
        <w:rPr>
          <w:rFonts w:ascii="Times New Roman" w:hAnsi="Times New Roman"/>
          <w:sz w:val="24"/>
          <w:szCs w:val="24"/>
        </w:rPr>
        <w:tab/>
      </w:r>
      <w:r>
        <w:rPr>
          <w:rFonts w:ascii="Times New Roman" w:hAnsi="Times New Roman"/>
          <w:sz w:val="24"/>
          <w:szCs w:val="24"/>
        </w:rPr>
        <w:t>(b)</w:t>
      </w:r>
      <w:r>
        <w:rPr>
          <w:rFonts w:ascii="Times New Roman" w:hAnsi="Times New Roman"/>
          <w:sz w:val="24"/>
          <w:szCs w:val="24"/>
        </w:rPr>
        <w:tab/>
      </w:r>
      <w:r w:rsidRPr="00AC4D6A">
        <w:rPr>
          <w:rFonts w:ascii="Times New Roman" w:hAnsi="Times New Roman"/>
          <w:sz w:val="24"/>
          <w:szCs w:val="24"/>
        </w:rPr>
        <w:t>Provide a flowchart illustrating your company’s financial accounting books and record keeping system.  Show in your flowchart all subsidiary ledgers and reports generated by your company’s financial accounting system (</w:t>
      </w:r>
      <w:r w:rsidRPr="00EA0498">
        <w:rPr>
          <w:rFonts w:ascii="Times New Roman" w:hAnsi="Times New Roman"/>
          <w:iCs/>
          <w:sz w:val="24"/>
          <w:szCs w:val="24"/>
        </w:rPr>
        <w:t>e.g.</w:t>
      </w:r>
      <w:r w:rsidRPr="00EA0498">
        <w:rPr>
          <w:rFonts w:ascii="Times New Roman" w:hAnsi="Times New Roman"/>
          <w:sz w:val="24"/>
          <w:szCs w:val="24"/>
        </w:rPr>
        <w:t>,</w:t>
      </w:r>
      <w:r w:rsidRPr="00AC4D6A">
        <w:rPr>
          <w:rFonts w:ascii="Times New Roman" w:hAnsi="Times New Roman"/>
          <w:sz w:val="24"/>
          <w:szCs w:val="24"/>
        </w:rPr>
        <w:t xml:space="preserve"> subsidiary ledgers maintained for raw materials purchases, inventories, sales, accounts receivable, </w:t>
      </w:r>
      <w:r w:rsidRPr="00EA0498">
        <w:rPr>
          <w:rFonts w:ascii="Times New Roman" w:hAnsi="Times New Roman"/>
          <w:iCs/>
          <w:sz w:val="24"/>
          <w:szCs w:val="24"/>
        </w:rPr>
        <w:t>etc.</w:t>
      </w:r>
      <w:r w:rsidRPr="00EA0498">
        <w:rPr>
          <w:rFonts w:ascii="Times New Roman" w:hAnsi="Times New Roman"/>
          <w:sz w:val="24"/>
          <w:szCs w:val="24"/>
        </w:rPr>
        <w:t>).</w:t>
      </w:r>
    </w:p>
    <w:p w:rsidR="001B581E" w:rsidRDefault="001B581E" w:rsidP="001B581E">
      <w:pPr>
        <w:pStyle w:val="Titolo2"/>
        <w:spacing w:before="0"/>
        <w:rPr>
          <w:rFonts w:ascii="Times New Roman" w:hAnsi="Times New Roman"/>
          <w:u w:val="single"/>
          <w:lang w:val="en-CA"/>
        </w:rPr>
      </w:pPr>
      <w:bookmarkStart w:id="50" w:name="_Toc136154321"/>
    </w:p>
    <w:p w:rsidR="001B581E" w:rsidRPr="00C65D9B" w:rsidRDefault="001B581E" w:rsidP="001B581E">
      <w:pPr>
        <w:pStyle w:val="Titolo2"/>
        <w:spacing w:before="0"/>
        <w:rPr>
          <w:rFonts w:ascii="Times New Roman" w:hAnsi="Times New Roman"/>
          <w:b/>
          <w:u w:val="single"/>
          <w:lang w:val="en-CA"/>
        </w:rPr>
      </w:pPr>
      <w:bookmarkStart w:id="51" w:name="_Toc499718004"/>
      <w:bookmarkStart w:id="52" w:name="_Toc50717764"/>
      <w:r w:rsidRPr="00C65D9B">
        <w:rPr>
          <w:rFonts w:ascii="Times New Roman" w:hAnsi="Times New Roman"/>
          <w:b/>
          <w:u w:val="single"/>
          <w:lang w:val="en-CA"/>
        </w:rPr>
        <w:t>Financial Data</w:t>
      </w:r>
      <w:bookmarkEnd w:id="50"/>
      <w:bookmarkEnd w:id="51"/>
      <w:bookmarkEnd w:id="52"/>
    </w:p>
    <w:p w:rsidR="001B581E" w:rsidRPr="00646D97" w:rsidRDefault="001B581E" w:rsidP="001B581E">
      <w:pPr>
        <w:rPr>
          <w:lang w:val="en-CA"/>
        </w:rPr>
      </w:pPr>
    </w:p>
    <w:p w:rsidR="001B581E" w:rsidRPr="00B34EE5" w:rsidRDefault="001B581E" w:rsidP="001B581E">
      <w:pPr>
        <w:numPr>
          <w:ilvl w:val="0"/>
          <w:numId w:val="19"/>
        </w:numPr>
        <w:tabs>
          <w:tab w:val="clear" w:pos="648"/>
          <w:tab w:val="num" w:pos="720"/>
        </w:tabs>
        <w:ind w:left="720" w:hanging="720"/>
        <w:rPr>
          <w:rFonts w:ascii="Times New Roman" w:hAnsi="Times New Roman"/>
          <w:sz w:val="24"/>
          <w:lang w:val="en-CA"/>
        </w:rPr>
      </w:pPr>
      <w:r w:rsidRPr="00B34EE5">
        <w:rPr>
          <w:rFonts w:ascii="Times New Roman" w:hAnsi="Times New Roman"/>
          <w:sz w:val="24"/>
          <w:lang w:val="en-CA"/>
        </w:rPr>
        <w:t>Indicate the date of your company's fiscal year-end.</w:t>
      </w:r>
    </w:p>
    <w:p w:rsidR="001B581E" w:rsidRPr="00B34EE5" w:rsidRDefault="001B581E" w:rsidP="001B581E">
      <w:pPr>
        <w:numPr>
          <w:ilvl w:val="12"/>
          <w:numId w:val="0"/>
        </w:numPr>
        <w:ind w:left="720" w:hanging="720"/>
        <w:rPr>
          <w:rFonts w:ascii="Times New Roman" w:hAnsi="Times New Roman"/>
          <w:b/>
          <w:sz w:val="24"/>
          <w:lang w:val="en-CA"/>
        </w:rPr>
      </w:pPr>
    </w:p>
    <w:p w:rsidR="001B581E" w:rsidRPr="00B34EE5" w:rsidRDefault="001B581E" w:rsidP="001B581E">
      <w:pPr>
        <w:pStyle w:val="Corpodeltesto2"/>
        <w:numPr>
          <w:ilvl w:val="0"/>
          <w:numId w:val="19"/>
        </w:numPr>
        <w:tabs>
          <w:tab w:val="clear" w:pos="648"/>
          <w:tab w:val="num" w:pos="720"/>
        </w:tabs>
        <w:ind w:left="720" w:hanging="720"/>
        <w:rPr>
          <w:rFonts w:ascii="Times New Roman" w:hAnsi="Times New Roman"/>
          <w:sz w:val="24"/>
          <w:lang w:val="en-CA"/>
        </w:rPr>
      </w:pPr>
      <w:r w:rsidRPr="00B34EE5">
        <w:rPr>
          <w:rFonts w:ascii="Times New Roman" w:hAnsi="Times New Roman"/>
          <w:sz w:val="24"/>
          <w:lang w:val="en-CA"/>
        </w:rPr>
        <w:t>Provide your corporate annual report for the last fiscal year.  If you do not publish annual reports, provide a copy of the final report on the operational results of the company, prepared for senior management, the board of directors and/or the shareholders.</w:t>
      </w:r>
    </w:p>
    <w:p w:rsidR="001B581E" w:rsidRPr="00B34EE5" w:rsidRDefault="001B581E" w:rsidP="001B581E">
      <w:pPr>
        <w:pStyle w:val="Corpodeltesto2"/>
        <w:numPr>
          <w:ilvl w:val="12"/>
          <w:numId w:val="0"/>
        </w:numPr>
        <w:ind w:left="720" w:hanging="720"/>
        <w:rPr>
          <w:rFonts w:ascii="Times New Roman" w:hAnsi="Times New Roman"/>
          <w:lang w:val="en-CA"/>
        </w:rPr>
      </w:pPr>
    </w:p>
    <w:p w:rsidR="001B581E" w:rsidRPr="00B34EE5" w:rsidRDefault="001B581E" w:rsidP="001B581E">
      <w:pPr>
        <w:numPr>
          <w:ilvl w:val="12"/>
          <w:numId w:val="0"/>
        </w:numPr>
        <w:ind w:left="720" w:hanging="720"/>
        <w:rPr>
          <w:rFonts w:ascii="Times New Roman" w:hAnsi="Times New Roman"/>
          <w:sz w:val="24"/>
          <w:lang w:val="en-CA"/>
        </w:rPr>
      </w:pPr>
      <w:r w:rsidRPr="00B34EE5">
        <w:rPr>
          <w:rFonts w:ascii="Times New Roman" w:hAnsi="Times New Roman"/>
          <w:b/>
          <w:sz w:val="24"/>
          <w:lang w:val="en-CA"/>
        </w:rPr>
        <w:t>D7.</w:t>
      </w:r>
      <w:r w:rsidRPr="00B34EE5">
        <w:rPr>
          <w:rFonts w:ascii="Times New Roman" w:hAnsi="Times New Roman"/>
          <w:sz w:val="24"/>
          <w:lang w:val="en-CA"/>
        </w:rPr>
        <w:tab/>
        <w:t>Provide your corporate annual report, filed with the government agency that regulates public companies in your country, for the last fiscal year and all year-to-date reports.  For example, in the United States of America, these reports are filed with the United States Securities and Exchange Commission.  If you do not file such reports, provide a copy of your company's income tax return and income tax reconciliation report for the last taxation year.</w:t>
      </w:r>
    </w:p>
    <w:p w:rsidR="001B581E" w:rsidRPr="00B34EE5" w:rsidRDefault="001B581E" w:rsidP="001B581E">
      <w:pPr>
        <w:numPr>
          <w:ilvl w:val="12"/>
          <w:numId w:val="0"/>
        </w:numPr>
        <w:ind w:left="720" w:hanging="720"/>
        <w:rPr>
          <w:rFonts w:ascii="Times New Roman" w:hAnsi="Times New Roman"/>
          <w:sz w:val="24"/>
          <w:lang w:val="en-CA"/>
        </w:rPr>
      </w:pPr>
    </w:p>
    <w:p w:rsidR="001B581E" w:rsidRPr="00EA0498" w:rsidRDefault="001B581E" w:rsidP="001B581E">
      <w:pPr>
        <w:pStyle w:val="Corpodeltesto2"/>
        <w:numPr>
          <w:ilvl w:val="0"/>
          <w:numId w:val="20"/>
        </w:numPr>
        <w:tabs>
          <w:tab w:val="clear" w:pos="648"/>
          <w:tab w:val="left" w:pos="720"/>
        </w:tabs>
        <w:rPr>
          <w:rFonts w:ascii="Times New Roman" w:hAnsi="Times New Roman"/>
          <w:bCs/>
          <w:sz w:val="24"/>
          <w:szCs w:val="24"/>
          <w:lang w:val="en-CA"/>
        </w:rPr>
      </w:pPr>
      <w:r w:rsidRPr="00EA0498">
        <w:rPr>
          <w:rFonts w:ascii="Times New Roman" w:hAnsi="Times New Roman"/>
          <w:bCs/>
          <w:sz w:val="24"/>
          <w:szCs w:val="24"/>
          <w:lang w:val="en-CA"/>
        </w:rPr>
        <w:t>Provide the following information for both for your company and e</w:t>
      </w:r>
      <w:r w:rsidRPr="00EA0498">
        <w:rPr>
          <w:rFonts w:ascii="Times New Roman" w:hAnsi="Times New Roman"/>
          <w:sz w:val="24"/>
          <w:szCs w:val="24"/>
          <w:lang w:val="en-CA"/>
        </w:rPr>
        <w:t>ach subsidiary or division of your company that produces the goods sold to the importers in Canada and the goods sold domestically</w:t>
      </w:r>
      <w:r>
        <w:rPr>
          <w:rFonts w:ascii="Times New Roman" w:hAnsi="Times New Roman"/>
          <w:sz w:val="24"/>
          <w:szCs w:val="24"/>
          <w:lang w:val="en-CA"/>
        </w:rPr>
        <w:t>:</w:t>
      </w:r>
      <w:r w:rsidRPr="00EA0498">
        <w:rPr>
          <w:rFonts w:ascii="Times New Roman" w:hAnsi="Times New Roman"/>
          <w:sz w:val="24"/>
          <w:szCs w:val="24"/>
          <w:lang w:val="en-CA"/>
        </w:rPr>
        <w:t xml:space="preserve"> *</w:t>
      </w:r>
    </w:p>
    <w:p w:rsidR="001B581E" w:rsidRPr="00B34EE5" w:rsidRDefault="001B581E" w:rsidP="001B581E">
      <w:pPr>
        <w:pStyle w:val="Corpodeltesto2"/>
        <w:tabs>
          <w:tab w:val="left" w:pos="720"/>
        </w:tabs>
        <w:ind w:left="0" w:firstLine="0"/>
        <w:rPr>
          <w:rFonts w:ascii="Times New Roman" w:hAnsi="Times New Roman"/>
          <w:b/>
          <w:bCs/>
          <w:lang w:val="en-CA"/>
        </w:rPr>
      </w:pPr>
    </w:p>
    <w:p w:rsidR="001B581E" w:rsidRPr="00B34EE5" w:rsidRDefault="001B581E" w:rsidP="001B581E">
      <w:pPr>
        <w:numPr>
          <w:ilvl w:val="0"/>
          <w:numId w:val="35"/>
        </w:numPr>
        <w:tabs>
          <w:tab w:val="left" w:pos="72"/>
          <w:tab w:val="left" w:pos="432"/>
        </w:tabs>
        <w:ind w:left="1134" w:hanging="486"/>
        <w:rPr>
          <w:rFonts w:ascii="Times New Roman" w:hAnsi="Times New Roman"/>
          <w:sz w:val="24"/>
          <w:lang w:val="en-CA"/>
        </w:rPr>
      </w:pPr>
      <w:r>
        <w:rPr>
          <w:rFonts w:ascii="Times New Roman" w:hAnsi="Times New Roman"/>
          <w:sz w:val="24"/>
          <w:lang w:val="en-CA"/>
        </w:rPr>
        <w:t>a</w:t>
      </w:r>
      <w:r w:rsidRPr="00B34EE5">
        <w:rPr>
          <w:rFonts w:ascii="Times New Roman" w:hAnsi="Times New Roman"/>
          <w:sz w:val="24"/>
          <w:lang w:val="en-CA"/>
        </w:rPr>
        <w:t>udited financial statements for the last fiscal year; **</w:t>
      </w:r>
      <w:r w:rsidRPr="00B34EE5">
        <w:rPr>
          <w:rFonts w:ascii="Times New Roman" w:hAnsi="Times New Roman"/>
          <w:sz w:val="24"/>
          <w:lang w:val="en-CA"/>
        </w:rPr>
        <w:br/>
      </w:r>
    </w:p>
    <w:p w:rsidR="001B581E" w:rsidRPr="00B34EE5" w:rsidRDefault="001B581E" w:rsidP="001B581E">
      <w:pPr>
        <w:numPr>
          <w:ilvl w:val="0"/>
          <w:numId w:val="35"/>
        </w:numPr>
        <w:tabs>
          <w:tab w:val="left" w:pos="72"/>
          <w:tab w:val="left" w:pos="432"/>
        </w:tabs>
        <w:ind w:left="1134" w:hanging="486"/>
        <w:rPr>
          <w:rFonts w:ascii="Times New Roman" w:hAnsi="Times New Roman"/>
          <w:sz w:val="24"/>
          <w:lang w:val="en-CA"/>
        </w:rPr>
      </w:pPr>
      <w:r>
        <w:rPr>
          <w:rFonts w:ascii="Times New Roman" w:hAnsi="Times New Roman"/>
          <w:sz w:val="24"/>
          <w:lang w:val="en-CA"/>
        </w:rPr>
        <w:t>m</w:t>
      </w:r>
      <w:r w:rsidRPr="00B34EE5">
        <w:rPr>
          <w:rFonts w:ascii="Times New Roman" w:hAnsi="Times New Roman"/>
          <w:sz w:val="24"/>
          <w:lang w:val="en-CA"/>
        </w:rPr>
        <w:t>onthly financial statements for the last fiscal year;</w:t>
      </w:r>
      <w:r w:rsidRPr="00B34EE5">
        <w:rPr>
          <w:rFonts w:ascii="Times New Roman" w:hAnsi="Times New Roman"/>
          <w:sz w:val="24"/>
          <w:lang w:val="en-CA"/>
        </w:rPr>
        <w:br/>
      </w:r>
    </w:p>
    <w:p w:rsidR="001B581E" w:rsidRPr="00B34EE5" w:rsidRDefault="001B581E" w:rsidP="001B581E">
      <w:pPr>
        <w:numPr>
          <w:ilvl w:val="0"/>
          <w:numId w:val="35"/>
        </w:numPr>
        <w:tabs>
          <w:tab w:val="left" w:pos="72"/>
          <w:tab w:val="left" w:pos="432"/>
        </w:tabs>
        <w:ind w:left="1134" w:hanging="486"/>
        <w:rPr>
          <w:rFonts w:ascii="Times New Roman" w:hAnsi="Times New Roman"/>
          <w:sz w:val="24"/>
          <w:lang w:val="en-CA"/>
        </w:rPr>
      </w:pPr>
      <w:r>
        <w:rPr>
          <w:rFonts w:ascii="Times New Roman" w:hAnsi="Times New Roman"/>
          <w:sz w:val="24"/>
          <w:lang w:val="en-CA"/>
        </w:rPr>
        <w:t>f</w:t>
      </w:r>
      <w:r w:rsidRPr="00B34EE5">
        <w:rPr>
          <w:rFonts w:ascii="Times New Roman" w:hAnsi="Times New Roman"/>
          <w:sz w:val="24"/>
          <w:lang w:val="en-CA"/>
        </w:rPr>
        <w:t>inancial statements for the current fiscal year-to-date; and</w:t>
      </w:r>
      <w:r w:rsidRPr="00B34EE5">
        <w:rPr>
          <w:rFonts w:ascii="Times New Roman" w:hAnsi="Times New Roman"/>
          <w:sz w:val="24"/>
          <w:lang w:val="en-CA"/>
        </w:rPr>
        <w:br/>
      </w:r>
    </w:p>
    <w:p w:rsidR="001B581E" w:rsidRPr="00EA0498" w:rsidRDefault="001B581E" w:rsidP="001B581E">
      <w:pPr>
        <w:pStyle w:val="Paragrafoelenco"/>
        <w:numPr>
          <w:ilvl w:val="0"/>
          <w:numId w:val="35"/>
        </w:numPr>
        <w:ind w:left="1134" w:hanging="486"/>
        <w:rPr>
          <w:rFonts w:ascii="Times New Roman" w:hAnsi="Times New Roman"/>
          <w:bCs/>
          <w:sz w:val="24"/>
          <w:lang w:val="en-CA"/>
        </w:rPr>
      </w:pPr>
      <w:r>
        <w:rPr>
          <w:rFonts w:ascii="Times New Roman" w:hAnsi="Times New Roman"/>
          <w:sz w:val="24"/>
          <w:lang w:val="en-CA"/>
        </w:rPr>
        <w:t>m</w:t>
      </w:r>
      <w:r w:rsidRPr="00EA0498">
        <w:rPr>
          <w:rFonts w:ascii="Times New Roman" w:hAnsi="Times New Roman"/>
          <w:sz w:val="24"/>
          <w:lang w:val="en-CA"/>
        </w:rPr>
        <w:t>onthly financial statements for the current fiscal year-to-date.</w:t>
      </w:r>
    </w:p>
    <w:p w:rsidR="001B581E" w:rsidRPr="00B34EE5" w:rsidRDefault="001B581E" w:rsidP="001B581E">
      <w:pPr>
        <w:numPr>
          <w:ilvl w:val="12"/>
          <w:numId w:val="0"/>
        </w:numPr>
        <w:ind w:left="709" w:hanging="709"/>
        <w:rPr>
          <w:rFonts w:ascii="Times New Roman" w:hAnsi="Times New Roman"/>
          <w:sz w:val="24"/>
          <w:lang w:val="en-CA"/>
        </w:rPr>
      </w:pPr>
    </w:p>
    <w:p w:rsidR="001B581E" w:rsidRPr="00B34EE5" w:rsidRDefault="001B581E" w:rsidP="001B581E">
      <w:pPr>
        <w:pStyle w:val="Corpotesto"/>
        <w:numPr>
          <w:ilvl w:val="12"/>
          <w:numId w:val="0"/>
        </w:numPr>
        <w:ind w:left="1080" w:right="360" w:hanging="360"/>
        <w:rPr>
          <w:rFonts w:ascii="Times New Roman" w:hAnsi="Times New Roman"/>
          <w:sz w:val="24"/>
          <w:lang w:val="en-CA"/>
        </w:rPr>
      </w:pPr>
      <w:r w:rsidRPr="00B34EE5">
        <w:rPr>
          <w:rFonts w:ascii="Times New Roman" w:hAnsi="Times New Roman"/>
          <w:sz w:val="24"/>
          <w:lang w:val="en-CA"/>
        </w:rPr>
        <w:t>*</w:t>
      </w:r>
      <w:r w:rsidRPr="00B34EE5">
        <w:rPr>
          <w:rFonts w:ascii="Times New Roman" w:hAnsi="Times New Roman"/>
          <w:sz w:val="24"/>
          <w:lang w:val="en-CA"/>
        </w:rPr>
        <w:tab/>
        <w:t>If your company does not have divisional financial statements, provide any reports generated by the division, such as management reports, performance reports, production cost statements, operating reports or interim reports.</w:t>
      </w:r>
    </w:p>
    <w:p w:rsidR="001B581E" w:rsidRPr="00B34EE5" w:rsidRDefault="001B581E" w:rsidP="001B581E">
      <w:pPr>
        <w:pStyle w:val="Corpotesto"/>
        <w:numPr>
          <w:ilvl w:val="12"/>
          <w:numId w:val="0"/>
        </w:numPr>
        <w:ind w:left="1080" w:right="360" w:hanging="360"/>
        <w:rPr>
          <w:rFonts w:ascii="Times New Roman" w:hAnsi="Times New Roman"/>
          <w:sz w:val="24"/>
          <w:lang w:val="en-CA"/>
        </w:rPr>
      </w:pPr>
      <w:r w:rsidRPr="00B34EE5">
        <w:rPr>
          <w:rFonts w:ascii="Times New Roman" w:hAnsi="Times New Roman"/>
          <w:sz w:val="24"/>
          <w:lang w:val="en-CA"/>
        </w:rPr>
        <w:t>**</w:t>
      </w:r>
      <w:r w:rsidRPr="00B34EE5">
        <w:rPr>
          <w:rFonts w:ascii="Times New Roman" w:hAnsi="Times New Roman"/>
          <w:sz w:val="24"/>
          <w:lang w:val="en-CA"/>
        </w:rPr>
        <w:tab/>
        <w:t>Include all the financial statements prepared for the fiscal year end, the accompanying notes, the auditors' opinion and supplementary reports.</w:t>
      </w:r>
    </w:p>
    <w:p w:rsidR="001B581E" w:rsidRPr="00B34EE5" w:rsidRDefault="001B581E" w:rsidP="001B581E">
      <w:pPr>
        <w:pStyle w:val="Corpotesto"/>
        <w:numPr>
          <w:ilvl w:val="12"/>
          <w:numId w:val="0"/>
        </w:numPr>
        <w:spacing w:after="0"/>
        <w:ind w:left="1080" w:right="360" w:hanging="360"/>
        <w:rPr>
          <w:rFonts w:ascii="Times New Roman" w:hAnsi="Times New Roman"/>
          <w:sz w:val="24"/>
          <w:lang w:val="en-CA"/>
        </w:rPr>
      </w:pPr>
      <w:r w:rsidRPr="00B34EE5">
        <w:rPr>
          <w:rFonts w:ascii="Times New Roman" w:hAnsi="Times New Roman"/>
          <w:sz w:val="24"/>
          <w:lang w:val="en-CA"/>
        </w:rPr>
        <w:tab/>
      </w:r>
      <w:r w:rsidRPr="00F54573">
        <w:rPr>
          <w:rFonts w:ascii="Times New Roman" w:hAnsi="Times New Roman"/>
          <w:b/>
          <w:sz w:val="24"/>
          <w:u w:val="single"/>
          <w:lang w:val="en-CA"/>
        </w:rPr>
        <w:t>Where audited financial statements do not exist</w:t>
      </w:r>
      <w:r w:rsidRPr="00B34EE5">
        <w:rPr>
          <w:rFonts w:ascii="Times New Roman" w:hAnsi="Times New Roman"/>
          <w:sz w:val="24"/>
          <w:lang w:val="en-CA"/>
        </w:rPr>
        <w:t>, provide copies of the final unaudited financial statements approved by senior management.  Include all accompanying notes and final reports.  Explain why the company's financial statements are not audited.</w:t>
      </w:r>
    </w:p>
    <w:p w:rsidR="001B581E" w:rsidRPr="00B34EE5" w:rsidRDefault="001B581E" w:rsidP="001B581E">
      <w:pPr>
        <w:numPr>
          <w:ilvl w:val="12"/>
          <w:numId w:val="0"/>
        </w:numPr>
        <w:ind w:left="709" w:hanging="709"/>
        <w:rPr>
          <w:rFonts w:ascii="Times New Roman" w:hAnsi="Times New Roman"/>
          <w:sz w:val="24"/>
          <w:lang w:val="en-CA"/>
        </w:rPr>
      </w:pPr>
    </w:p>
    <w:p w:rsidR="001B581E" w:rsidRPr="00B34EE5" w:rsidRDefault="001B581E" w:rsidP="001B581E">
      <w:pPr>
        <w:numPr>
          <w:ilvl w:val="0"/>
          <w:numId w:val="20"/>
        </w:numPr>
        <w:rPr>
          <w:rFonts w:ascii="Times New Roman" w:hAnsi="Times New Roman"/>
          <w:sz w:val="24"/>
          <w:lang w:val="en-CA"/>
        </w:rPr>
      </w:pPr>
      <w:r w:rsidRPr="00B34EE5">
        <w:rPr>
          <w:rFonts w:ascii="Times New Roman" w:hAnsi="Times New Roman"/>
          <w:sz w:val="24"/>
          <w:lang w:val="en-CA"/>
        </w:rPr>
        <w:t xml:space="preserve">Provide any summary financial report used to reconcile all companies’ financial data to the corporate annual report, for the last fiscal year.  </w:t>
      </w:r>
    </w:p>
    <w:p w:rsidR="001B581E" w:rsidRPr="00B34EE5" w:rsidRDefault="001B581E" w:rsidP="001B581E">
      <w:pPr>
        <w:pStyle w:val="Corpotesto"/>
        <w:numPr>
          <w:ilvl w:val="12"/>
          <w:numId w:val="0"/>
        </w:numPr>
        <w:rPr>
          <w:rFonts w:ascii="Times New Roman" w:hAnsi="Times New Roman"/>
          <w:sz w:val="24"/>
          <w:lang w:val="en-CA"/>
        </w:rPr>
      </w:pPr>
    </w:p>
    <w:p w:rsidR="001B581E" w:rsidRPr="00B34EE5" w:rsidRDefault="001B581E" w:rsidP="001B581E">
      <w:pPr>
        <w:numPr>
          <w:ilvl w:val="0"/>
          <w:numId w:val="20"/>
        </w:numPr>
        <w:rPr>
          <w:rFonts w:ascii="Times New Roman" w:hAnsi="Times New Roman"/>
          <w:sz w:val="24"/>
          <w:lang w:val="en-CA"/>
        </w:rPr>
      </w:pPr>
      <w:r w:rsidRPr="00B34EE5">
        <w:rPr>
          <w:rFonts w:ascii="Times New Roman" w:hAnsi="Times New Roman"/>
          <w:sz w:val="24"/>
          <w:lang w:val="en-CA"/>
        </w:rPr>
        <w:t xml:space="preserve">Provide any summary financial report used to reconcile all subsidiary or divisional financial data to the company financial statements, for the last fiscal year.  </w:t>
      </w:r>
    </w:p>
    <w:p w:rsidR="00F54573" w:rsidRDefault="00F54573">
      <w:pPr>
        <w:overflowPunct/>
        <w:autoSpaceDE/>
        <w:autoSpaceDN/>
        <w:adjustRightInd/>
        <w:textAlignment w:val="auto"/>
        <w:rPr>
          <w:rFonts w:ascii="Times New Roman" w:hAnsi="Times New Roman"/>
          <w:sz w:val="24"/>
          <w:lang w:val="en-CA"/>
        </w:rPr>
      </w:pPr>
      <w:r>
        <w:rPr>
          <w:rFonts w:ascii="Times New Roman" w:hAnsi="Times New Roman"/>
          <w:sz w:val="24"/>
          <w:lang w:val="en-CA"/>
        </w:rPr>
        <w:br w:type="page"/>
      </w:r>
    </w:p>
    <w:p w:rsidR="001B581E" w:rsidRDefault="001B581E" w:rsidP="001B581E">
      <w:pPr>
        <w:pStyle w:val="Corpodeltesto2"/>
        <w:numPr>
          <w:ilvl w:val="0"/>
          <w:numId w:val="20"/>
        </w:numPr>
        <w:rPr>
          <w:rFonts w:ascii="Times New Roman" w:hAnsi="Times New Roman"/>
          <w:sz w:val="24"/>
          <w:lang w:val="en-CA"/>
        </w:rPr>
      </w:pPr>
      <w:r w:rsidRPr="00B34EE5">
        <w:rPr>
          <w:rFonts w:ascii="Times New Roman" w:hAnsi="Times New Roman"/>
          <w:sz w:val="24"/>
          <w:lang w:val="en-CA"/>
        </w:rPr>
        <w:t xml:space="preserve">For each </w:t>
      </w:r>
      <w:r>
        <w:rPr>
          <w:rFonts w:ascii="Times New Roman" w:hAnsi="Times New Roman"/>
          <w:sz w:val="24"/>
          <w:lang w:val="en-CA"/>
        </w:rPr>
        <w:t>production facility</w:t>
      </w:r>
      <w:r w:rsidRPr="00B34EE5">
        <w:rPr>
          <w:rFonts w:ascii="Times New Roman" w:hAnsi="Times New Roman"/>
          <w:sz w:val="24"/>
          <w:lang w:val="en-CA"/>
        </w:rPr>
        <w:t xml:space="preserve"> that produces the </w:t>
      </w:r>
      <w:r>
        <w:rPr>
          <w:rFonts w:ascii="Times New Roman" w:hAnsi="Times New Roman"/>
          <w:sz w:val="24"/>
          <w:lang w:val="en-CA"/>
        </w:rPr>
        <w:t>concrete reinforcing bar</w:t>
      </w:r>
      <w:r w:rsidRPr="00B34EE5">
        <w:rPr>
          <w:rFonts w:ascii="Times New Roman" w:hAnsi="Times New Roman"/>
          <w:sz w:val="24"/>
          <w:lang w:val="en-CA"/>
        </w:rPr>
        <w:t xml:space="preserve"> shipped to importers in Canada and the </w:t>
      </w:r>
      <w:r>
        <w:rPr>
          <w:rFonts w:ascii="Times New Roman" w:hAnsi="Times New Roman"/>
          <w:sz w:val="24"/>
          <w:lang w:val="en-CA"/>
        </w:rPr>
        <w:t>concrete reinforcing bar</w:t>
      </w:r>
      <w:r w:rsidRPr="00B34EE5">
        <w:rPr>
          <w:rFonts w:ascii="Times New Roman" w:hAnsi="Times New Roman"/>
          <w:sz w:val="24"/>
          <w:lang w:val="en-CA"/>
        </w:rPr>
        <w:t xml:space="preserve"> sold domestically</w:t>
      </w:r>
      <w:r>
        <w:rPr>
          <w:rFonts w:ascii="Times New Roman" w:hAnsi="Times New Roman"/>
          <w:sz w:val="24"/>
          <w:lang w:val="en-CA"/>
        </w:rPr>
        <w:t xml:space="preserve">, provide the following: </w:t>
      </w:r>
    </w:p>
    <w:p w:rsidR="001B581E" w:rsidRDefault="001B581E" w:rsidP="001B581E">
      <w:pPr>
        <w:pStyle w:val="Paragrafoelenco"/>
        <w:rPr>
          <w:rFonts w:ascii="Times New Roman" w:hAnsi="Times New Roman"/>
          <w:sz w:val="24"/>
          <w:lang w:val="en-CA"/>
        </w:rPr>
      </w:pPr>
    </w:p>
    <w:p w:rsidR="001B581E" w:rsidRPr="009A3F30" w:rsidRDefault="001B581E" w:rsidP="001B581E">
      <w:pPr>
        <w:numPr>
          <w:ilvl w:val="0"/>
          <w:numId w:val="36"/>
        </w:numPr>
        <w:tabs>
          <w:tab w:val="left" w:pos="72"/>
          <w:tab w:val="left" w:pos="432"/>
        </w:tabs>
        <w:rPr>
          <w:rFonts w:ascii="Times New Roman" w:hAnsi="Times New Roman"/>
          <w:sz w:val="24"/>
          <w:lang w:val="en-CA"/>
        </w:rPr>
      </w:pPr>
      <w:r w:rsidRPr="009A3F30">
        <w:rPr>
          <w:rFonts w:ascii="Times New Roman" w:hAnsi="Times New Roman"/>
          <w:sz w:val="24"/>
          <w:lang w:val="en-CA"/>
        </w:rPr>
        <w:t>income or profit and loss statements for the last fiscal year;</w:t>
      </w:r>
    </w:p>
    <w:p w:rsidR="001B581E" w:rsidRPr="009A3F30" w:rsidRDefault="001B581E" w:rsidP="001B581E">
      <w:pPr>
        <w:tabs>
          <w:tab w:val="left" w:pos="72"/>
          <w:tab w:val="left" w:pos="432"/>
        </w:tabs>
        <w:ind w:left="648"/>
        <w:rPr>
          <w:rFonts w:ascii="Times New Roman" w:hAnsi="Times New Roman"/>
          <w:sz w:val="24"/>
          <w:lang w:val="en-CA"/>
        </w:rPr>
      </w:pPr>
    </w:p>
    <w:p w:rsidR="001B581E" w:rsidRPr="009A3F30" w:rsidRDefault="001B581E" w:rsidP="001B581E">
      <w:pPr>
        <w:numPr>
          <w:ilvl w:val="0"/>
          <w:numId w:val="36"/>
        </w:numPr>
        <w:tabs>
          <w:tab w:val="left" w:pos="72"/>
          <w:tab w:val="left" w:pos="432"/>
        </w:tabs>
        <w:rPr>
          <w:rFonts w:ascii="Times New Roman" w:hAnsi="Times New Roman"/>
          <w:sz w:val="24"/>
          <w:lang w:val="en-CA"/>
        </w:rPr>
      </w:pPr>
      <w:r w:rsidRPr="009A3F30">
        <w:rPr>
          <w:rFonts w:ascii="Times New Roman" w:hAnsi="Times New Roman"/>
          <w:sz w:val="24"/>
          <w:lang w:val="en-CA"/>
        </w:rPr>
        <w:t>monthly income or profit and loss statements for the last fiscal year;</w:t>
      </w:r>
    </w:p>
    <w:p w:rsidR="001B581E" w:rsidRPr="009A3F30" w:rsidRDefault="001B581E" w:rsidP="001B581E">
      <w:pPr>
        <w:tabs>
          <w:tab w:val="left" w:pos="72"/>
          <w:tab w:val="left" w:pos="432"/>
        </w:tabs>
        <w:ind w:left="648"/>
        <w:rPr>
          <w:rFonts w:ascii="Times New Roman" w:hAnsi="Times New Roman"/>
          <w:sz w:val="24"/>
          <w:lang w:val="en-CA"/>
        </w:rPr>
      </w:pPr>
    </w:p>
    <w:p w:rsidR="001B581E" w:rsidRPr="009A3F30" w:rsidRDefault="001B581E" w:rsidP="001B581E">
      <w:pPr>
        <w:numPr>
          <w:ilvl w:val="0"/>
          <w:numId w:val="36"/>
        </w:numPr>
        <w:tabs>
          <w:tab w:val="left" w:pos="72"/>
          <w:tab w:val="left" w:pos="432"/>
        </w:tabs>
        <w:rPr>
          <w:rFonts w:ascii="Times New Roman" w:hAnsi="Times New Roman"/>
          <w:sz w:val="24"/>
          <w:lang w:val="en-CA"/>
        </w:rPr>
      </w:pPr>
      <w:r w:rsidRPr="009A3F30">
        <w:rPr>
          <w:rFonts w:ascii="Times New Roman" w:hAnsi="Times New Roman"/>
          <w:sz w:val="24"/>
          <w:lang w:val="en-CA"/>
        </w:rPr>
        <w:t>income or profit and loss statements for the current fiscal year-to-date; and</w:t>
      </w:r>
    </w:p>
    <w:p w:rsidR="001B581E" w:rsidRPr="009A3F30" w:rsidRDefault="001B581E" w:rsidP="001B581E">
      <w:pPr>
        <w:tabs>
          <w:tab w:val="left" w:pos="72"/>
          <w:tab w:val="left" w:pos="432"/>
        </w:tabs>
        <w:ind w:left="648"/>
        <w:rPr>
          <w:rFonts w:ascii="Times New Roman" w:hAnsi="Times New Roman"/>
          <w:sz w:val="24"/>
          <w:lang w:val="en-CA"/>
        </w:rPr>
      </w:pPr>
    </w:p>
    <w:p w:rsidR="001B581E" w:rsidRPr="0082730E" w:rsidRDefault="001B581E" w:rsidP="001B581E">
      <w:pPr>
        <w:numPr>
          <w:ilvl w:val="0"/>
          <w:numId w:val="36"/>
        </w:numPr>
        <w:tabs>
          <w:tab w:val="left" w:pos="72"/>
          <w:tab w:val="left" w:pos="432"/>
        </w:tabs>
        <w:rPr>
          <w:rFonts w:ascii="Times New Roman" w:hAnsi="Times New Roman"/>
          <w:sz w:val="24"/>
          <w:lang w:val="en-CA"/>
        </w:rPr>
      </w:pPr>
      <w:r w:rsidRPr="0082730E">
        <w:rPr>
          <w:rFonts w:ascii="Times New Roman" w:hAnsi="Times New Roman"/>
          <w:sz w:val="24"/>
          <w:lang w:val="en-CA"/>
        </w:rPr>
        <w:t>monthly income or profit and loss statements for the current fiscal</w:t>
      </w:r>
      <w:r>
        <w:rPr>
          <w:rFonts w:ascii="Times New Roman" w:hAnsi="Times New Roman"/>
          <w:sz w:val="24"/>
          <w:lang w:val="en-CA"/>
        </w:rPr>
        <w:t xml:space="preserve"> </w:t>
      </w:r>
      <w:r w:rsidRPr="0082730E">
        <w:rPr>
          <w:rFonts w:ascii="Times New Roman" w:hAnsi="Times New Roman"/>
          <w:sz w:val="24"/>
          <w:lang w:val="en-CA"/>
        </w:rPr>
        <w:t>year-to-date</w:t>
      </w:r>
    </w:p>
    <w:p w:rsidR="001B581E" w:rsidRPr="009A3F30" w:rsidRDefault="001B581E" w:rsidP="001B581E">
      <w:pPr>
        <w:ind w:left="709" w:hanging="709"/>
        <w:rPr>
          <w:rFonts w:ascii="Times New Roman" w:hAnsi="Times New Roman"/>
          <w:sz w:val="24"/>
          <w:lang w:val="en-CA"/>
        </w:rPr>
      </w:pPr>
    </w:p>
    <w:p w:rsidR="001B581E" w:rsidRPr="00C65D9B" w:rsidRDefault="001B581E" w:rsidP="001B581E">
      <w:pPr>
        <w:pStyle w:val="Titolo2"/>
        <w:spacing w:before="0"/>
        <w:rPr>
          <w:rFonts w:ascii="Times New Roman" w:hAnsi="Times New Roman"/>
          <w:b/>
          <w:u w:val="single"/>
          <w:lang w:val="en-CA"/>
        </w:rPr>
      </w:pPr>
      <w:bookmarkStart w:id="53" w:name="_Toc136154322"/>
      <w:bookmarkStart w:id="54" w:name="_Toc499718005"/>
      <w:bookmarkStart w:id="55" w:name="_Toc50717765"/>
      <w:r w:rsidRPr="00C65D9B">
        <w:rPr>
          <w:rFonts w:ascii="Times New Roman" w:hAnsi="Times New Roman"/>
          <w:b/>
          <w:u w:val="single"/>
          <w:lang w:val="en-CA"/>
        </w:rPr>
        <w:t>Accounting Practices</w:t>
      </w:r>
      <w:bookmarkEnd w:id="53"/>
      <w:bookmarkEnd w:id="54"/>
      <w:bookmarkEnd w:id="55"/>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D12.</w:t>
      </w:r>
      <w:r w:rsidRPr="009A3F30">
        <w:rPr>
          <w:rFonts w:ascii="Times New Roman" w:hAnsi="Times New Roman"/>
          <w:sz w:val="24"/>
          <w:lang w:val="en-CA"/>
        </w:rPr>
        <w:tab/>
        <w:t>What generally accepted accounting standards were followed by your company for the preparation of the financial statements provided in answer to question D8?  Do these accounting standards comply with the International Financial Report Standards (IFRS) set by the International Accounting Standards Board (IASB)?  If there are any standards that do not comply, please list the differences between the reporting standards followed by your company and IFRS.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D13.</w:t>
      </w:r>
      <w:r w:rsidRPr="009A3F30">
        <w:rPr>
          <w:rFonts w:ascii="Times New Roman" w:hAnsi="Times New Roman"/>
          <w:sz w:val="24"/>
          <w:lang w:val="en-CA"/>
        </w:rPr>
        <w:tab/>
        <w:t>For each item listed in (a) to (j) below, explain your accounting practices for the goods sold domestically and the goods sold to importers in Canada.</w:t>
      </w:r>
      <w:r>
        <w:rPr>
          <w:rFonts w:ascii="Times New Roman" w:hAnsi="Times New Roman"/>
          <w:sz w:val="24"/>
          <w:lang w:val="en-CA"/>
        </w:rPr>
        <w:t xml:space="preserve">  </w:t>
      </w:r>
      <w:r w:rsidRPr="009A3F30">
        <w:rPr>
          <w:rFonts w:ascii="Times New Roman" w:hAnsi="Times New Roman"/>
          <w:sz w:val="24"/>
          <w:lang w:val="en-CA"/>
        </w:rPr>
        <w:t xml:space="preserve">Your explanation should include any differences in your accounting practices for: (i) cost accounting purposes; (ii) financial accounting purposes; and (iii) income tax purposes.  Where there are differences, explain the impact on the </w:t>
      </w:r>
      <w:r w:rsidRPr="009A3F30">
        <w:rPr>
          <w:rFonts w:ascii="Times New Roman" w:hAnsi="Times New Roman"/>
          <w:b/>
          <w:i/>
          <w:sz w:val="24"/>
          <w:lang w:val="en-CA"/>
        </w:rPr>
        <w:t>cost of goods sold</w:t>
      </w:r>
      <w:r w:rsidRPr="009A3F30">
        <w:rPr>
          <w:rFonts w:ascii="Times New Roman" w:hAnsi="Times New Roman"/>
          <w:sz w:val="24"/>
          <w:lang w:val="en-CA"/>
        </w:rPr>
        <w:t>, the income statements and any other general ledger accounts</w:t>
      </w:r>
      <w:r>
        <w:rPr>
          <w:rFonts w:ascii="Times New Roman" w:hAnsi="Times New Roman"/>
          <w:sz w:val="24"/>
          <w:lang w:val="en-CA"/>
        </w:rPr>
        <w:t>:</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i</w:t>
      </w:r>
      <w:r w:rsidRPr="009A3F30">
        <w:rPr>
          <w:rFonts w:ascii="Times New Roman" w:hAnsi="Times New Roman"/>
          <w:sz w:val="24"/>
          <w:lang w:val="en-CA"/>
        </w:rPr>
        <w:t>nventory valuation for raw materials, work-in-process and finished goods</w:t>
      </w:r>
      <w:r>
        <w:rPr>
          <w:rFonts w:ascii="Times New Roman" w:hAnsi="Times New Roman"/>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w</w:t>
      </w:r>
      <w:r w:rsidRPr="009A3F30">
        <w:rPr>
          <w:rFonts w:ascii="Times New Roman" w:hAnsi="Times New Roman"/>
          <w:sz w:val="24"/>
          <w:lang w:val="en-CA"/>
        </w:rPr>
        <w:t>rite-off and write-down methods for raw materials and finished goods</w:t>
      </w:r>
      <w:r>
        <w:rPr>
          <w:rFonts w:ascii="Times New Roman" w:hAnsi="Times New Roman"/>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v</w:t>
      </w:r>
      <w:r w:rsidRPr="009A3F30">
        <w:rPr>
          <w:rFonts w:ascii="Times New Roman" w:hAnsi="Times New Roman"/>
          <w:sz w:val="24"/>
          <w:lang w:val="en-CA"/>
        </w:rPr>
        <w:t xml:space="preserve">alue and disposal of </w:t>
      </w:r>
      <w:r w:rsidRPr="009A3F30">
        <w:rPr>
          <w:rFonts w:ascii="Times New Roman" w:hAnsi="Times New Roman"/>
          <w:b/>
          <w:i/>
          <w:sz w:val="24"/>
          <w:lang w:val="en-CA"/>
        </w:rPr>
        <w:t>by-products</w:t>
      </w:r>
      <w:r w:rsidRPr="009A3F30">
        <w:rPr>
          <w:rFonts w:ascii="Times New Roman" w:hAnsi="Times New Roman"/>
          <w:sz w:val="24"/>
          <w:lang w:val="en-CA"/>
        </w:rPr>
        <w:t xml:space="preserve"> and </w:t>
      </w:r>
      <w:r w:rsidRPr="009A3F30">
        <w:rPr>
          <w:rFonts w:ascii="Times New Roman" w:hAnsi="Times New Roman"/>
          <w:b/>
          <w:i/>
          <w:sz w:val="24"/>
          <w:lang w:val="en-CA"/>
        </w:rPr>
        <w:t>scrap materials</w:t>
      </w:r>
      <w:r w:rsidRPr="009A3F30">
        <w:rPr>
          <w:rFonts w:ascii="Times New Roman" w:hAnsi="Times New Roman"/>
          <w:sz w:val="24"/>
          <w:lang w:val="en-CA"/>
        </w:rPr>
        <w:t xml:space="preserve"> from the production process</w:t>
      </w:r>
      <w:r>
        <w:rPr>
          <w:rFonts w:ascii="Times New Roman" w:hAnsi="Times New Roman"/>
          <w:sz w:val="24"/>
          <w:lang w:val="en-CA"/>
        </w:rPr>
        <w:t>;</w:t>
      </w:r>
      <w:r w:rsidRPr="009A3F30">
        <w:rPr>
          <w:rFonts w:ascii="Times New Roman" w:hAnsi="Times New Roman"/>
          <w:sz w:val="24"/>
          <w:lang w:val="en-CA"/>
        </w:rPr>
        <w:br/>
      </w: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f</w:t>
      </w:r>
      <w:r w:rsidRPr="009A3F30">
        <w:rPr>
          <w:rFonts w:ascii="Times New Roman" w:hAnsi="Times New Roman"/>
          <w:sz w:val="24"/>
          <w:lang w:val="en-CA"/>
        </w:rPr>
        <w:t>ixed asset valuation (separate by group, for example buildings, capital equipment, etc.), revaluation, depreciation method, and treatment of idled assets</w:t>
      </w:r>
      <w:r>
        <w:rPr>
          <w:rFonts w:ascii="Times New Roman" w:hAnsi="Times New Roman"/>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p</w:t>
      </w:r>
      <w:r w:rsidRPr="009A3F30">
        <w:rPr>
          <w:rFonts w:ascii="Times New Roman" w:hAnsi="Times New Roman"/>
          <w:sz w:val="24"/>
          <w:lang w:val="en-CA"/>
        </w:rPr>
        <w:t>lant start-up, plant closure, shut-down or restructuring</w:t>
      </w:r>
      <w:r>
        <w:rPr>
          <w:rFonts w:ascii="Times New Roman" w:hAnsi="Times New Roman"/>
          <w:sz w:val="24"/>
          <w:lang w:val="en-CA"/>
        </w:rPr>
        <w:t>;</w:t>
      </w:r>
    </w:p>
    <w:p w:rsidR="001B581E" w:rsidRPr="009A3F30" w:rsidRDefault="001B581E" w:rsidP="001B581E">
      <w:pPr>
        <w:numPr>
          <w:ilvl w:val="12"/>
          <w:numId w:val="0"/>
        </w:numPr>
        <w:ind w:left="1440" w:hanging="72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i</w:t>
      </w:r>
      <w:r w:rsidRPr="009A3F30">
        <w:rPr>
          <w:rFonts w:ascii="Times New Roman" w:hAnsi="Times New Roman"/>
          <w:sz w:val="24"/>
          <w:lang w:val="en-CA"/>
        </w:rPr>
        <w:t>nterest expense as part of inventory or fixed asset valuation</w:t>
      </w:r>
      <w:r>
        <w:rPr>
          <w:rFonts w:ascii="Times New Roman" w:hAnsi="Times New Roman"/>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c</w:t>
      </w:r>
      <w:r w:rsidRPr="009A3F30">
        <w:rPr>
          <w:rFonts w:ascii="Times New Roman" w:hAnsi="Times New Roman"/>
          <w:sz w:val="24"/>
          <w:lang w:val="en-CA"/>
        </w:rPr>
        <w:t>onversion of year-end asset and liability balances</w:t>
      </w:r>
      <w:r>
        <w:rPr>
          <w:rFonts w:ascii="Times New Roman" w:hAnsi="Times New Roman"/>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c</w:t>
      </w:r>
      <w:r w:rsidRPr="009A3F30">
        <w:rPr>
          <w:rFonts w:ascii="Times New Roman" w:hAnsi="Times New Roman"/>
          <w:sz w:val="24"/>
          <w:lang w:val="en-CA"/>
        </w:rPr>
        <w:t xml:space="preserve">apitalization of general and </w:t>
      </w:r>
      <w:r w:rsidRPr="009A3F30">
        <w:rPr>
          <w:rFonts w:ascii="Times New Roman" w:hAnsi="Times New Roman"/>
          <w:b/>
          <w:bCs/>
          <w:i/>
          <w:iCs/>
          <w:sz w:val="24"/>
          <w:lang w:val="en-CA"/>
        </w:rPr>
        <w:t>administrative expenses</w:t>
      </w:r>
      <w:r>
        <w:rPr>
          <w:rFonts w:ascii="Times New Roman" w:hAnsi="Times New Roman"/>
          <w:b/>
          <w:bCs/>
          <w:i/>
          <w:iCs/>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Pr="009A3F30"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i</w:t>
      </w:r>
      <w:r w:rsidRPr="009A3F30">
        <w:rPr>
          <w:rFonts w:ascii="Times New Roman" w:hAnsi="Times New Roman"/>
          <w:sz w:val="24"/>
          <w:lang w:val="en-CA"/>
        </w:rPr>
        <w:t>ncome and expense accounts requiring year-end accruals and adjustments</w:t>
      </w:r>
      <w:r>
        <w:rPr>
          <w:rFonts w:ascii="Times New Roman" w:hAnsi="Times New Roman"/>
          <w:sz w:val="24"/>
          <w:lang w:val="en-CA"/>
        </w:rPr>
        <w:t>;</w:t>
      </w:r>
    </w:p>
    <w:p w:rsidR="001B581E" w:rsidRPr="009A3F30" w:rsidRDefault="001B581E" w:rsidP="001B581E">
      <w:pPr>
        <w:numPr>
          <w:ilvl w:val="12"/>
          <w:numId w:val="0"/>
        </w:numPr>
        <w:ind w:left="1260" w:hanging="540"/>
        <w:rPr>
          <w:rFonts w:ascii="Times New Roman" w:hAnsi="Times New Roman"/>
          <w:sz w:val="24"/>
          <w:lang w:val="en-CA"/>
        </w:rPr>
      </w:pPr>
    </w:p>
    <w:p w:rsidR="001B581E" w:rsidRDefault="001B581E" w:rsidP="001B581E">
      <w:pPr>
        <w:numPr>
          <w:ilvl w:val="0"/>
          <w:numId w:val="4"/>
        </w:numPr>
        <w:ind w:left="1260" w:hanging="540"/>
        <w:rPr>
          <w:rFonts w:ascii="Times New Roman" w:hAnsi="Times New Roman"/>
          <w:sz w:val="24"/>
          <w:lang w:val="en-CA"/>
        </w:rPr>
      </w:pPr>
      <w:r>
        <w:rPr>
          <w:rFonts w:ascii="Times New Roman" w:hAnsi="Times New Roman"/>
          <w:sz w:val="24"/>
          <w:lang w:val="en-CA"/>
        </w:rPr>
        <w:t>t</w:t>
      </w:r>
      <w:r w:rsidRPr="009A3F30">
        <w:rPr>
          <w:rFonts w:ascii="Times New Roman" w:hAnsi="Times New Roman"/>
          <w:sz w:val="24"/>
          <w:lang w:val="en-CA"/>
        </w:rPr>
        <w:t>reatment of exchange gains and losses resulting from foreign currency transactions</w:t>
      </w:r>
      <w:r>
        <w:rPr>
          <w:rFonts w:ascii="Times New Roman" w:hAnsi="Times New Roman"/>
          <w:sz w:val="24"/>
          <w:lang w:val="en-CA"/>
        </w:rPr>
        <w:t>; and</w:t>
      </w:r>
    </w:p>
    <w:p w:rsidR="001B581E" w:rsidRDefault="001B581E" w:rsidP="001B581E">
      <w:pPr>
        <w:pStyle w:val="Paragrafoelenco"/>
        <w:rPr>
          <w:rFonts w:ascii="Times New Roman" w:hAnsi="Times New Roman"/>
          <w:sz w:val="24"/>
          <w:lang w:val="en-CA"/>
        </w:rPr>
      </w:pPr>
    </w:p>
    <w:p w:rsidR="001B581E" w:rsidRPr="00612387" w:rsidRDefault="001B581E" w:rsidP="001B581E">
      <w:pPr>
        <w:pStyle w:val="Paragrafoelenco"/>
        <w:keepNext/>
        <w:keepLines/>
        <w:numPr>
          <w:ilvl w:val="0"/>
          <w:numId w:val="4"/>
        </w:numPr>
        <w:ind w:left="1276" w:hanging="567"/>
        <w:rPr>
          <w:rFonts w:ascii="Times New Roman" w:hAnsi="Times New Roman"/>
          <w:sz w:val="24"/>
          <w:lang w:val="en-CA"/>
        </w:rPr>
      </w:pPr>
      <w:r>
        <w:rPr>
          <w:rFonts w:ascii="Times New Roman" w:hAnsi="Times New Roman"/>
          <w:sz w:val="24"/>
          <w:lang w:val="en-CA"/>
        </w:rPr>
        <w:t>e</w:t>
      </w:r>
      <w:r w:rsidRPr="00612387">
        <w:rPr>
          <w:rFonts w:ascii="Times New Roman" w:hAnsi="Times New Roman"/>
          <w:sz w:val="24"/>
          <w:lang w:val="en-CA"/>
        </w:rPr>
        <w:t>xplain how your company’s cost accounting system accounts for unfinished units (i.e., work-in-process) within each cost cent</w:t>
      </w:r>
      <w:r>
        <w:rPr>
          <w:rFonts w:ascii="Times New Roman" w:hAnsi="Times New Roman"/>
          <w:sz w:val="24"/>
          <w:lang w:val="en-CA"/>
        </w:rPr>
        <w:t>re</w:t>
      </w:r>
      <w:r w:rsidRPr="00612387">
        <w:rPr>
          <w:rFonts w:ascii="Times New Roman" w:hAnsi="Times New Roman"/>
          <w:sz w:val="24"/>
          <w:lang w:val="en-CA"/>
        </w:rPr>
        <w:t xml:space="preserve"> at the end of an accounting period.  If special calculations</w:t>
      </w:r>
      <w:r>
        <w:rPr>
          <w:rFonts w:ascii="Times New Roman" w:hAnsi="Times New Roman"/>
          <w:sz w:val="24"/>
          <w:lang w:val="en-CA"/>
        </w:rPr>
        <w:t xml:space="preserve"> are involved</w:t>
      </w:r>
      <w:r w:rsidRPr="00612387">
        <w:rPr>
          <w:rFonts w:ascii="Times New Roman" w:hAnsi="Times New Roman"/>
          <w:sz w:val="24"/>
          <w:lang w:val="en-CA"/>
        </w:rPr>
        <w:t xml:space="preserve"> (e.g., calculation of equivalent units of production), </w:t>
      </w:r>
      <w:r>
        <w:rPr>
          <w:rFonts w:ascii="Times New Roman" w:hAnsi="Times New Roman"/>
          <w:sz w:val="24"/>
          <w:lang w:val="en-CA"/>
        </w:rPr>
        <w:t xml:space="preserve">provide an </w:t>
      </w:r>
      <w:r w:rsidRPr="00612387">
        <w:rPr>
          <w:rFonts w:ascii="Times New Roman" w:hAnsi="Times New Roman"/>
          <w:sz w:val="24"/>
          <w:lang w:val="en-CA"/>
        </w:rPr>
        <w:t>explana</w:t>
      </w:r>
      <w:r>
        <w:rPr>
          <w:rFonts w:ascii="Times New Roman" w:hAnsi="Times New Roman"/>
          <w:sz w:val="24"/>
          <w:lang w:val="en-CA"/>
        </w:rPr>
        <w:t>tion of</w:t>
      </w:r>
      <w:r w:rsidRPr="00612387">
        <w:rPr>
          <w:rFonts w:ascii="Times New Roman" w:hAnsi="Times New Roman"/>
          <w:sz w:val="24"/>
          <w:lang w:val="en-CA"/>
        </w:rPr>
        <w:t xml:space="preserve"> the calculation methodology.</w:t>
      </w:r>
    </w:p>
    <w:p w:rsidR="001B581E" w:rsidRPr="001462E9" w:rsidRDefault="001B581E" w:rsidP="001B581E">
      <w:pPr>
        <w:rPr>
          <w:rFonts w:ascii="Times New Roman" w:hAnsi="Times New Roman"/>
          <w:sz w:val="24"/>
          <w:lang w:val="en-CA"/>
        </w:rPr>
      </w:pPr>
    </w:p>
    <w:p w:rsidR="001B581E" w:rsidRPr="00C65D9B" w:rsidRDefault="001B581E" w:rsidP="001B581E">
      <w:pPr>
        <w:pStyle w:val="Titolo2"/>
        <w:rPr>
          <w:rFonts w:ascii="Times New Roman" w:hAnsi="Times New Roman"/>
          <w:b/>
          <w:u w:val="single"/>
          <w:lang w:val="en-CA"/>
        </w:rPr>
      </w:pPr>
      <w:bookmarkStart w:id="56" w:name="_Toc136154323"/>
      <w:bookmarkStart w:id="57" w:name="_Toc499718006"/>
      <w:bookmarkStart w:id="58" w:name="_Toc50717766"/>
      <w:r w:rsidRPr="00C65D9B">
        <w:rPr>
          <w:rFonts w:ascii="Times New Roman" w:hAnsi="Times New Roman"/>
          <w:b/>
          <w:u w:val="single"/>
          <w:lang w:val="en-CA"/>
        </w:rPr>
        <w:t>Product Line Information</w:t>
      </w:r>
      <w:bookmarkEnd w:id="56"/>
      <w:bookmarkEnd w:id="57"/>
      <w:bookmarkEnd w:id="58"/>
    </w:p>
    <w:p w:rsidR="001B581E" w:rsidRPr="009A3F30" w:rsidRDefault="001B581E" w:rsidP="001B581E">
      <w:pPr>
        <w:ind w:left="720" w:hanging="72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D14.</w:t>
      </w:r>
      <w:r w:rsidRPr="009A3F30">
        <w:rPr>
          <w:rFonts w:ascii="Times New Roman" w:hAnsi="Times New Roman"/>
          <w:sz w:val="24"/>
          <w:lang w:val="en-CA"/>
        </w:rPr>
        <w:tab/>
        <w:t xml:space="preserve">For </w:t>
      </w:r>
      <w:r w:rsidRPr="009A3F30">
        <w:rPr>
          <w:rFonts w:ascii="Times New Roman" w:hAnsi="Times New Roman"/>
          <w:b/>
          <w:sz w:val="24"/>
          <w:lang w:val="en-CA"/>
        </w:rPr>
        <w:t xml:space="preserve">each production facility or </w:t>
      </w:r>
      <w:r>
        <w:rPr>
          <w:rFonts w:ascii="Times New Roman" w:hAnsi="Times New Roman"/>
          <w:b/>
          <w:sz w:val="24"/>
          <w:lang w:val="en-CA"/>
        </w:rPr>
        <w:t>factory</w:t>
      </w:r>
      <w:r w:rsidRPr="009A3F30">
        <w:rPr>
          <w:rFonts w:ascii="Times New Roman" w:hAnsi="Times New Roman"/>
          <w:sz w:val="24"/>
          <w:lang w:val="en-CA"/>
        </w:rPr>
        <w:t xml:space="preserve">, provide the following information for the </w:t>
      </w:r>
      <w:r w:rsidRPr="009A3F30">
        <w:rPr>
          <w:rFonts w:ascii="Times New Roman" w:hAnsi="Times New Roman"/>
          <w:b/>
          <w:sz w:val="24"/>
          <w:lang w:val="en-CA"/>
        </w:rPr>
        <w:t>product line</w:t>
      </w:r>
      <w:r w:rsidRPr="009A3F30">
        <w:rPr>
          <w:rFonts w:ascii="Times New Roman" w:hAnsi="Times New Roman"/>
          <w:sz w:val="24"/>
          <w:lang w:val="en-CA"/>
        </w:rPr>
        <w:t xml:space="preserve"> that includes the goods subject to this </w:t>
      </w:r>
      <w:r w:rsidR="005218D6">
        <w:rPr>
          <w:rFonts w:ascii="Times New Roman" w:hAnsi="Times New Roman"/>
          <w:sz w:val="24"/>
          <w:lang w:val="en-CA"/>
        </w:rPr>
        <w:t>normal value review</w:t>
      </w:r>
      <w:r w:rsidRPr="009A3F30">
        <w:rPr>
          <w:rFonts w:ascii="Times New Roman" w:hAnsi="Times New Roman"/>
          <w:sz w:val="24"/>
          <w:lang w:val="en-CA"/>
        </w:rPr>
        <w:t>:</w:t>
      </w:r>
    </w:p>
    <w:p w:rsidR="001B581E" w:rsidRPr="009A3F30" w:rsidRDefault="001B581E" w:rsidP="001B581E">
      <w:pPr>
        <w:rPr>
          <w:rFonts w:ascii="Times New Roman" w:hAnsi="Times New Roman"/>
          <w:sz w:val="24"/>
          <w:lang w:val="en-CA"/>
        </w:rPr>
      </w:pPr>
    </w:p>
    <w:tbl>
      <w:tblPr>
        <w:tblW w:w="53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1950"/>
        <w:gridCol w:w="2084"/>
        <w:gridCol w:w="2643"/>
      </w:tblGrid>
      <w:tr w:rsidR="001B581E" w:rsidRPr="009A3F30" w:rsidTr="007D7E80">
        <w:trPr>
          <w:trHeight w:val="351"/>
        </w:trPr>
        <w:tc>
          <w:tcPr>
            <w:tcW w:w="5000" w:type="pct"/>
            <w:gridSpan w:val="4"/>
            <w:tcBorders>
              <w:bottom w:val="single" w:sz="4" w:space="0" w:color="auto"/>
            </w:tcBorders>
            <w:shd w:val="clear" w:color="auto" w:fill="C2D69B" w:themeFill="accent3" w:themeFillTint="99"/>
            <w:vAlign w:val="center"/>
          </w:tcPr>
          <w:p w:rsidR="001B581E" w:rsidRPr="006324D1" w:rsidRDefault="001B581E" w:rsidP="007D7E80">
            <w:pPr>
              <w:rPr>
                <w:rFonts w:ascii="Times New Roman" w:hAnsi="Times New Roman"/>
                <w:b/>
                <w:sz w:val="24"/>
                <w:lang w:val="en-CA"/>
              </w:rPr>
            </w:pPr>
            <w:r w:rsidRPr="006324D1">
              <w:rPr>
                <w:rFonts w:ascii="Times New Roman" w:hAnsi="Times New Roman"/>
                <w:b/>
                <w:sz w:val="24"/>
                <w:lang w:val="en-CA"/>
              </w:rPr>
              <w:t xml:space="preserve">Indicate the PRODUCT LINE that includes the goods subject to this </w:t>
            </w:r>
            <w:r w:rsidR="005218D6">
              <w:rPr>
                <w:rFonts w:ascii="Times New Roman" w:hAnsi="Times New Roman"/>
                <w:b/>
                <w:sz w:val="24"/>
                <w:lang w:val="en-CA"/>
              </w:rPr>
              <w:t>normal value review</w:t>
            </w:r>
          </w:p>
        </w:tc>
      </w:tr>
      <w:tr w:rsidR="001B581E" w:rsidRPr="009A3F30" w:rsidTr="007D7E80">
        <w:trPr>
          <w:trHeight w:val="351"/>
        </w:trPr>
        <w:tc>
          <w:tcPr>
            <w:tcW w:w="1761" w:type="pct"/>
            <w:tcBorders>
              <w:bottom w:val="single" w:sz="4" w:space="0" w:color="auto"/>
            </w:tcBorders>
            <w:shd w:val="clear" w:color="auto" w:fill="FFFFFF"/>
            <w:vAlign w:val="center"/>
          </w:tcPr>
          <w:p w:rsidR="001B581E" w:rsidRPr="006324D1" w:rsidRDefault="001B581E" w:rsidP="007D7E80">
            <w:pPr>
              <w:pStyle w:val="Firmadipostaelettronica"/>
              <w:ind w:left="426"/>
              <w:rPr>
                <w:b/>
                <w:lang w:val="en-CA"/>
              </w:rPr>
            </w:pPr>
            <w:bookmarkStart w:id="59" w:name="_Toc136154324"/>
          </w:p>
        </w:tc>
        <w:tc>
          <w:tcPr>
            <w:tcW w:w="946" w:type="pct"/>
            <w:tcBorders>
              <w:bottom w:val="single" w:sz="4" w:space="0" w:color="auto"/>
            </w:tcBorders>
            <w:shd w:val="clear" w:color="auto" w:fill="C2D69B" w:themeFill="accent3" w:themeFillTint="99"/>
            <w:vAlign w:val="center"/>
          </w:tcPr>
          <w:p w:rsidR="001B581E" w:rsidRPr="006324D1" w:rsidRDefault="001B581E" w:rsidP="00F54573">
            <w:pPr>
              <w:jc w:val="center"/>
              <w:rPr>
                <w:rFonts w:ascii="Times New Roman" w:hAnsi="Times New Roman"/>
                <w:b/>
                <w:sz w:val="24"/>
                <w:lang w:val="en-CA"/>
              </w:rPr>
            </w:pPr>
            <w:r>
              <w:rPr>
                <w:rFonts w:ascii="Times New Roman" w:hAnsi="Times New Roman"/>
                <w:b/>
                <w:sz w:val="24"/>
                <w:lang w:val="en-CA"/>
              </w:rPr>
              <w:t>201</w:t>
            </w:r>
            <w:r w:rsidR="00F54573">
              <w:rPr>
                <w:rFonts w:ascii="Times New Roman" w:hAnsi="Times New Roman"/>
                <w:b/>
                <w:sz w:val="24"/>
                <w:lang w:val="en-CA"/>
              </w:rPr>
              <w:t>9</w:t>
            </w:r>
            <w:r>
              <w:rPr>
                <w:rFonts w:ascii="Times New Roman" w:hAnsi="Times New Roman"/>
                <w:b/>
                <w:sz w:val="24"/>
                <w:lang w:val="en-CA"/>
              </w:rPr>
              <w:br/>
              <w:t>(full year)</w:t>
            </w:r>
          </w:p>
        </w:tc>
        <w:tc>
          <w:tcPr>
            <w:tcW w:w="1011" w:type="pct"/>
            <w:tcBorders>
              <w:bottom w:val="single" w:sz="4" w:space="0" w:color="auto"/>
            </w:tcBorders>
            <w:shd w:val="clear" w:color="auto" w:fill="C2D69B" w:themeFill="accent3" w:themeFillTint="99"/>
            <w:vAlign w:val="center"/>
          </w:tcPr>
          <w:p w:rsidR="001B581E" w:rsidRPr="006324D1" w:rsidRDefault="00F54573" w:rsidP="00E6038E">
            <w:pPr>
              <w:jc w:val="center"/>
              <w:rPr>
                <w:rFonts w:ascii="Times New Roman" w:hAnsi="Times New Roman"/>
                <w:b/>
                <w:sz w:val="24"/>
                <w:lang w:val="en-CA"/>
              </w:rPr>
            </w:pPr>
            <w:r>
              <w:rPr>
                <w:rFonts w:ascii="Times New Roman" w:hAnsi="Times New Roman"/>
                <w:b/>
                <w:sz w:val="24"/>
                <w:lang w:val="en-CA"/>
              </w:rPr>
              <w:t>H</w:t>
            </w:r>
            <w:r w:rsidRPr="00CF5E59">
              <w:rPr>
                <w:rFonts w:ascii="Times New Roman" w:hAnsi="Times New Roman"/>
                <w:b/>
                <w:sz w:val="24"/>
                <w:lang w:val="en-CA"/>
              </w:rPr>
              <w:t>1-</w:t>
            </w:r>
            <w:r>
              <w:rPr>
                <w:rFonts w:ascii="Times New Roman" w:hAnsi="Times New Roman"/>
                <w:b/>
                <w:sz w:val="24"/>
                <w:lang w:val="en-CA"/>
              </w:rPr>
              <w:t>2020</w:t>
            </w:r>
          </w:p>
        </w:tc>
        <w:tc>
          <w:tcPr>
            <w:tcW w:w="1283" w:type="pct"/>
            <w:tcBorders>
              <w:bottom w:val="single" w:sz="4" w:space="0" w:color="auto"/>
            </w:tcBorders>
            <w:shd w:val="clear" w:color="auto" w:fill="C2D69B" w:themeFill="accent3" w:themeFillTint="99"/>
            <w:vAlign w:val="center"/>
          </w:tcPr>
          <w:p w:rsidR="001B581E" w:rsidRDefault="00F54573" w:rsidP="007D7E80">
            <w:pPr>
              <w:jc w:val="center"/>
              <w:rPr>
                <w:rFonts w:ascii="Times New Roman" w:hAnsi="Times New Roman"/>
                <w:b/>
                <w:sz w:val="24"/>
                <w:lang w:val="en-CA"/>
              </w:rPr>
            </w:pPr>
            <w:r>
              <w:rPr>
                <w:rFonts w:ascii="Times New Roman" w:hAnsi="Times New Roman"/>
                <w:b/>
                <w:sz w:val="24"/>
                <w:lang w:val="en-CA"/>
              </w:rPr>
              <w:t>PAP</w:t>
            </w:r>
          </w:p>
        </w:tc>
      </w:tr>
      <w:tr w:rsidR="001B581E" w:rsidRPr="009A3F30" w:rsidTr="007D7E80">
        <w:trPr>
          <w:trHeight w:val="351"/>
        </w:trPr>
        <w:tc>
          <w:tcPr>
            <w:tcW w:w="1761" w:type="pct"/>
            <w:tcBorders>
              <w:bottom w:val="single" w:sz="4" w:space="0" w:color="auto"/>
            </w:tcBorders>
            <w:shd w:val="clear" w:color="auto" w:fill="FFFFFF"/>
            <w:vAlign w:val="center"/>
          </w:tcPr>
          <w:p w:rsidR="001B581E" w:rsidRPr="00B6517A" w:rsidRDefault="001B581E" w:rsidP="007D7E80">
            <w:pPr>
              <w:pStyle w:val="Firmadipostaelettronica"/>
              <w:ind w:left="426"/>
              <w:rPr>
                <w:lang w:val="en-CA"/>
              </w:rPr>
            </w:pPr>
            <w:r w:rsidRPr="00B6517A">
              <w:rPr>
                <w:lang w:val="en-CA"/>
              </w:rPr>
              <w:t>Plant (identify)</w:t>
            </w:r>
          </w:p>
        </w:tc>
        <w:tc>
          <w:tcPr>
            <w:tcW w:w="946" w:type="pct"/>
            <w:tcBorders>
              <w:bottom w:val="single" w:sz="4" w:space="0" w:color="auto"/>
            </w:tcBorders>
            <w:shd w:val="clear" w:color="auto" w:fill="C2D69B" w:themeFill="accent3" w:themeFillTint="99"/>
          </w:tcPr>
          <w:p w:rsidR="001B581E" w:rsidRPr="00B6517A" w:rsidRDefault="001B581E" w:rsidP="007D7E80">
            <w:pPr>
              <w:jc w:val="center"/>
              <w:rPr>
                <w:rFonts w:ascii="Times New Roman" w:hAnsi="Times New Roman"/>
                <w:sz w:val="24"/>
                <w:lang w:val="en-CA"/>
              </w:rPr>
            </w:pPr>
            <w:r>
              <w:rPr>
                <w:rFonts w:ascii="Times New Roman" w:hAnsi="Times New Roman"/>
                <w:sz w:val="24"/>
                <w:lang w:val="en-CA"/>
              </w:rPr>
              <w:t>MTs</w:t>
            </w:r>
          </w:p>
        </w:tc>
        <w:tc>
          <w:tcPr>
            <w:tcW w:w="1011" w:type="pct"/>
            <w:tcBorders>
              <w:bottom w:val="single" w:sz="4" w:space="0" w:color="auto"/>
            </w:tcBorders>
            <w:shd w:val="clear" w:color="auto" w:fill="C2D69B" w:themeFill="accent3" w:themeFillTint="99"/>
          </w:tcPr>
          <w:p w:rsidR="001B581E" w:rsidRPr="00B6517A" w:rsidRDefault="001B581E" w:rsidP="007D7E80">
            <w:pPr>
              <w:jc w:val="center"/>
              <w:rPr>
                <w:rFonts w:ascii="Times New Roman" w:hAnsi="Times New Roman"/>
                <w:sz w:val="24"/>
                <w:lang w:val="en-CA"/>
              </w:rPr>
            </w:pPr>
            <w:r>
              <w:rPr>
                <w:rFonts w:ascii="Times New Roman" w:hAnsi="Times New Roman"/>
                <w:sz w:val="24"/>
                <w:lang w:val="en-CA"/>
              </w:rPr>
              <w:t>MTs</w:t>
            </w:r>
          </w:p>
        </w:tc>
        <w:tc>
          <w:tcPr>
            <w:tcW w:w="1283" w:type="pct"/>
            <w:tcBorders>
              <w:bottom w:val="single" w:sz="4" w:space="0" w:color="auto"/>
            </w:tcBorders>
            <w:shd w:val="clear" w:color="auto" w:fill="C2D69B" w:themeFill="accent3" w:themeFillTint="99"/>
          </w:tcPr>
          <w:p w:rsidR="001B581E" w:rsidRDefault="001B581E" w:rsidP="007D7E80">
            <w:pPr>
              <w:jc w:val="center"/>
              <w:rPr>
                <w:rFonts w:ascii="Times New Roman" w:hAnsi="Times New Roman"/>
                <w:sz w:val="24"/>
                <w:lang w:val="en-CA"/>
              </w:rPr>
            </w:pPr>
            <w:r>
              <w:rPr>
                <w:rFonts w:ascii="Times New Roman" w:hAnsi="Times New Roman"/>
                <w:sz w:val="24"/>
                <w:lang w:val="en-CA"/>
              </w:rPr>
              <w:t>MTs</w:t>
            </w:r>
          </w:p>
        </w:tc>
      </w:tr>
      <w:tr w:rsidR="001B581E" w:rsidRPr="009A3F30" w:rsidTr="007D7E80">
        <w:tc>
          <w:tcPr>
            <w:tcW w:w="1761" w:type="pct"/>
            <w:tcBorders>
              <w:left w:val="single" w:sz="4" w:space="0" w:color="auto"/>
              <w:right w:val="single" w:sz="4" w:space="0" w:color="auto"/>
            </w:tcBorders>
            <w:vAlign w:val="center"/>
          </w:tcPr>
          <w:p w:rsidR="001B581E" w:rsidRPr="00B6517A" w:rsidRDefault="001B581E" w:rsidP="007D7E80">
            <w:pPr>
              <w:ind w:left="432"/>
              <w:rPr>
                <w:rFonts w:ascii="Times New Roman" w:hAnsi="Times New Roman"/>
                <w:sz w:val="24"/>
                <w:lang w:val="en-CA"/>
              </w:rPr>
            </w:pPr>
            <w:r w:rsidRPr="00B6517A">
              <w:rPr>
                <w:rFonts w:ascii="Times New Roman" w:hAnsi="Times New Roman"/>
                <w:sz w:val="24"/>
                <w:lang w:val="en-CA"/>
              </w:rPr>
              <w:t xml:space="preserve">Production Capacity </w:t>
            </w:r>
          </w:p>
        </w:tc>
        <w:tc>
          <w:tcPr>
            <w:tcW w:w="946" w:type="pct"/>
            <w:tcBorders>
              <w:left w:val="single" w:sz="4" w:space="0" w:color="auto"/>
              <w:right w:val="single" w:sz="4" w:space="0" w:color="auto"/>
            </w:tcBorders>
          </w:tcPr>
          <w:p w:rsidR="001B581E" w:rsidRPr="00B6517A" w:rsidRDefault="001B581E" w:rsidP="007D7E80">
            <w:pPr>
              <w:rPr>
                <w:rFonts w:ascii="Times New Roman" w:hAnsi="Times New Roman"/>
                <w:sz w:val="24"/>
                <w:lang w:val="en-CA"/>
              </w:rPr>
            </w:pPr>
          </w:p>
        </w:tc>
        <w:tc>
          <w:tcPr>
            <w:tcW w:w="1011" w:type="pct"/>
            <w:tcBorders>
              <w:left w:val="single" w:sz="4" w:space="0" w:color="auto"/>
            </w:tcBorders>
          </w:tcPr>
          <w:p w:rsidR="001B581E" w:rsidRPr="00B6517A" w:rsidRDefault="001B581E" w:rsidP="007D7E80">
            <w:pPr>
              <w:rPr>
                <w:rFonts w:ascii="Times New Roman" w:hAnsi="Times New Roman"/>
                <w:sz w:val="24"/>
                <w:lang w:val="en-CA"/>
              </w:rPr>
            </w:pPr>
          </w:p>
        </w:tc>
        <w:tc>
          <w:tcPr>
            <w:tcW w:w="1283" w:type="pct"/>
            <w:tcBorders>
              <w:left w:val="single" w:sz="4" w:space="0" w:color="auto"/>
            </w:tcBorders>
          </w:tcPr>
          <w:p w:rsidR="001B581E" w:rsidRPr="00B6517A" w:rsidRDefault="001B581E" w:rsidP="007D7E80">
            <w:pPr>
              <w:rPr>
                <w:rFonts w:ascii="Times New Roman" w:hAnsi="Times New Roman"/>
                <w:sz w:val="24"/>
                <w:lang w:val="en-CA"/>
              </w:rPr>
            </w:pPr>
          </w:p>
        </w:tc>
      </w:tr>
      <w:tr w:rsidR="001B581E" w:rsidRPr="009A3F30" w:rsidTr="007D7E80">
        <w:tc>
          <w:tcPr>
            <w:tcW w:w="1761" w:type="pct"/>
            <w:vAlign w:val="center"/>
          </w:tcPr>
          <w:p w:rsidR="001B581E" w:rsidRPr="00436B3A" w:rsidRDefault="001B581E" w:rsidP="007D7E80">
            <w:pPr>
              <w:pStyle w:val="Paragrafoelenco"/>
              <w:numPr>
                <w:ilvl w:val="0"/>
                <w:numId w:val="29"/>
              </w:numPr>
              <w:rPr>
                <w:rFonts w:ascii="Times New Roman" w:hAnsi="Times New Roman"/>
                <w:sz w:val="24"/>
                <w:lang w:val="en-CA"/>
              </w:rPr>
            </w:pPr>
            <w:r w:rsidRPr="00436B3A">
              <w:rPr>
                <w:rFonts w:ascii="Times New Roman" w:hAnsi="Times New Roman"/>
                <w:sz w:val="24"/>
                <w:lang w:val="en-CA"/>
              </w:rPr>
              <w:t xml:space="preserve">Beginning inventory </w:t>
            </w:r>
          </w:p>
        </w:tc>
        <w:tc>
          <w:tcPr>
            <w:tcW w:w="946" w:type="pct"/>
          </w:tcPr>
          <w:p w:rsidR="001B581E" w:rsidRPr="00B6517A" w:rsidRDefault="001B581E" w:rsidP="007D7E80">
            <w:pPr>
              <w:rPr>
                <w:rFonts w:ascii="Times New Roman" w:hAnsi="Times New Roman"/>
                <w:sz w:val="24"/>
                <w:lang w:val="en-CA"/>
              </w:rPr>
            </w:pPr>
          </w:p>
        </w:tc>
        <w:tc>
          <w:tcPr>
            <w:tcW w:w="1011" w:type="pct"/>
          </w:tcPr>
          <w:p w:rsidR="001B581E" w:rsidRPr="00B6517A" w:rsidRDefault="001B581E" w:rsidP="007D7E80">
            <w:pPr>
              <w:rPr>
                <w:rFonts w:ascii="Times New Roman" w:hAnsi="Times New Roman"/>
                <w:sz w:val="24"/>
                <w:lang w:val="en-CA"/>
              </w:rPr>
            </w:pPr>
          </w:p>
        </w:tc>
        <w:tc>
          <w:tcPr>
            <w:tcW w:w="1283" w:type="pct"/>
          </w:tcPr>
          <w:p w:rsidR="001B581E" w:rsidRPr="00B6517A" w:rsidRDefault="001B581E" w:rsidP="007D7E80">
            <w:pPr>
              <w:rPr>
                <w:rFonts w:ascii="Times New Roman" w:hAnsi="Times New Roman"/>
                <w:sz w:val="24"/>
                <w:lang w:val="en-CA"/>
              </w:rPr>
            </w:pPr>
          </w:p>
        </w:tc>
      </w:tr>
      <w:tr w:rsidR="001B581E" w:rsidRPr="009A3F30" w:rsidTr="007D7E80">
        <w:tc>
          <w:tcPr>
            <w:tcW w:w="1761" w:type="pct"/>
            <w:vAlign w:val="center"/>
          </w:tcPr>
          <w:p w:rsidR="001B581E" w:rsidRPr="00436B3A" w:rsidRDefault="001B581E" w:rsidP="007D7E80">
            <w:pPr>
              <w:pStyle w:val="Paragrafoelenco"/>
              <w:numPr>
                <w:ilvl w:val="0"/>
                <w:numId w:val="29"/>
              </w:numPr>
              <w:rPr>
                <w:rFonts w:ascii="Times New Roman" w:hAnsi="Times New Roman"/>
                <w:sz w:val="24"/>
                <w:lang w:val="en-CA"/>
              </w:rPr>
            </w:pPr>
            <w:r w:rsidRPr="00436B3A">
              <w:rPr>
                <w:rFonts w:ascii="Times New Roman" w:hAnsi="Times New Roman"/>
                <w:sz w:val="24"/>
                <w:lang w:val="en-CA"/>
              </w:rPr>
              <w:t xml:space="preserve">Quantity produced </w:t>
            </w:r>
          </w:p>
        </w:tc>
        <w:tc>
          <w:tcPr>
            <w:tcW w:w="946" w:type="pct"/>
          </w:tcPr>
          <w:p w:rsidR="001B581E" w:rsidRPr="00B6517A" w:rsidRDefault="001B581E" w:rsidP="007D7E80">
            <w:pPr>
              <w:rPr>
                <w:rFonts w:ascii="Times New Roman" w:hAnsi="Times New Roman"/>
                <w:sz w:val="24"/>
                <w:lang w:val="en-CA"/>
              </w:rPr>
            </w:pPr>
          </w:p>
        </w:tc>
        <w:tc>
          <w:tcPr>
            <w:tcW w:w="1011" w:type="pct"/>
          </w:tcPr>
          <w:p w:rsidR="001B581E" w:rsidRPr="00B6517A" w:rsidRDefault="001B581E" w:rsidP="007D7E80">
            <w:pPr>
              <w:rPr>
                <w:rFonts w:ascii="Times New Roman" w:hAnsi="Times New Roman"/>
                <w:sz w:val="24"/>
                <w:lang w:val="en-CA"/>
              </w:rPr>
            </w:pPr>
          </w:p>
        </w:tc>
        <w:tc>
          <w:tcPr>
            <w:tcW w:w="1283" w:type="pct"/>
          </w:tcPr>
          <w:p w:rsidR="001B581E" w:rsidRPr="00B6517A" w:rsidRDefault="001B581E" w:rsidP="007D7E80">
            <w:pPr>
              <w:rPr>
                <w:rFonts w:ascii="Times New Roman" w:hAnsi="Times New Roman"/>
                <w:sz w:val="24"/>
                <w:lang w:val="en-CA"/>
              </w:rPr>
            </w:pPr>
          </w:p>
        </w:tc>
      </w:tr>
      <w:tr w:rsidR="001B581E" w:rsidRPr="009A3F30" w:rsidTr="007D7E80">
        <w:tc>
          <w:tcPr>
            <w:tcW w:w="1761" w:type="pct"/>
            <w:vAlign w:val="center"/>
          </w:tcPr>
          <w:p w:rsidR="001B581E" w:rsidRPr="00436B3A" w:rsidRDefault="001B581E" w:rsidP="007D7E80">
            <w:pPr>
              <w:pStyle w:val="Paragrafoelenco"/>
              <w:numPr>
                <w:ilvl w:val="0"/>
                <w:numId w:val="29"/>
              </w:numPr>
              <w:rPr>
                <w:rFonts w:ascii="Times New Roman" w:hAnsi="Times New Roman"/>
                <w:sz w:val="24"/>
                <w:lang w:val="en-CA"/>
              </w:rPr>
            </w:pPr>
            <w:r w:rsidRPr="00436B3A">
              <w:rPr>
                <w:rFonts w:ascii="Times New Roman" w:hAnsi="Times New Roman"/>
                <w:sz w:val="24"/>
                <w:lang w:val="en-CA"/>
              </w:rPr>
              <w:t xml:space="preserve">Quantity purchased from other suppliers or producers </w:t>
            </w:r>
          </w:p>
        </w:tc>
        <w:tc>
          <w:tcPr>
            <w:tcW w:w="946" w:type="pct"/>
          </w:tcPr>
          <w:p w:rsidR="001B581E" w:rsidRPr="00B6517A" w:rsidRDefault="001B581E" w:rsidP="007D7E80">
            <w:pPr>
              <w:rPr>
                <w:rFonts w:ascii="Times New Roman" w:hAnsi="Times New Roman"/>
                <w:sz w:val="24"/>
                <w:lang w:val="en-CA"/>
              </w:rPr>
            </w:pPr>
          </w:p>
        </w:tc>
        <w:tc>
          <w:tcPr>
            <w:tcW w:w="1011" w:type="pct"/>
          </w:tcPr>
          <w:p w:rsidR="001B581E" w:rsidRPr="00B6517A" w:rsidRDefault="001B581E" w:rsidP="007D7E80">
            <w:pPr>
              <w:rPr>
                <w:rFonts w:ascii="Times New Roman" w:hAnsi="Times New Roman"/>
                <w:sz w:val="24"/>
                <w:lang w:val="en-CA"/>
              </w:rPr>
            </w:pPr>
          </w:p>
        </w:tc>
        <w:tc>
          <w:tcPr>
            <w:tcW w:w="1283" w:type="pct"/>
          </w:tcPr>
          <w:p w:rsidR="001B581E" w:rsidRPr="00B6517A" w:rsidRDefault="001B581E" w:rsidP="007D7E80">
            <w:pPr>
              <w:rPr>
                <w:rFonts w:ascii="Times New Roman" w:hAnsi="Times New Roman"/>
                <w:sz w:val="24"/>
                <w:lang w:val="en-CA"/>
              </w:rPr>
            </w:pPr>
          </w:p>
        </w:tc>
      </w:tr>
      <w:tr w:rsidR="001B581E" w:rsidRPr="009A3F30" w:rsidTr="007D7E80">
        <w:trPr>
          <w:trHeight w:val="451"/>
        </w:trPr>
        <w:tc>
          <w:tcPr>
            <w:tcW w:w="1761" w:type="pct"/>
            <w:vAlign w:val="center"/>
          </w:tcPr>
          <w:p w:rsidR="001B581E" w:rsidRPr="00436B3A" w:rsidRDefault="001B581E" w:rsidP="007D7E80">
            <w:pPr>
              <w:pStyle w:val="Paragrafoelenco"/>
              <w:numPr>
                <w:ilvl w:val="0"/>
                <w:numId w:val="29"/>
              </w:numPr>
              <w:tabs>
                <w:tab w:val="left" w:pos="588"/>
              </w:tabs>
              <w:rPr>
                <w:rFonts w:ascii="Times New Roman" w:hAnsi="Times New Roman"/>
                <w:sz w:val="24"/>
                <w:lang w:val="en-CA"/>
              </w:rPr>
            </w:pPr>
            <w:r w:rsidRPr="00436B3A">
              <w:rPr>
                <w:rFonts w:ascii="Times New Roman" w:hAnsi="Times New Roman"/>
                <w:sz w:val="24"/>
                <w:lang w:val="en-CA"/>
              </w:rPr>
              <w:t xml:space="preserve">Quantity sold </w:t>
            </w:r>
          </w:p>
        </w:tc>
        <w:tc>
          <w:tcPr>
            <w:tcW w:w="946" w:type="pct"/>
          </w:tcPr>
          <w:p w:rsidR="001B581E" w:rsidRPr="00B6517A" w:rsidRDefault="001B581E" w:rsidP="007D7E80">
            <w:pPr>
              <w:rPr>
                <w:rFonts w:ascii="Times New Roman" w:hAnsi="Times New Roman"/>
                <w:sz w:val="24"/>
                <w:lang w:val="en-CA"/>
              </w:rPr>
            </w:pPr>
          </w:p>
        </w:tc>
        <w:tc>
          <w:tcPr>
            <w:tcW w:w="1011" w:type="pct"/>
          </w:tcPr>
          <w:p w:rsidR="001B581E" w:rsidRPr="00B6517A" w:rsidRDefault="001B581E" w:rsidP="007D7E80">
            <w:pPr>
              <w:rPr>
                <w:rFonts w:ascii="Times New Roman" w:hAnsi="Times New Roman"/>
                <w:sz w:val="24"/>
                <w:lang w:val="en-CA"/>
              </w:rPr>
            </w:pPr>
          </w:p>
        </w:tc>
        <w:tc>
          <w:tcPr>
            <w:tcW w:w="1283" w:type="pct"/>
          </w:tcPr>
          <w:p w:rsidR="001B581E" w:rsidRPr="00B6517A" w:rsidRDefault="001B581E" w:rsidP="007D7E80">
            <w:pPr>
              <w:rPr>
                <w:rFonts w:ascii="Times New Roman" w:hAnsi="Times New Roman"/>
                <w:sz w:val="24"/>
                <w:lang w:val="en-CA"/>
              </w:rPr>
            </w:pPr>
          </w:p>
        </w:tc>
      </w:tr>
      <w:tr w:rsidR="001B581E" w:rsidRPr="009A3F30" w:rsidTr="007D7E80">
        <w:trPr>
          <w:cantSplit/>
          <w:trHeight w:val="1593"/>
        </w:trPr>
        <w:tc>
          <w:tcPr>
            <w:tcW w:w="1761" w:type="pct"/>
          </w:tcPr>
          <w:p w:rsidR="001B581E" w:rsidRPr="00436B3A" w:rsidRDefault="001B581E" w:rsidP="007D7E80">
            <w:pPr>
              <w:pStyle w:val="Paragrafoelenco"/>
              <w:numPr>
                <w:ilvl w:val="0"/>
                <w:numId w:val="29"/>
              </w:numPr>
              <w:rPr>
                <w:rFonts w:ascii="Times New Roman" w:hAnsi="Times New Roman"/>
                <w:sz w:val="24"/>
                <w:lang w:val="en-CA"/>
              </w:rPr>
            </w:pPr>
            <w:r w:rsidRPr="00436B3A">
              <w:rPr>
                <w:rFonts w:ascii="Times New Roman" w:hAnsi="Times New Roman"/>
                <w:sz w:val="24"/>
                <w:lang w:val="en-CA"/>
              </w:rPr>
              <w:t>Quantity and value of goods transferred internally to other operations or divisions within the company for use in downstream operations</w:t>
            </w:r>
          </w:p>
        </w:tc>
        <w:tc>
          <w:tcPr>
            <w:tcW w:w="946" w:type="pct"/>
          </w:tcPr>
          <w:p w:rsidR="001B581E" w:rsidRPr="0089022C" w:rsidRDefault="001B581E" w:rsidP="007D7E80">
            <w:pPr>
              <w:rPr>
                <w:rFonts w:ascii="Times New Roman" w:hAnsi="Times New Roman"/>
                <w:sz w:val="24"/>
                <w:highlight w:val="yellow"/>
                <w:lang w:val="en-CA"/>
              </w:rPr>
            </w:pPr>
          </w:p>
        </w:tc>
        <w:tc>
          <w:tcPr>
            <w:tcW w:w="1011" w:type="pct"/>
          </w:tcPr>
          <w:p w:rsidR="001B581E" w:rsidRPr="0089022C" w:rsidRDefault="001B581E" w:rsidP="007D7E80">
            <w:pPr>
              <w:rPr>
                <w:rFonts w:ascii="Times New Roman" w:hAnsi="Times New Roman"/>
                <w:sz w:val="24"/>
                <w:highlight w:val="yellow"/>
                <w:lang w:val="en-CA"/>
              </w:rPr>
            </w:pPr>
          </w:p>
        </w:tc>
        <w:tc>
          <w:tcPr>
            <w:tcW w:w="1283" w:type="pct"/>
          </w:tcPr>
          <w:p w:rsidR="001B581E" w:rsidRPr="0089022C" w:rsidRDefault="001B581E" w:rsidP="007D7E80">
            <w:pPr>
              <w:rPr>
                <w:rFonts w:ascii="Times New Roman" w:hAnsi="Times New Roman"/>
                <w:sz w:val="24"/>
                <w:highlight w:val="yellow"/>
                <w:lang w:val="en-CA"/>
              </w:rPr>
            </w:pPr>
          </w:p>
        </w:tc>
      </w:tr>
      <w:tr w:rsidR="001B581E" w:rsidRPr="009A3F30" w:rsidTr="007D7E80">
        <w:trPr>
          <w:trHeight w:hRule="exact" w:val="906"/>
        </w:trPr>
        <w:tc>
          <w:tcPr>
            <w:tcW w:w="1761" w:type="pct"/>
          </w:tcPr>
          <w:p w:rsidR="001B581E" w:rsidRPr="00436B3A" w:rsidRDefault="001B581E" w:rsidP="007D7E80">
            <w:pPr>
              <w:pStyle w:val="Paragrafoelenco"/>
              <w:numPr>
                <w:ilvl w:val="0"/>
                <w:numId w:val="29"/>
              </w:numPr>
              <w:rPr>
                <w:rFonts w:ascii="Times New Roman" w:hAnsi="Times New Roman"/>
                <w:sz w:val="24"/>
                <w:lang w:val="en-CA"/>
              </w:rPr>
            </w:pPr>
            <w:r w:rsidRPr="00436B3A">
              <w:rPr>
                <w:rFonts w:ascii="Times New Roman" w:hAnsi="Times New Roman"/>
                <w:sz w:val="24"/>
                <w:lang w:val="en-CA"/>
              </w:rPr>
              <w:t xml:space="preserve">Quantity and value of goods sold or transferred to affiliated or </w:t>
            </w:r>
            <w:r w:rsidRPr="00436B3A">
              <w:rPr>
                <w:rFonts w:ascii="Times New Roman" w:hAnsi="Times New Roman"/>
                <w:b/>
                <w:i/>
                <w:sz w:val="24"/>
                <w:lang w:val="en-CA"/>
              </w:rPr>
              <w:t>associated persons</w:t>
            </w:r>
          </w:p>
        </w:tc>
        <w:tc>
          <w:tcPr>
            <w:tcW w:w="946" w:type="pct"/>
          </w:tcPr>
          <w:p w:rsidR="001B581E" w:rsidRPr="0089022C" w:rsidRDefault="001B581E" w:rsidP="007D7E80">
            <w:pPr>
              <w:rPr>
                <w:rFonts w:ascii="Times New Roman" w:hAnsi="Times New Roman"/>
                <w:sz w:val="24"/>
                <w:highlight w:val="yellow"/>
                <w:lang w:val="en-CA"/>
              </w:rPr>
            </w:pPr>
          </w:p>
        </w:tc>
        <w:tc>
          <w:tcPr>
            <w:tcW w:w="1011" w:type="pct"/>
          </w:tcPr>
          <w:p w:rsidR="001B581E" w:rsidRPr="0089022C" w:rsidRDefault="001B581E" w:rsidP="007D7E80">
            <w:pPr>
              <w:rPr>
                <w:rFonts w:ascii="Times New Roman" w:hAnsi="Times New Roman"/>
                <w:sz w:val="24"/>
                <w:highlight w:val="yellow"/>
                <w:lang w:val="en-CA"/>
              </w:rPr>
            </w:pPr>
          </w:p>
        </w:tc>
        <w:tc>
          <w:tcPr>
            <w:tcW w:w="1283" w:type="pct"/>
          </w:tcPr>
          <w:p w:rsidR="001B581E" w:rsidRPr="0089022C" w:rsidRDefault="001B581E" w:rsidP="007D7E80">
            <w:pPr>
              <w:rPr>
                <w:rFonts w:ascii="Times New Roman" w:hAnsi="Times New Roman"/>
                <w:sz w:val="24"/>
                <w:highlight w:val="yellow"/>
                <w:lang w:val="en-CA"/>
              </w:rPr>
            </w:pPr>
          </w:p>
        </w:tc>
      </w:tr>
      <w:tr w:rsidR="001B581E" w:rsidRPr="009A3F30" w:rsidTr="007D7E80">
        <w:trPr>
          <w:trHeight w:hRule="exact" w:val="582"/>
        </w:trPr>
        <w:tc>
          <w:tcPr>
            <w:tcW w:w="1761" w:type="pct"/>
          </w:tcPr>
          <w:p w:rsidR="001B581E" w:rsidRPr="00436B3A" w:rsidRDefault="001B581E" w:rsidP="007D7E80">
            <w:pPr>
              <w:pStyle w:val="Paragrafoelenco"/>
              <w:numPr>
                <w:ilvl w:val="0"/>
                <w:numId w:val="29"/>
              </w:numPr>
              <w:rPr>
                <w:rFonts w:ascii="Times New Roman" w:hAnsi="Times New Roman"/>
                <w:sz w:val="24"/>
                <w:lang w:val="en-CA"/>
              </w:rPr>
            </w:pPr>
            <w:r w:rsidRPr="00436B3A">
              <w:rPr>
                <w:rFonts w:ascii="Times New Roman" w:hAnsi="Times New Roman"/>
                <w:sz w:val="24"/>
                <w:lang w:val="en-CA"/>
              </w:rPr>
              <w:t xml:space="preserve">Ending inventory </w:t>
            </w:r>
          </w:p>
        </w:tc>
        <w:tc>
          <w:tcPr>
            <w:tcW w:w="946" w:type="pct"/>
          </w:tcPr>
          <w:p w:rsidR="001B581E" w:rsidRPr="0089022C" w:rsidRDefault="001B581E" w:rsidP="007D7E80">
            <w:pPr>
              <w:rPr>
                <w:rFonts w:ascii="Times New Roman" w:hAnsi="Times New Roman"/>
                <w:sz w:val="24"/>
                <w:highlight w:val="yellow"/>
                <w:lang w:val="en-CA"/>
              </w:rPr>
            </w:pPr>
          </w:p>
        </w:tc>
        <w:tc>
          <w:tcPr>
            <w:tcW w:w="1011" w:type="pct"/>
          </w:tcPr>
          <w:p w:rsidR="001B581E" w:rsidRPr="0089022C" w:rsidRDefault="001B581E" w:rsidP="007D7E80">
            <w:pPr>
              <w:rPr>
                <w:rFonts w:ascii="Times New Roman" w:hAnsi="Times New Roman"/>
                <w:sz w:val="24"/>
                <w:highlight w:val="yellow"/>
                <w:lang w:val="en-CA"/>
              </w:rPr>
            </w:pPr>
          </w:p>
        </w:tc>
        <w:tc>
          <w:tcPr>
            <w:tcW w:w="1283" w:type="pct"/>
          </w:tcPr>
          <w:p w:rsidR="001B581E" w:rsidRPr="0089022C" w:rsidRDefault="001B581E" w:rsidP="007D7E80">
            <w:pPr>
              <w:rPr>
                <w:rFonts w:ascii="Times New Roman" w:hAnsi="Times New Roman"/>
                <w:sz w:val="24"/>
                <w:highlight w:val="yellow"/>
                <w:lang w:val="en-CA"/>
              </w:rPr>
            </w:pPr>
          </w:p>
        </w:tc>
      </w:tr>
    </w:tbl>
    <w:p w:rsidR="001B581E" w:rsidRDefault="001B581E" w:rsidP="001B581E">
      <w:pPr>
        <w:overflowPunct/>
        <w:autoSpaceDE/>
        <w:autoSpaceDN/>
        <w:adjustRightInd/>
        <w:textAlignment w:val="auto"/>
        <w:rPr>
          <w:rFonts w:ascii="Times New Roman" w:hAnsi="Times New Roman"/>
          <w:u w:val="single"/>
          <w:lang w:val="en-CA"/>
        </w:rPr>
      </w:pPr>
    </w:p>
    <w:p w:rsidR="001B581E" w:rsidRPr="00033E2B" w:rsidRDefault="001B581E" w:rsidP="001B581E">
      <w:pPr>
        <w:overflowPunct/>
        <w:autoSpaceDE/>
        <w:autoSpaceDN/>
        <w:adjustRightInd/>
        <w:textAlignment w:val="auto"/>
        <w:rPr>
          <w:rFonts w:ascii="Times New Roman" w:hAnsi="Times New Roman"/>
          <w:b/>
          <w:sz w:val="24"/>
          <w:szCs w:val="24"/>
          <w:lang w:val="en-CA"/>
        </w:rPr>
      </w:pPr>
      <w:r w:rsidRPr="00033E2B">
        <w:rPr>
          <w:rFonts w:ascii="Times New Roman" w:hAnsi="Times New Roman"/>
          <w:b/>
          <w:sz w:val="24"/>
          <w:szCs w:val="24"/>
          <w:u w:val="single"/>
          <w:lang w:val="en-CA"/>
        </w:rPr>
        <w:t>Production Information</w:t>
      </w:r>
      <w:bookmarkEnd w:id="59"/>
    </w:p>
    <w:p w:rsidR="001B581E" w:rsidRPr="009A3F30" w:rsidRDefault="001B581E" w:rsidP="001B581E">
      <w:pPr>
        <w:ind w:left="720" w:hanging="720"/>
        <w:rPr>
          <w:rFonts w:ascii="Times New Roman" w:hAnsi="Times New Roman"/>
          <w:b/>
          <w:sz w:val="24"/>
          <w:lang w:val="en-CA"/>
        </w:rPr>
      </w:pPr>
    </w:p>
    <w:p w:rsidR="001B581E" w:rsidRPr="001C0DDC" w:rsidRDefault="001B581E" w:rsidP="001B581E">
      <w:pPr>
        <w:ind w:left="720" w:hanging="720"/>
        <w:rPr>
          <w:rFonts w:ascii="Times New Roman" w:hAnsi="Times New Roman"/>
          <w:sz w:val="24"/>
          <w:lang w:val="en-CA"/>
        </w:rPr>
      </w:pPr>
      <w:r w:rsidRPr="009A3F30">
        <w:rPr>
          <w:rFonts w:ascii="Times New Roman" w:hAnsi="Times New Roman"/>
          <w:b/>
          <w:sz w:val="24"/>
          <w:lang w:val="en-CA"/>
        </w:rPr>
        <w:t>D15.</w:t>
      </w:r>
      <w:r w:rsidRPr="009A3F30">
        <w:rPr>
          <w:rFonts w:ascii="Times New Roman" w:hAnsi="Times New Roman"/>
          <w:sz w:val="24"/>
          <w:lang w:val="en-CA"/>
        </w:rPr>
        <w:tab/>
      </w:r>
      <w:r w:rsidRPr="001C0DDC">
        <w:rPr>
          <w:rFonts w:ascii="Times New Roman" w:hAnsi="Times New Roman"/>
          <w:sz w:val="24"/>
          <w:lang w:val="en-CA"/>
        </w:rPr>
        <w:t xml:space="preserve">For </w:t>
      </w:r>
      <w:r w:rsidRPr="001C0DDC">
        <w:rPr>
          <w:rFonts w:ascii="Times New Roman" w:hAnsi="Times New Roman"/>
          <w:b/>
          <w:sz w:val="24"/>
          <w:lang w:val="en-CA"/>
        </w:rPr>
        <w:t>each production facility or factory</w:t>
      </w:r>
      <w:r w:rsidRPr="001C0DDC">
        <w:rPr>
          <w:rFonts w:ascii="Times New Roman" w:hAnsi="Times New Roman"/>
          <w:sz w:val="24"/>
          <w:lang w:val="en-CA"/>
        </w:rPr>
        <w:t xml:space="preserve"> producing the goods sold domestically and/or the goods exported to importers in Canada, for each stage of production provide:</w:t>
      </w:r>
    </w:p>
    <w:p w:rsidR="001B581E" w:rsidRPr="001C0DDC" w:rsidRDefault="001B581E" w:rsidP="001B581E">
      <w:pPr>
        <w:tabs>
          <w:tab w:val="left" w:pos="1080"/>
        </w:tabs>
        <w:ind w:left="540" w:hanging="540"/>
        <w:rPr>
          <w:rFonts w:ascii="Times New Roman" w:hAnsi="Times New Roman"/>
          <w:sz w:val="24"/>
          <w:lang w:val="en-CA"/>
        </w:rPr>
      </w:pP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(a)</w:t>
      </w:r>
      <w:r w:rsidRPr="001C0DDC">
        <w:rPr>
          <w:rFonts w:ascii="Times New Roman" w:hAnsi="Times New Roman"/>
          <w:sz w:val="24"/>
          <w:lang w:val="en-CA"/>
        </w:rPr>
        <w:tab/>
        <w:t>a flow chart of the production process;</w:t>
      </w: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(b)</w:t>
      </w:r>
      <w:r w:rsidRPr="001C0DDC">
        <w:rPr>
          <w:rFonts w:ascii="Times New Roman" w:hAnsi="Times New Roman"/>
          <w:sz w:val="24"/>
          <w:lang w:val="en-CA"/>
        </w:rPr>
        <w:tab/>
        <w:t>a description of each stage in the production process;</w:t>
      </w: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(c)</w:t>
      </w:r>
      <w:r w:rsidRPr="001C0DDC">
        <w:rPr>
          <w:rFonts w:ascii="Times New Roman" w:hAnsi="Times New Roman"/>
          <w:sz w:val="24"/>
          <w:lang w:val="en-CA"/>
        </w:rPr>
        <w:tab/>
        <w:t>the type of machinery used during each stage and its standard useful life;</w:t>
      </w: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(d)</w:t>
      </w:r>
      <w:r w:rsidRPr="001C0DDC">
        <w:rPr>
          <w:rFonts w:ascii="Times New Roman" w:hAnsi="Times New Roman"/>
          <w:sz w:val="24"/>
          <w:lang w:val="en-CA"/>
        </w:rPr>
        <w:tab/>
        <w:t>a list of material inputs used in each stage;</w:t>
      </w: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(e)</w:t>
      </w:r>
      <w:r w:rsidRPr="001C0DDC">
        <w:rPr>
          <w:rFonts w:ascii="Times New Roman" w:hAnsi="Times New Roman"/>
          <w:sz w:val="24"/>
          <w:lang w:val="en-CA"/>
        </w:rPr>
        <w:tab/>
        <w:t>the production time, expressed in the industry standard;</w:t>
      </w: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(f)</w:t>
      </w:r>
      <w:r w:rsidRPr="001C0DDC">
        <w:rPr>
          <w:rFonts w:ascii="Times New Roman" w:hAnsi="Times New Roman"/>
          <w:sz w:val="24"/>
          <w:lang w:val="en-CA"/>
        </w:rPr>
        <w:tab/>
        <w:t xml:space="preserve">a list of </w:t>
      </w:r>
      <w:r w:rsidRPr="001C0DDC">
        <w:rPr>
          <w:rFonts w:ascii="Times New Roman" w:hAnsi="Times New Roman"/>
          <w:bCs/>
          <w:iCs/>
          <w:sz w:val="24"/>
          <w:lang w:val="en-CA"/>
        </w:rPr>
        <w:t>by-products</w:t>
      </w:r>
      <w:r w:rsidRPr="001C0DDC">
        <w:rPr>
          <w:rFonts w:ascii="Times New Roman" w:hAnsi="Times New Roman"/>
          <w:sz w:val="24"/>
          <w:lang w:val="en-CA"/>
        </w:rPr>
        <w:t>;</w:t>
      </w:r>
    </w:p>
    <w:p w:rsidR="001B581E" w:rsidRPr="001C0DDC" w:rsidRDefault="001B581E" w:rsidP="001B581E">
      <w:pPr>
        <w:ind w:left="1260" w:hanging="540"/>
        <w:rPr>
          <w:rFonts w:ascii="Times New Roman" w:hAnsi="Times New Roman"/>
          <w:sz w:val="24"/>
          <w:lang w:val="en-CA"/>
        </w:rPr>
      </w:pPr>
      <w:r w:rsidRPr="001C0DDC">
        <w:rPr>
          <w:rFonts w:ascii="Times New Roman" w:hAnsi="Times New Roman"/>
          <w:sz w:val="24"/>
          <w:lang w:val="en-CA"/>
        </w:rPr>
        <w:t>(g)</w:t>
      </w:r>
      <w:r w:rsidRPr="001C0DDC">
        <w:rPr>
          <w:rFonts w:ascii="Times New Roman" w:hAnsi="Times New Roman"/>
          <w:sz w:val="24"/>
          <w:lang w:val="en-CA"/>
        </w:rPr>
        <w:tab/>
        <w:t xml:space="preserve">details of </w:t>
      </w:r>
      <w:r w:rsidRPr="001C0DDC">
        <w:rPr>
          <w:rFonts w:ascii="Times New Roman" w:hAnsi="Times New Roman"/>
          <w:b/>
          <w:i/>
          <w:sz w:val="24"/>
          <w:lang w:val="en-CA"/>
        </w:rPr>
        <w:t>waste material</w:t>
      </w:r>
      <w:r w:rsidRPr="001C0DDC">
        <w:rPr>
          <w:rFonts w:ascii="Times New Roman" w:hAnsi="Times New Roman"/>
          <w:sz w:val="24"/>
          <w:lang w:val="en-CA"/>
        </w:rPr>
        <w:t xml:space="preserve"> and/or </w:t>
      </w:r>
      <w:r w:rsidRPr="001C0DDC">
        <w:rPr>
          <w:rFonts w:ascii="Times New Roman" w:hAnsi="Times New Roman"/>
          <w:bCs/>
          <w:iCs/>
          <w:sz w:val="24"/>
          <w:lang w:val="en-CA"/>
        </w:rPr>
        <w:t>scrap material</w:t>
      </w:r>
      <w:r w:rsidRPr="001C0DDC">
        <w:rPr>
          <w:rFonts w:ascii="Times New Roman" w:hAnsi="Times New Roman"/>
          <w:sz w:val="24"/>
          <w:lang w:val="en-CA"/>
        </w:rPr>
        <w:t>; and</w:t>
      </w:r>
    </w:p>
    <w:p w:rsidR="001B581E" w:rsidRPr="009A3F30" w:rsidRDefault="001B581E" w:rsidP="001B581E">
      <w:pPr>
        <w:ind w:left="1260" w:hanging="540"/>
        <w:rPr>
          <w:rFonts w:ascii="Times New Roman" w:hAnsi="Times New Roman"/>
          <w:sz w:val="24"/>
          <w:lang w:val="en-CA"/>
        </w:rPr>
      </w:pPr>
      <w:r w:rsidRPr="001C0DDC">
        <w:rPr>
          <w:rFonts w:ascii="Times New Roman" w:hAnsi="Times New Roman"/>
          <w:sz w:val="24"/>
          <w:lang w:val="en-CA"/>
        </w:rPr>
        <w:t>(h)</w:t>
      </w:r>
      <w:r w:rsidRPr="001C0DDC">
        <w:rPr>
          <w:rFonts w:ascii="Times New Roman" w:hAnsi="Times New Roman"/>
          <w:sz w:val="24"/>
          <w:lang w:val="en-CA"/>
        </w:rPr>
        <w:tab/>
        <w:t xml:space="preserve">an explanation of how overhead is </w:t>
      </w:r>
      <w:r w:rsidRPr="001C0DDC">
        <w:rPr>
          <w:rFonts w:ascii="Times New Roman" w:hAnsi="Times New Roman"/>
          <w:bCs/>
          <w:iCs/>
          <w:sz w:val="24"/>
          <w:lang w:val="en-CA"/>
        </w:rPr>
        <w:t>allocated</w:t>
      </w:r>
      <w:r w:rsidRPr="001C0DDC">
        <w:rPr>
          <w:rFonts w:ascii="Times New Roman" w:hAnsi="Times New Roman"/>
          <w:sz w:val="24"/>
          <w:lang w:val="en-CA"/>
        </w:rPr>
        <w:t>.</w:t>
      </w:r>
    </w:p>
    <w:p w:rsidR="001B581E" w:rsidRPr="009A3F30" w:rsidRDefault="001B581E" w:rsidP="001B581E">
      <w:pPr>
        <w:ind w:left="720" w:hanging="720"/>
        <w:rPr>
          <w:rFonts w:ascii="Times New Roman" w:hAnsi="Times New Roman"/>
          <w:sz w:val="24"/>
          <w:lang w:val="en-CA"/>
        </w:rPr>
      </w:pPr>
    </w:p>
    <w:p w:rsidR="001B581E" w:rsidRPr="009A3F30" w:rsidRDefault="001B581E" w:rsidP="002E494C">
      <w:pPr>
        <w:overflowPunct/>
        <w:autoSpaceDE/>
        <w:autoSpaceDN/>
        <w:adjustRightInd/>
        <w:ind w:left="709" w:hanging="709"/>
        <w:textAlignment w:val="auto"/>
        <w:rPr>
          <w:rFonts w:ascii="Times New Roman" w:hAnsi="Times New Roman"/>
          <w:sz w:val="24"/>
          <w:lang w:val="en-CA"/>
        </w:rPr>
      </w:pPr>
      <w:r>
        <w:rPr>
          <w:rFonts w:ascii="Times New Roman" w:hAnsi="Times New Roman"/>
          <w:b/>
          <w:sz w:val="24"/>
          <w:lang w:val="en-CA"/>
        </w:rPr>
        <w:br w:type="page"/>
      </w:r>
      <w:r w:rsidRPr="009A3F30">
        <w:rPr>
          <w:rFonts w:ascii="Times New Roman" w:hAnsi="Times New Roman"/>
          <w:b/>
          <w:sz w:val="24"/>
          <w:lang w:val="en-CA"/>
        </w:rPr>
        <w:t>D16.</w:t>
      </w:r>
      <w:r w:rsidRPr="009A3F30">
        <w:rPr>
          <w:rFonts w:ascii="Times New Roman" w:hAnsi="Times New Roman"/>
          <w:sz w:val="24"/>
          <w:lang w:val="en-CA"/>
        </w:rPr>
        <w:tab/>
        <w:t xml:space="preserve">Explain in detail how you cost the goods sold domestically and the goods sold to importers in Canada.  Provide this explanation for each production facility or factory.  Provide an example and describe how your </w:t>
      </w:r>
      <w:r>
        <w:rPr>
          <w:rFonts w:ascii="Times New Roman" w:hAnsi="Times New Roman"/>
          <w:sz w:val="24"/>
          <w:lang w:val="en-CA"/>
        </w:rPr>
        <w:t>model</w:t>
      </w:r>
      <w:r w:rsidRPr="009A3F30">
        <w:rPr>
          <w:rFonts w:ascii="Times New Roman" w:hAnsi="Times New Roman"/>
          <w:sz w:val="24"/>
          <w:lang w:val="en-CA"/>
        </w:rPr>
        <w:t xml:space="preserve"> costing system captures all production costs of the goods.</w:t>
      </w:r>
    </w:p>
    <w:p w:rsidR="001B581E" w:rsidRPr="009A3F30" w:rsidRDefault="001B581E" w:rsidP="001B581E">
      <w:pPr>
        <w:ind w:left="720" w:hanging="720"/>
        <w:rPr>
          <w:rFonts w:ascii="Times New Roman" w:hAnsi="Times New Roman"/>
          <w:sz w:val="24"/>
          <w:lang w:val="en-CA"/>
        </w:rPr>
      </w:pPr>
    </w:p>
    <w:p w:rsidR="001B581E" w:rsidRPr="001C0DDC" w:rsidRDefault="001B581E" w:rsidP="001B581E">
      <w:pPr>
        <w:rPr>
          <w:rFonts w:ascii="Times New Roman" w:hAnsi="Times New Roman"/>
          <w:sz w:val="24"/>
          <w:lang w:val="en-CA"/>
        </w:rPr>
      </w:pPr>
      <w:r w:rsidRPr="009A3F30">
        <w:rPr>
          <w:rFonts w:ascii="Times New Roman" w:hAnsi="Times New Roman"/>
          <w:b/>
          <w:sz w:val="24"/>
          <w:lang w:val="en-CA"/>
        </w:rPr>
        <w:t>D17.</w:t>
      </w:r>
      <w:r w:rsidRPr="009A3F30">
        <w:rPr>
          <w:rFonts w:ascii="Times New Roman" w:hAnsi="Times New Roman"/>
          <w:sz w:val="24"/>
          <w:lang w:val="en-CA"/>
        </w:rPr>
        <w:tab/>
      </w:r>
      <w:r w:rsidRPr="001C0DDC">
        <w:rPr>
          <w:rFonts w:ascii="Times New Roman" w:hAnsi="Times New Roman"/>
          <w:sz w:val="24"/>
          <w:lang w:val="en-CA"/>
        </w:rPr>
        <w:t>If using standard or budgeted costs, identify:</w:t>
      </w:r>
    </w:p>
    <w:p w:rsidR="001B581E" w:rsidRPr="001C0DDC" w:rsidRDefault="001B581E" w:rsidP="001B581E">
      <w:pPr>
        <w:rPr>
          <w:rFonts w:ascii="Times New Roman" w:hAnsi="Times New Roman"/>
          <w:sz w:val="24"/>
          <w:lang w:val="en-CA"/>
        </w:rPr>
      </w:pPr>
    </w:p>
    <w:p w:rsidR="001B581E" w:rsidRPr="001C0DDC" w:rsidRDefault="001B581E" w:rsidP="001B581E">
      <w:pPr>
        <w:numPr>
          <w:ilvl w:val="0"/>
          <w:numId w:val="5"/>
        </w:numPr>
        <w:ind w:left="1260" w:hanging="551"/>
        <w:rPr>
          <w:rFonts w:ascii="Times New Roman" w:hAnsi="Times New Roman"/>
          <w:sz w:val="24"/>
          <w:lang w:val="en-CA"/>
        </w:rPr>
      </w:pPr>
      <w:r w:rsidRPr="001C0DDC">
        <w:rPr>
          <w:rFonts w:ascii="Times New Roman" w:hAnsi="Times New Roman"/>
          <w:sz w:val="24"/>
          <w:lang w:val="en-CA"/>
        </w:rPr>
        <w:t xml:space="preserve">the types of </w:t>
      </w:r>
      <w:r w:rsidRPr="001C0DDC">
        <w:rPr>
          <w:rFonts w:ascii="Times New Roman" w:hAnsi="Times New Roman"/>
          <w:b/>
          <w:i/>
          <w:sz w:val="24"/>
          <w:lang w:val="en-CA"/>
        </w:rPr>
        <w:t>variances</w:t>
      </w:r>
      <w:r w:rsidRPr="001C0DDC">
        <w:rPr>
          <w:rFonts w:ascii="Times New Roman" w:hAnsi="Times New Roman"/>
          <w:bCs/>
          <w:iCs/>
          <w:sz w:val="24"/>
          <w:lang w:val="en-CA"/>
        </w:rPr>
        <w:t>;</w:t>
      </w:r>
      <w:r w:rsidRPr="001C0DDC">
        <w:rPr>
          <w:rFonts w:ascii="Times New Roman" w:hAnsi="Times New Roman"/>
          <w:sz w:val="24"/>
          <w:lang w:val="en-CA"/>
        </w:rPr>
        <w:t xml:space="preserve"> </w:t>
      </w:r>
    </w:p>
    <w:p w:rsidR="001B581E" w:rsidRPr="001C0DDC" w:rsidRDefault="001B581E" w:rsidP="001B581E">
      <w:pPr>
        <w:numPr>
          <w:ilvl w:val="0"/>
          <w:numId w:val="5"/>
        </w:numPr>
        <w:ind w:left="1260" w:hanging="551"/>
        <w:rPr>
          <w:rFonts w:ascii="Times New Roman" w:hAnsi="Times New Roman"/>
          <w:sz w:val="24"/>
          <w:lang w:val="en-CA"/>
        </w:rPr>
      </w:pPr>
      <w:r w:rsidRPr="001C0DDC">
        <w:rPr>
          <w:rFonts w:ascii="Times New Roman" w:hAnsi="Times New Roman"/>
          <w:sz w:val="24"/>
          <w:lang w:val="en-CA"/>
        </w:rPr>
        <w:t>how they are recorded in the cost accounting system;</w:t>
      </w:r>
    </w:p>
    <w:p w:rsidR="001B581E" w:rsidRPr="001C0DDC" w:rsidRDefault="001B581E" w:rsidP="001B581E">
      <w:pPr>
        <w:numPr>
          <w:ilvl w:val="0"/>
          <w:numId w:val="5"/>
        </w:numPr>
        <w:ind w:left="1260" w:hanging="551"/>
        <w:rPr>
          <w:rFonts w:ascii="Times New Roman" w:hAnsi="Times New Roman"/>
          <w:sz w:val="24"/>
          <w:lang w:val="en-CA"/>
        </w:rPr>
      </w:pPr>
      <w:r w:rsidRPr="001C0DDC">
        <w:rPr>
          <w:rFonts w:ascii="Times New Roman" w:hAnsi="Times New Roman"/>
          <w:sz w:val="24"/>
          <w:lang w:val="en-CA"/>
        </w:rPr>
        <w:t>how they are assigned to the goods;</w:t>
      </w:r>
    </w:p>
    <w:p w:rsidR="001B581E" w:rsidRPr="001C0DDC" w:rsidRDefault="001B581E" w:rsidP="001B581E">
      <w:pPr>
        <w:numPr>
          <w:ilvl w:val="0"/>
          <w:numId w:val="5"/>
        </w:numPr>
        <w:ind w:left="1260" w:hanging="551"/>
        <w:rPr>
          <w:rFonts w:ascii="Times New Roman" w:hAnsi="Times New Roman"/>
          <w:sz w:val="24"/>
          <w:lang w:val="en-CA"/>
        </w:rPr>
      </w:pPr>
      <w:r w:rsidRPr="001C0DDC">
        <w:rPr>
          <w:rFonts w:ascii="Times New Roman" w:hAnsi="Times New Roman"/>
          <w:sz w:val="24"/>
          <w:lang w:val="en-CA"/>
        </w:rPr>
        <w:t>when the variances are recorded, for example monthly, quarterly, etc.;</w:t>
      </w:r>
    </w:p>
    <w:p w:rsidR="001B581E" w:rsidRPr="001C0DDC" w:rsidRDefault="001B581E" w:rsidP="001B581E">
      <w:pPr>
        <w:numPr>
          <w:ilvl w:val="0"/>
          <w:numId w:val="5"/>
        </w:numPr>
        <w:ind w:left="1260" w:hanging="551"/>
        <w:rPr>
          <w:rFonts w:ascii="Times New Roman" w:hAnsi="Times New Roman"/>
          <w:sz w:val="24"/>
          <w:lang w:val="en-CA"/>
        </w:rPr>
      </w:pPr>
      <w:r w:rsidRPr="001C0DDC">
        <w:rPr>
          <w:rFonts w:ascii="Times New Roman" w:hAnsi="Times New Roman"/>
          <w:sz w:val="24"/>
          <w:lang w:val="en-CA"/>
        </w:rPr>
        <w:t xml:space="preserve">how often the </w:t>
      </w:r>
      <w:r w:rsidRPr="001C0DDC">
        <w:rPr>
          <w:rFonts w:ascii="Times New Roman" w:hAnsi="Times New Roman"/>
          <w:b/>
          <w:i/>
          <w:sz w:val="24"/>
          <w:lang w:val="en-CA"/>
        </w:rPr>
        <w:t>standard costs</w:t>
      </w:r>
      <w:r w:rsidRPr="001C0DDC">
        <w:rPr>
          <w:rFonts w:ascii="Times New Roman" w:hAnsi="Times New Roman"/>
          <w:sz w:val="24"/>
          <w:lang w:val="en-CA"/>
        </w:rPr>
        <w:t xml:space="preserve"> are revised; and</w:t>
      </w:r>
    </w:p>
    <w:p w:rsidR="001B581E" w:rsidRPr="001C0DDC" w:rsidRDefault="001B581E" w:rsidP="001B581E">
      <w:pPr>
        <w:numPr>
          <w:ilvl w:val="0"/>
          <w:numId w:val="5"/>
        </w:numPr>
        <w:ind w:left="1260" w:hanging="551"/>
        <w:rPr>
          <w:rFonts w:ascii="Times New Roman" w:hAnsi="Times New Roman"/>
          <w:sz w:val="24"/>
          <w:lang w:val="en-CA"/>
        </w:rPr>
      </w:pPr>
      <w:r w:rsidRPr="001C0DDC">
        <w:rPr>
          <w:rFonts w:ascii="Times New Roman" w:hAnsi="Times New Roman"/>
          <w:sz w:val="24"/>
          <w:lang w:val="en-CA"/>
        </w:rPr>
        <w:t>the date of the latest revision.</w:t>
      </w:r>
    </w:p>
    <w:p w:rsidR="001B581E" w:rsidRPr="009A3F30" w:rsidRDefault="001B581E" w:rsidP="001B581E">
      <w:pPr>
        <w:ind w:left="720" w:hanging="720"/>
        <w:rPr>
          <w:rFonts w:ascii="Times New Roman" w:hAnsi="Times New Roman"/>
          <w:b/>
          <w:sz w:val="24"/>
          <w:lang w:val="en-CA"/>
        </w:rPr>
      </w:pPr>
    </w:p>
    <w:p w:rsidR="001B581E" w:rsidRPr="001C0DDC" w:rsidRDefault="001B581E" w:rsidP="001B581E">
      <w:pPr>
        <w:ind w:left="720" w:hanging="720"/>
        <w:rPr>
          <w:rFonts w:ascii="Times New Roman" w:hAnsi="Times New Roman"/>
          <w:sz w:val="24"/>
          <w:szCs w:val="24"/>
          <w:lang w:val="en-CA"/>
        </w:rPr>
      </w:pPr>
      <w:r w:rsidRPr="009A3F30">
        <w:rPr>
          <w:rFonts w:ascii="Times New Roman" w:hAnsi="Times New Roman"/>
          <w:b/>
          <w:sz w:val="24"/>
          <w:lang w:val="en-CA"/>
        </w:rPr>
        <w:t>D18.</w:t>
      </w:r>
      <w:r w:rsidRPr="009A3F30">
        <w:rPr>
          <w:rFonts w:ascii="Times New Roman" w:hAnsi="Times New Roman"/>
          <w:sz w:val="24"/>
          <w:lang w:val="en-CA"/>
        </w:rPr>
        <w:tab/>
      </w:r>
      <w:r w:rsidRPr="001C0DDC">
        <w:rPr>
          <w:rFonts w:ascii="Times New Roman" w:hAnsi="Times New Roman"/>
          <w:sz w:val="24"/>
          <w:szCs w:val="24"/>
        </w:rPr>
        <w:t xml:space="preserve">Describe how the company’s cost accounting system reconciles to the financial accounting system.  </w:t>
      </w:r>
      <w:r w:rsidRPr="001C0DDC">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D19.</w:t>
      </w:r>
      <w:r w:rsidRPr="009A3F30">
        <w:rPr>
          <w:rFonts w:ascii="Times New Roman" w:hAnsi="Times New Roman"/>
          <w:b/>
          <w:sz w:val="24"/>
          <w:lang w:val="en-CA"/>
        </w:rPr>
        <w:tab/>
      </w:r>
      <w:r w:rsidRPr="009A3F30">
        <w:rPr>
          <w:rFonts w:ascii="Times New Roman" w:hAnsi="Times New Roman"/>
          <w:sz w:val="24"/>
          <w:lang w:val="en-CA"/>
        </w:rPr>
        <w:t xml:space="preserve">A start-up period of production is applicable when there is a new production facility, or a new or substantially different </w:t>
      </w:r>
      <w:r>
        <w:rPr>
          <w:rFonts w:ascii="Times New Roman" w:hAnsi="Times New Roman"/>
          <w:sz w:val="24"/>
          <w:lang w:val="en-CA"/>
        </w:rPr>
        <w:t>model</w:t>
      </w:r>
      <w:r w:rsidRPr="009A3F30">
        <w:rPr>
          <w:rFonts w:ascii="Times New Roman" w:hAnsi="Times New Roman"/>
          <w:sz w:val="24"/>
          <w:lang w:val="en-CA"/>
        </w:rPr>
        <w:t xml:space="preserve"> that requires new or different technology or production equipment.  A start-up period of production affects costs and the level of production.</w:t>
      </w:r>
    </w:p>
    <w:p w:rsidR="001B581E" w:rsidRPr="009A3F30" w:rsidRDefault="001B581E" w:rsidP="001B581E">
      <w:pPr>
        <w:ind w:left="540" w:hanging="540"/>
        <w:rPr>
          <w:rFonts w:ascii="Times New Roman" w:hAnsi="Times New Roman"/>
          <w:sz w:val="24"/>
          <w:lang w:val="en-CA"/>
        </w:rPr>
      </w:pPr>
    </w:p>
    <w:p w:rsidR="001B581E" w:rsidRDefault="001B581E" w:rsidP="001B581E">
      <w:pPr>
        <w:pStyle w:val="Rientrocorpodeltesto"/>
        <w:ind w:left="1260" w:hanging="540"/>
        <w:rPr>
          <w:rFonts w:ascii="Times New Roman" w:hAnsi="Times New Roman"/>
          <w:sz w:val="24"/>
          <w:lang w:val="en-CA"/>
        </w:rPr>
      </w:pPr>
      <w:r w:rsidRPr="009A3F30">
        <w:rPr>
          <w:lang w:val="en-CA"/>
        </w:rPr>
        <w:t>(a)</w:t>
      </w:r>
      <w:r w:rsidRPr="009A3F30">
        <w:rPr>
          <w:lang w:val="en-CA"/>
        </w:rPr>
        <w:tab/>
      </w:r>
      <w:r w:rsidRPr="00CF56CE">
        <w:rPr>
          <w:rFonts w:ascii="Times New Roman" w:hAnsi="Times New Roman"/>
          <w:sz w:val="24"/>
          <w:lang w:val="en-CA"/>
        </w:rPr>
        <w:t>If you had a start-up period, for the goods sold domestically and the goods sold to importers in Canada during the PAP</w:t>
      </w:r>
      <w:r>
        <w:rPr>
          <w:rFonts w:ascii="Times New Roman" w:hAnsi="Times New Roman"/>
          <w:sz w:val="24"/>
          <w:lang w:val="en-CA"/>
        </w:rPr>
        <w:t xml:space="preserve"> (</w:t>
      </w:r>
      <w:r w:rsidR="00F54573">
        <w:rPr>
          <w:rFonts w:ascii="Times New Roman" w:hAnsi="Times New Roman"/>
          <w:b/>
          <w:sz w:val="24"/>
          <w:szCs w:val="24"/>
          <w:lang w:val="en-CA"/>
        </w:rPr>
        <w:t>April</w:t>
      </w:r>
      <w:r w:rsidR="00E6038E">
        <w:rPr>
          <w:rFonts w:ascii="Times New Roman" w:hAnsi="Times New Roman"/>
          <w:b/>
          <w:sz w:val="24"/>
          <w:szCs w:val="24"/>
          <w:lang w:val="en-CA"/>
        </w:rPr>
        <w:t xml:space="preserve"> 1, 2019 to </w:t>
      </w:r>
      <w:r w:rsidR="00F54573">
        <w:rPr>
          <w:rFonts w:ascii="Times New Roman" w:hAnsi="Times New Roman"/>
          <w:b/>
          <w:sz w:val="24"/>
          <w:szCs w:val="24"/>
          <w:lang w:val="en-CA"/>
        </w:rPr>
        <w:t>June 30</w:t>
      </w:r>
      <w:r w:rsidR="002E494C">
        <w:rPr>
          <w:rFonts w:ascii="Times New Roman" w:hAnsi="Times New Roman"/>
          <w:b/>
          <w:sz w:val="24"/>
          <w:szCs w:val="24"/>
          <w:lang w:val="en-CA"/>
        </w:rPr>
        <w:t>, 20</w:t>
      </w:r>
      <w:r w:rsidR="00F54573">
        <w:rPr>
          <w:rFonts w:ascii="Times New Roman" w:hAnsi="Times New Roman"/>
          <w:b/>
          <w:sz w:val="24"/>
          <w:szCs w:val="24"/>
          <w:lang w:val="en-CA"/>
        </w:rPr>
        <w:t>20</w:t>
      </w:r>
      <w:r>
        <w:rPr>
          <w:b/>
          <w:color w:val="000000"/>
          <w:sz w:val="24"/>
          <w:szCs w:val="24"/>
        </w:rPr>
        <w:t>)</w:t>
      </w:r>
      <w:r w:rsidRPr="00CF56CE">
        <w:rPr>
          <w:rFonts w:ascii="Times New Roman" w:hAnsi="Times New Roman"/>
          <w:sz w:val="24"/>
          <w:lang w:val="en-CA"/>
        </w:rPr>
        <w:t>, describe the particulars of the start-up period.  Specify the beginning and the end of the start-up period.</w:t>
      </w:r>
    </w:p>
    <w:p w:rsidR="001B581E" w:rsidRPr="0017018F" w:rsidRDefault="001B581E" w:rsidP="001B581E">
      <w:pPr>
        <w:pStyle w:val="Rientrocorpodeltesto"/>
        <w:ind w:left="1260" w:hanging="540"/>
        <w:rPr>
          <w:rFonts w:ascii="Times New Roman" w:hAnsi="Times New Roman"/>
          <w:sz w:val="24"/>
          <w:lang w:val="en-CA"/>
        </w:rPr>
      </w:pPr>
    </w:p>
    <w:p w:rsidR="001B581E" w:rsidRPr="009A3F30" w:rsidRDefault="001B581E" w:rsidP="001B581E">
      <w:pPr>
        <w:numPr>
          <w:ilvl w:val="0"/>
          <w:numId w:val="6"/>
        </w:numPr>
        <w:ind w:left="1260" w:hanging="540"/>
        <w:rPr>
          <w:rFonts w:ascii="Times New Roman" w:hAnsi="Times New Roman"/>
          <w:sz w:val="24"/>
          <w:lang w:val="en-CA"/>
        </w:rPr>
      </w:pPr>
      <w:r w:rsidRPr="009A3F30">
        <w:rPr>
          <w:rFonts w:ascii="Times New Roman" w:hAnsi="Times New Roman"/>
          <w:sz w:val="24"/>
          <w:lang w:val="en-CA"/>
        </w:rPr>
        <w:t xml:space="preserve">Explain the effect the start-up had on the cost of the goods. </w:t>
      </w:r>
    </w:p>
    <w:p w:rsidR="001B581E" w:rsidRPr="009A3F30" w:rsidRDefault="001B581E" w:rsidP="001B581E">
      <w:pPr>
        <w:pStyle w:val="Titolo2"/>
        <w:rPr>
          <w:rFonts w:ascii="Times New Roman" w:hAnsi="Times New Roman"/>
          <w:u w:val="single"/>
          <w:lang w:val="en-CA"/>
        </w:rPr>
      </w:pPr>
      <w:bookmarkStart w:id="60" w:name="_Toc136154325"/>
    </w:p>
    <w:p w:rsidR="001B581E" w:rsidRPr="009A3F30" w:rsidRDefault="001B581E" w:rsidP="001B581E">
      <w:pPr>
        <w:ind w:left="720" w:hanging="720"/>
        <w:rPr>
          <w:rFonts w:ascii="Times New Roman" w:hAnsi="Times New Roman"/>
          <w:lang w:val="en-CA"/>
        </w:rPr>
      </w:pPr>
      <w:r w:rsidRPr="009A3F30">
        <w:rPr>
          <w:rFonts w:ascii="Times New Roman" w:hAnsi="Times New Roman"/>
          <w:b/>
          <w:sz w:val="24"/>
          <w:lang w:val="en-CA"/>
        </w:rPr>
        <w:t>D20.</w:t>
      </w:r>
      <w:r w:rsidRPr="009A3F30">
        <w:rPr>
          <w:rFonts w:ascii="Times New Roman" w:hAnsi="Times New Roman"/>
          <w:b/>
          <w:sz w:val="24"/>
          <w:lang w:val="en-CA"/>
        </w:rPr>
        <w:tab/>
      </w:r>
      <w:r w:rsidRPr="009A3F30">
        <w:rPr>
          <w:rFonts w:ascii="Times New Roman" w:hAnsi="Times New Roman"/>
          <w:bCs/>
          <w:sz w:val="24"/>
          <w:lang w:val="en-CA"/>
        </w:rPr>
        <w:t>Indicate whether any of your</w:t>
      </w:r>
      <w:r w:rsidRPr="009A3F30">
        <w:rPr>
          <w:rFonts w:ascii="Times New Roman" w:hAnsi="Times New Roman"/>
          <w:sz w:val="24"/>
          <w:lang w:val="en-CA"/>
        </w:rPr>
        <w:t xml:space="preserve"> production facilities were shut down, closed or restructured during the PAP, and whether you incurred any expenses during the period as </w:t>
      </w:r>
      <w:r>
        <w:rPr>
          <w:rFonts w:ascii="Times New Roman" w:hAnsi="Times New Roman"/>
          <w:sz w:val="24"/>
          <w:lang w:val="en-CA"/>
        </w:rPr>
        <w:t xml:space="preserve">a </w:t>
      </w:r>
      <w:r w:rsidRPr="009A3F30">
        <w:rPr>
          <w:rFonts w:ascii="Times New Roman" w:hAnsi="Times New Roman"/>
          <w:sz w:val="24"/>
          <w:lang w:val="en-CA"/>
        </w:rPr>
        <w:t>result.</w:t>
      </w:r>
    </w:p>
    <w:p w:rsidR="001B581E" w:rsidRDefault="001B581E" w:rsidP="001B581E">
      <w:pPr>
        <w:overflowPunct/>
        <w:autoSpaceDE/>
        <w:autoSpaceDN/>
        <w:adjustRightInd/>
        <w:textAlignment w:val="auto"/>
        <w:rPr>
          <w:rFonts w:ascii="Times New Roman" w:hAnsi="Times New Roman"/>
          <w:bCs/>
          <w:noProof/>
          <w:sz w:val="24"/>
          <w:u w:val="single"/>
          <w:lang w:val="en-CA"/>
        </w:rPr>
      </w:pPr>
    </w:p>
    <w:p w:rsidR="001B581E" w:rsidRPr="00C65D9B" w:rsidRDefault="001B581E" w:rsidP="001B581E">
      <w:pPr>
        <w:pStyle w:val="Titolo2"/>
        <w:spacing w:before="0"/>
        <w:rPr>
          <w:rFonts w:ascii="Times New Roman" w:hAnsi="Times New Roman"/>
          <w:b/>
          <w:u w:val="single"/>
          <w:lang w:val="en-CA"/>
        </w:rPr>
      </w:pPr>
      <w:bookmarkStart w:id="61" w:name="_Toc499718007"/>
      <w:bookmarkStart w:id="62" w:name="_Toc50717767"/>
      <w:r w:rsidRPr="00C65D9B">
        <w:rPr>
          <w:rFonts w:ascii="Times New Roman" w:hAnsi="Times New Roman"/>
          <w:b/>
          <w:u w:val="single"/>
          <w:lang w:val="en-CA"/>
        </w:rPr>
        <w:t>Acquisition Cost</w:t>
      </w:r>
      <w:bookmarkEnd w:id="60"/>
      <w:bookmarkEnd w:id="61"/>
      <w:bookmarkEnd w:id="62"/>
      <w:r w:rsidRPr="00C65D9B">
        <w:rPr>
          <w:rFonts w:ascii="Times New Roman" w:hAnsi="Times New Roman"/>
          <w:b/>
          <w:u w:val="single"/>
          <w:lang w:val="en-CA"/>
        </w:rPr>
        <w:t xml:space="preserve"> </w:t>
      </w:r>
    </w:p>
    <w:p w:rsidR="001B581E" w:rsidRPr="009A3F30" w:rsidRDefault="001B581E" w:rsidP="001B581E">
      <w:pPr>
        <w:tabs>
          <w:tab w:val="left" w:pos="360"/>
        </w:tabs>
        <w:rPr>
          <w:rFonts w:ascii="Times New Roman" w:hAnsi="Times New Roman"/>
          <w:b/>
          <w:sz w:val="24"/>
          <w:lang w:val="en-CA"/>
        </w:rPr>
      </w:pPr>
    </w:p>
    <w:p w:rsidR="001B581E" w:rsidRPr="005E5244" w:rsidRDefault="001B581E" w:rsidP="001B581E">
      <w:pPr>
        <w:tabs>
          <w:tab w:val="left" w:pos="360"/>
        </w:tabs>
        <w:ind w:left="709" w:hanging="709"/>
        <w:rPr>
          <w:rFonts w:ascii="Times New Roman" w:hAnsi="Times New Roman"/>
          <w:sz w:val="24"/>
          <w:lang w:val="en-CA"/>
        </w:rPr>
      </w:pPr>
      <w:r w:rsidRPr="009A3F30">
        <w:rPr>
          <w:rFonts w:ascii="Times New Roman" w:hAnsi="Times New Roman"/>
          <w:b/>
          <w:sz w:val="24"/>
          <w:lang w:val="en-CA"/>
        </w:rPr>
        <w:t>D21.</w:t>
      </w:r>
      <w:r w:rsidRPr="009A3F30">
        <w:rPr>
          <w:rFonts w:ascii="Times New Roman" w:hAnsi="Times New Roman"/>
          <w:b/>
          <w:sz w:val="24"/>
          <w:lang w:val="en-CA"/>
        </w:rPr>
        <w:tab/>
      </w:r>
      <w:r w:rsidRPr="005E5244">
        <w:rPr>
          <w:rFonts w:ascii="Times New Roman" w:hAnsi="Times New Roman"/>
          <w:sz w:val="24"/>
          <w:lang w:val="en-CA"/>
        </w:rPr>
        <w:t xml:space="preserve">If your company is not the </w:t>
      </w:r>
      <w:r>
        <w:rPr>
          <w:rFonts w:ascii="Times New Roman" w:hAnsi="Times New Roman"/>
          <w:sz w:val="24"/>
          <w:lang w:val="en-CA"/>
        </w:rPr>
        <w:t>producer</w:t>
      </w:r>
      <w:r w:rsidRPr="005E5244">
        <w:rPr>
          <w:rFonts w:ascii="Times New Roman" w:hAnsi="Times New Roman"/>
          <w:sz w:val="24"/>
          <w:lang w:val="en-CA"/>
        </w:rPr>
        <w:t xml:space="preserve"> of the goods, provide the following on a </w:t>
      </w:r>
      <w:r>
        <w:rPr>
          <w:rFonts w:ascii="Times New Roman" w:hAnsi="Times New Roman"/>
          <w:sz w:val="24"/>
          <w:lang w:val="en-CA"/>
        </w:rPr>
        <w:t>model</w:t>
      </w:r>
      <w:r w:rsidRPr="005E5244">
        <w:rPr>
          <w:rFonts w:ascii="Times New Roman" w:hAnsi="Times New Roman"/>
          <w:sz w:val="24"/>
          <w:lang w:val="en-CA"/>
        </w:rPr>
        <w:t>-by-</w:t>
      </w:r>
      <w:r>
        <w:rPr>
          <w:rFonts w:ascii="Times New Roman" w:hAnsi="Times New Roman"/>
          <w:sz w:val="24"/>
          <w:lang w:val="en-CA"/>
        </w:rPr>
        <w:t>model</w:t>
      </w:r>
      <w:r w:rsidRPr="005E5244">
        <w:rPr>
          <w:rFonts w:ascii="Times New Roman" w:hAnsi="Times New Roman"/>
          <w:sz w:val="24"/>
          <w:lang w:val="en-CA"/>
        </w:rPr>
        <w:t xml:space="preserve"> basis and then proceed to the section titled “</w:t>
      </w:r>
      <w:r w:rsidRPr="005E5244">
        <w:rPr>
          <w:rFonts w:ascii="Times New Roman" w:hAnsi="Times New Roman"/>
          <w:sz w:val="24"/>
          <w:u w:val="single"/>
          <w:lang w:val="en-CA"/>
        </w:rPr>
        <w:t>Administrative, Selling and All Other Costs”</w:t>
      </w:r>
      <w:r w:rsidRPr="005E5244">
        <w:rPr>
          <w:rFonts w:ascii="Times New Roman" w:hAnsi="Times New Roman"/>
          <w:sz w:val="24"/>
          <w:lang w:val="en-CA"/>
        </w:rPr>
        <w:t>:</w:t>
      </w:r>
    </w:p>
    <w:p w:rsidR="001B581E" w:rsidRPr="009A3F30" w:rsidRDefault="001B581E" w:rsidP="001B581E">
      <w:pPr>
        <w:tabs>
          <w:tab w:val="left" w:pos="360"/>
          <w:tab w:val="left" w:pos="720"/>
        </w:tabs>
        <w:rPr>
          <w:rFonts w:ascii="Times New Roman" w:hAnsi="Times New Roman"/>
          <w:b/>
          <w:sz w:val="24"/>
          <w:lang w:val="en-CA"/>
        </w:rPr>
      </w:pPr>
    </w:p>
    <w:p w:rsidR="001B581E" w:rsidRPr="009A3F30" w:rsidRDefault="001B581E" w:rsidP="001B581E">
      <w:pPr>
        <w:numPr>
          <w:ilvl w:val="0"/>
          <w:numId w:val="7"/>
        </w:numPr>
        <w:ind w:left="1260" w:hanging="486"/>
        <w:rPr>
          <w:rFonts w:ascii="Times New Roman" w:hAnsi="Times New Roman"/>
          <w:sz w:val="24"/>
          <w:lang w:val="en-CA"/>
        </w:rPr>
      </w:pPr>
      <w:r w:rsidRPr="009A3F30">
        <w:rPr>
          <w:rFonts w:ascii="Times New Roman" w:hAnsi="Times New Roman"/>
          <w:sz w:val="24"/>
          <w:lang w:val="en-CA"/>
        </w:rPr>
        <w:t>the purchase price paid to your supplier for the goods;</w:t>
      </w:r>
    </w:p>
    <w:p w:rsidR="001B581E" w:rsidRPr="009A3F30" w:rsidRDefault="001B581E" w:rsidP="001B581E">
      <w:pPr>
        <w:numPr>
          <w:ilvl w:val="0"/>
          <w:numId w:val="7"/>
        </w:numPr>
        <w:ind w:left="1260" w:hanging="486"/>
        <w:rPr>
          <w:rFonts w:ascii="Times New Roman" w:hAnsi="Times New Roman"/>
          <w:sz w:val="24"/>
          <w:lang w:val="en-CA"/>
        </w:rPr>
      </w:pPr>
      <w:r w:rsidRPr="009A3F30">
        <w:rPr>
          <w:rFonts w:ascii="Times New Roman" w:hAnsi="Times New Roman"/>
          <w:sz w:val="24"/>
          <w:lang w:val="en-CA"/>
        </w:rPr>
        <w:t xml:space="preserve">the </w:t>
      </w:r>
      <w:r w:rsidRPr="009A3F30">
        <w:rPr>
          <w:rFonts w:ascii="Times New Roman" w:hAnsi="Times New Roman"/>
          <w:bCs/>
          <w:iCs/>
          <w:sz w:val="24"/>
          <w:lang w:val="en-CA"/>
        </w:rPr>
        <w:t xml:space="preserve">freight </w:t>
      </w:r>
      <w:r w:rsidRPr="009A3F30">
        <w:rPr>
          <w:rFonts w:ascii="Times New Roman" w:hAnsi="Times New Roman"/>
          <w:sz w:val="24"/>
          <w:lang w:val="en-CA"/>
        </w:rPr>
        <w:t>cost, charges or expenses incurred between yourself and your supplier;</w:t>
      </w:r>
    </w:p>
    <w:p w:rsidR="001B581E" w:rsidRPr="009A3F30" w:rsidRDefault="001B581E" w:rsidP="001B581E">
      <w:pPr>
        <w:numPr>
          <w:ilvl w:val="0"/>
          <w:numId w:val="7"/>
        </w:numPr>
        <w:ind w:left="1260" w:hanging="486"/>
        <w:rPr>
          <w:rFonts w:ascii="Times New Roman" w:hAnsi="Times New Roman"/>
          <w:sz w:val="24"/>
          <w:lang w:val="en-CA"/>
        </w:rPr>
      </w:pPr>
      <w:r w:rsidRPr="009A3F30">
        <w:rPr>
          <w:rFonts w:ascii="Times New Roman" w:hAnsi="Times New Roman"/>
          <w:sz w:val="24"/>
          <w:lang w:val="en-CA"/>
        </w:rPr>
        <w:t>rebates between yourself and your supplier;</w:t>
      </w:r>
    </w:p>
    <w:p w:rsidR="001B581E" w:rsidRPr="009A3F30" w:rsidRDefault="001B581E" w:rsidP="001B581E">
      <w:pPr>
        <w:numPr>
          <w:ilvl w:val="0"/>
          <w:numId w:val="7"/>
        </w:numPr>
        <w:ind w:left="1260" w:hanging="486"/>
        <w:rPr>
          <w:rFonts w:ascii="Times New Roman" w:hAnsi="Times New Roman"/>
          <w:sz w:val="24"/>
          <w:lang w:val="en-CA"/>
        </w:rPr>
      </w:pPr>
      <w:r w:rsidRPr="009A3F30">
        <w:rPr>
          <w:rFonts w:ascii="Times New Roman" w:hAnsi="Times New Roman"/>
          <w:sz w:val="24"/>
          <w:lang w:val="en-CA"/>
        </w:rPr>
        <w:t>the commission between yourself and your supplier;</w:t>
      </w:r>
    </w:p>
    <w:p w:rsidR="001B581E" w:rsidRPr="009A3F30" w:rsidRDefault="001B581E" w:rsidP="001B581E">
      <w:pPr>
        <w:numPr>
          <w:ilvl w:val="0"/>
          <w:numId w:val="7"/>
        </w:numPr>
        <w:ind w:left="1260" w:hanging="486"/>
        <w:rPr>
          <w:rFonts w:ascii="Times New Roman" w:hAnsi="Times New Roman"/>
          <w:sz w:val="24"/>
          <w:lang w:val="en-CA"/>
        </w:rPr>
      </w:pPr>
      <w:r w:rsidRPr="009A3F30">
        <w:rPr>
          <w:rFonts w:ascii="Times New Roman" w:hAnsi="Times New Roman"/>
          <w:sz w:val="24"/>
          <w:lang w:val="en-CA"/>
        </w:rPr>
        <w:t>any other costs, charges or expenses incurred in acquiring the goods; and</w:t>
      </w:r>
    </w:p>
    <w:p w:rsidR="001B581E" w:rsidRPr="009A3F30" w:rsidRDefault="001B581E" w:rsidP="001B581E">
      <w:pPr>
        <w:numPr>
          <w:ilvl w:val="0"/>
          <w:numId w:val="7"/>
        </w:numPr>
        <w:ind w:left="1260" w:hanging="486"/>
        <w:rPr>
          <w:rFonts w:ascii="Times New Roman" w:hAnsi="Times New Roman"/>
          <w:sz w:val="24"/>
          <w:lang w:val="en-CA"/>
        </w:rPr>
      </w:pPr>
      <w:r w:rsidRPr="009A3F30">
        <w:rPr>
          <w:rFonts w:ascii="Times New Roman" w:hAnsi="Times New Roman"/>
          <w:sz w:val="24"/>
          <w:lang w:val="en-CA"/>
        </w:rPr>
        <w:t xml:space="preserve">the total per unit processing costs that you incur, for example, cutting manufactured </w:t>
      </w:r>
      <w:r>
        <w:rPr>
          <w:rFonts w:ascii="Times New Roman" w:hAnsi="Times New Roman"/>
          <w:sz w:val="24"/>
          <w:lang w:val="en-CA"/>
        </w:rPr>
        <w:t>model</w:t>
      </w:r>
      <w:r w:rsidRPr="009A3F30">
        <w:rPr>
          <w:rFonts w:ascii="Times New Roman" w:hAnsi="Times New Roman"/>
          <w:sz w:val="24"/>
          <w:lang w:val="en-CA"/>
        </w:rPr>
        <w:t xml:space="preserve"> to specified lengths.  </w:t>
      </w:r>
    </w:p>
    <w:p w:rsidR="001B581E" w:rsidRDefault="001B581E" w:rsidP="001B581E">
      <w:pPr>
        <w:pStyle w:val="Titolo2"/>
        <w:rPr>
          <w:rFonts w:ascii="Times New Roman" w:hAnsi="Times New Roman"/>
          <w:u w:val="single"/>
          <w:lang w:val="en-CA"/>
        </w:rPr>
      </w:pPr>
      <w:bookmarkStart w:id="63" w:name="_Toc136154326"/>
    </w:p>
    <w:p w:rsidR="001B581E" w:rsidRPr="00C37EB5" w:rsidRDefault="001B581E" w:rsidP="001B581E">
      <w:pPr>
        <w:overflowPunct/>
        <w:autoSpaceDE/>
        <w:autoSpaceDN/>
        <w:adjustRightInd/>
        <w:textAlignment w:val="auto"/>
        <w:rPr>
          <w:rFonts w:ascii="Times New Roman" w:hAnsi="Times New Roman"/>
          <w:b/>
          <w:sz w:val="28"/>
          <w:szCs w:val="28"/>
          <w:u w:val="single"/>
          <w:lang w:val="en-CA"/>
        </w:rPr>
      </w:pPr>
      <w:r>
        <w:rPr>
          <w:rFonts w:ascii="Times New Roman" w:hAnsi="Times New Roman"/>
          <w:b/>
          <w:u w:val="single"/>
          <w:lang w:val="en-CA"/>
        </w:rPr>
        <w:br w:type="page"/>
      </w:r>
      <w:r w:rsidRPr="00C37EB5">
        <w:rPr>
          <w:rFonts w:ascii="Times New Roman" w:hAnsi="Times New Roman"/>
          <w:b/>
          <w:sz w:val="28"/>
          <w:szCs w:val="28"/>
          <w:u w:val="single"/>
          <w:lang w:val="en-CA"/>
        </w:rPr>
        <w:t>Cost of Production</w:t>
      </w:r>
      <w:bookmarkEnd w:id="63"/>
    </w:p>
    <w:p w:rsidR="001B581E" w:rsidRPr="009A3F30" w:rsidRDefault="001B581E" w:rsidP="001B581E">
      <w:pPr>
        <w:pStyle w:val="Pidipagina"/>
        <w:tabs>
          <w:tab w:val="clear" w:pos="4320"/>
          <w:tab w:val="clear" w:pos="8640"/>
        </w:tabs>
        <w:rPr>
          <w:rFonts w:ascii="Times New Roman" w:hAnsi="Times New Roman"/>
          <w:smallCaps/>
          <w:sz w:val="24"/>
          <w:lang w:val="en-CA"/>
        </w:rPr>
      </w:pPr>
    </w:p>
    <w:p w:rsidR="001B581E" w:rsidRPr="009A3F30" w:rsidRDefault="001B581E" w:rsidP="001B581E">
      <w:pPr>
        <w:numPr>
          <w:ilvl w:val="0"/>
          <w:numId w:val="15"/>
        </w:numPr>
        <w:rPr>
          <w:rFonts w:ascii="Times New Roman" w:hAnsi="Times New Roman"/>
          <w:sz w:val="24"/>
          <w:lang w:val="en-CA"/>
        </w:rPr>
      </w:pPr>
      <w:r w:rsidRPr="009A3F30">
        <w:rPr>
          <w:rFonts w:ascii="Times New Roman" w:hAnsi="Times New Roman"/>
          <w:sz w:val="24"/>
          <w:lang w:val="en-CA"/>
        </w:rPr>
        <w:t xml:space="preserve">For the cost information requested in D22, provide costs for </w:t>
      </w:r>
      <w:r w:rsidRPr="009A3F30">
        <w:rPr>
          <w:rFonts w:ascii="Times New Roman" w:hAnsi="Times New Roman"/>
          <w:b/>
          <w:sz w:val="24"/>
          <w:lang w:val="en-CA"/>
        </w:rPr>
        <w:t>each production facility or factory</w:t>
      </w:r>
      <w:r w:rsidRPr="00CF56CE">
        <w:rPr>
          <w:rFonts w:ascii="Times New Roman" w:hAnsi="Times New Roman"/>
          <w:sz w:val="24"/>
          <w:lang w:val="en-CA"/>
        </w:rPr>
        <w:t xml:space="preserve">, for all models </w:t>
      </w:r>
      <w:r>
        <w:rPr>
          <w:rFonts w:ascii="Times New Roman" w:hAnsi="Times New Roman"/>
          <w:sz w:val="24"/>
          <w:lang w:val="en-CA"/>
        </w:rPr>
        <w:t xml:space="preserve">of concrete reinforcing bar </w:t>
      </w:r>
      <w:r w:rsidRPr="00CF56CE">
        <w:rPr>
          <w:rFonts w:ascii="Times New Roman" w:hAnsi="Times New Roman"/>
          <w:sz w:val="24"/>
          <w:lang w:val="en-CA"/>
        </w:rPr>
        <w:t xml:space="preserve">exported to Canada as listed in </w:t>
      </w:r>
      <w:r w:rsidRPr="0023338C">
        <w:rPr>
          <w:rFonts w:ascii="Times New Roman" w:hAnsi="Times New Roman"/>
          <w:b/>
          <w:sz w:val="24"/>
          <w:lang w:val="en-CA"/>
        </w:rPr>
        <w:t>Appendix</w:t>
      </w:r>
      <w:r>
        <w:rPr>
          <w:rFonts w:ascii="Times New Roman" w:hAnsi="Times New Roman"/>
          <w:b/>
          <w:sz w:val="24"/>
          <w:lang w:val="en-CA"/>
        </w:rPr>
        <w:t> </w:t>
      </w:r>
      <w:r w:rsidRPr="0023338C">
        <w:rPr>
          <w:rFonts w:ascii="Times New Roman" w:hAnsi="Times New Roman"/>
          <w:b/>
          <w:sz w:val="24"/>
          <w:lang w:val="en-CA"/>
        </w:rPr>
        <w:t>2</w:t>
      </w:r>
      <w:r w:rsidRPr="00CF56CE">
        <w:rPr>
          <w:rFonts w:ascii="Times New Roman" w:hAnsi="Times New Roman"/>
          <w:sz w:val="24"/>
          <w:lang w:val="en-CA"/>
        </w:rPr>
        <w:t>,</w:t>
      </w:r>
      <w:r w:rsidRPr="009A3F30">
        <w:rPr>
          <w:rFonts w:ascii="Times New Roman" w:hAnsi="Times New Roman"/>
          <w:sz w:val="24"/>
          <w:lang w:val="en-CA"/>
        </w:rPr>
        <w:t xml:space="preserve"> as well as for all models sold to your domestic customers as listed in </w:t>
      </w:r>
      <w:r w:rsidRPr="0023338C">
        <w:rPr>
          <w:rFonts w:ascii="Times New Roman" w:hAnsi="Times New Roman"/>
          <w:b/>
          <w:sz w:val="24"/>
          <w:lang w:val="en-CA"/>
        </w:rPr>
        <w:t>Appendix</w:t>
      </w:r>
      <w:r>
        <w:rPr>
          <w:rFonts w:ascii="Times New Roman" w:hAnsi="Times New Roman"/>
          <w:b/>
          <w:sz w:val="24"/>
          <w:lang w:val="en-CA"/>
        </w:rPr>
        <w:t> </w:t>
      </w:r>
      <w:r w:rsidRPr="0023338C">
        <w:rPr>
          <w:rFonts w:ascii="Times New Roman" w:hAnsi="Times New Roman"/>
          <w:b/>
          <w:sz w:val="24"/>
          <w:lang w:val="en-CA"/>
        </w:rPr>
        <w:t>2</w:t>
      </w:r>
      <w:r w:rsidRPr="009A3F30">
        <w:rPr>
          <w:rFonts w:ascii="Times New Roman" w:hAnsi="Times New Roman"/>
          <w:sz w:val="24"/>
          <w:lang w:val="en-CA"/>
        </w:rPr>
        <w:t xml:space="preserve"> whether considered as a like good or not (i.e.</w:t>
      </w:r>
      <w:r>
        <w:rPr>
          <w:rFonts w:ascii="Times New Roman" w:hAnsi="Times New Roman"/>
          <w:sz w:val="24"/>
          <w:lang w:val="en-CA"/>
        </w:rPr>
        <w:t>,</w:t>
      </w:r>
      <w:r w:rsidRPr="009A3F30">
        <w:rPr>
          <w:rFonts w:ascii="Times New Roman" w:hAnsi="Times New Roman"/>
          <w:sz w:val="24"/>
          <w:lang w:val="en-CA"/>
        </w:rPr>
        <w:t xml:space="preserve"> goods of the same description).  If the cost of production of the subject goods exported to Canada differs from the cost of production of the like goods, provide separate cost of production statements for like and subject goods.</w:t>
      </w:r>
    </w:p>
    <w:p w:rsidR="001B581E" w:rsidRPr="009A3F30" w:rsidRDefault="001B581E" w:rsidP="001B581E">
      <w:pPr>
        <w:rPr>
          <w:rFonts w:ascii="Times New Roman" w:hAnsi="Times New Roman"/>
          <w:sz w:val="24"/>
          <w:lang w:val="en-CA"/>
        </w:rPr>
      </w:pPr>
    </w:p>
    <w:p w:rsidR="001B581E" w:rsidRPr="009A3F30" w:rsidRDefault="001B581E" w:rsidP="001B581E">
      <w:pPr>
        <w:numPr>
          <w:ilvl w:val="0"/>
          <w:numId w:val="17"/>
        </w:numPr>
        <w:rPr>
          <w:rFonts w:ascii="Times New Roman" w:hAnsi="Times New Roman"/>
          <w:sz w:val="24"/>
          <w:lang w:val="en-CA"/>
        </w:rPr>
      </w:pPr>
      <w:r w:rsidRPr="000F24FC">
        <w:rPr>
          <w:rFonts w:ascii="Times New Roman" w:hAnsi="Times New Roman"/>
          <w:sz w:val="24"/>
          <w:lang w:val="en-CA"/>
        </w:rPr>
        <w:t>The costs of production for the like goods sold domestically will form the basis for conducting the profitability analysis.  The costs of production for the subject goods exported to Canada will be used, if required, as the basis for determining a cost-based normal value</w:t>
      </w:r>
      <w:r w:rsidRPr="009A3F30">
        <w:rPr>
          <w:rFonts w:ascii="Times New Roman" w:hAnsi="Times New Roman"/>
          <w:sz w:val="24"/>
          <w:lang w:val="en-CA"/>
        </w:rPr>
        <w:t>.</w:t>
      </w:r>
    </w:p>
    <w:p w:rsidR="001B581E" w:rsidRPr="009A3F30" w:rsidRDefault="001B581E" w:rsidP="001B581E">
      <w:pPr>
        <w:rPr>
          <w:rFonts w:ascii="Times New Roman" w:hAnsi="Times New Roman"/>
          <w:sz w:val="24"/>
          <w:lang w:val="en-CA"/>
        </w:rPr>
      </w:pPr>
    </w:p>
    <w:p w:rsidR="001B581E" w:rsidRPr="009A3F30" w:rsidRDefault="001B581E" w:rsidP="001B581E">
      <w:pPr>
        <w:numPr>
          <w:ilvl w:val="0"/>
          <w:numId w:val="17"/>
        </w:numPr>
        <w:rPr>
          <w:rFonts w:ascii="Times New Roman" w:hAnsi="Times New Roman"/>
          <w:i/>
          <w:sz w:val="24"/>
          <w:lang w:val="en-CA"/>
        </w:rPr>
      </w:pPr>
      <w:r w:rsidRPr="009A3F30">
        <w:rPr>
          <w:rFonts w:ascii="Times New Roman" w:hAnsi="Times New Roman"/>
          <w:sz w:val="24"/>
          <w:lang w:val="en-CA"/>
        </w:rPr>
        <w:t xml:space="preserve">Actual costs are preferred.  These costs should be calculated on a monthly basis or, alternatively, on an order basis.  </w:t>
      </w:r>
      <w:r w:rsidRPr="009A3F30">
        <w:rPr>
          <w:rFonts w:ascii="Times New Roman" w:hAnsi="Times New Roman"/>
          <w:b/>
          <w:bCs/>
          <w:sz w:val="24"/>
          <w:lang w:val="en-CA"/>
        </w:rPr>
        <w:t xml:space="preserve">There should therefore be one cost of production calculated for each </w:t>
      </w:r>
      <w:r>
        <w:rPr>
          <w:rFonts w:ascii="Times New Roman" w:hAnsi="Times New Roman"/>
          <w:b/>
          <w:bCs/>
          <w:sz w:val="24"/>
          <w:lang w:val="en-CA"/>
        </w:rPr>
        <w:t>configuration/nominal dimension</w:t>
      </w:r>
      <w:r w:rsidRPr="00CF56CE">
        <w:rPr>
          <w:rFonts w:ascii="Times New Roman" w:hAnsi="Times New Roman"/>
          <w:b/>
          <w:bCs/>
          <w:sz w:val="24"/>
          <w:lang w:val="en-CA"/>
        </w:rPr>
        <w:t xml:space="preserve"> of </w:t>
      </w:r>
      <w:r>
        <w:rPr>
          <w:rFonts w:ascii="Times New Roman" w:hAnsi="Times New Roman"/>
          <w:b/>
          <w:bCs/>
          <w:sz w:val="24"/>
          <w:lang w:val="en-CA"/>
        </w:rPr>
        <w:t>c</w:t>
      </w:r>
      <w:r w:rsidRPr="007905B4">
        <w:rPr>
          <w:rFonts w:ascii="Times New Roman" w:hAnsi="Times New Roman"/>
          <w:b/>
          <w:bCs/>
          <w:sz w:val="24"/>
          <w:lang w:val="en-CA"/>
        </w:rPr>
        <w:t xml:space="preserve">oncrete </w:t>
      </w:r>
      <w:r>
        <w:rPr>
          <w:rFonts w:ascii="Times New Roman" w:hAnsi="Times New Roman"/>
          <w:b/>
          <w:bCs/>
          <w:sz w:val="24"/>
          <w:lang w:val="en-CA"/>
        </w:rPr>
        <w:t>r</w:t>
      </w:r>
      <w:r w:rsidRPr="007905B4">
        <w:rPr>
          <w:rFonts w:ascii="Times New Roman" w:hAnsi="Times New Roman"/>
          <w:b/>
          <w:bCs/>
          <w:sz w:val="24"/>
          <w:lang w:val="en-CA"/>
        </w:rPr>
        <w:t xml:space="preserve">einforcing </w:t>
      </w:r>
      <w:r>
        <w:rPr>
          <w:rFonts w:ascii="Times New Roman" w:hAnsi="Times New Roman"/>
          <w:b/>
          <w:bCs/>
          <w:sz w:val="24"/>
          <w:lang w:val="en-CA"/>
        </w:rPr>
        <w:t>bar</w:t>
      </w:r>
      <w:r w:rsidRPr="007905B4">
        <w:rPr>
          <w:rFonts w:ascii="Times New Roman" w:hAnsi="Times New Roman"/>
          <w:b/>
          <w:bCs/>
          <w:sz w:val="24"/>
          <w:lang w:val="en-CA"/>
        </w:rPr>
        <w:t xml:space="preserve"> </w:t>
      </w:r>
      <w:r w:rsidRPr="009A3F30">
        <w:rPr>
          <w:rFonts w:ascii="Times New Roman" w:hAnsi="Times New Roman"/>
          <w:b/>
          <w:bCs/>
          <w:sz w:val="24"/>
          <w:lang w:val="en-CA"/>
        </w:rPr>
        <w:t>for each month or, alternatively, for each order, to recognize fluctuating costs</w:t>
      </w:r>
      <w:r w:rsidRPr="009A3F30">
        <w:rPr>
          <w:rFonts w:ascii="Times New Roman" w:hAnsi="Times New Roman"/>
          <w:sz w:val="24"/>
          <w:lang w:val="en-CA"/>
        </w:rPr>
        <w:t xml:space="preserve">.  If standard or budgeted costs are used, identify the </w:t>
      </w:r>
      <w:r w:rsidRPr="009A3F30">
        <w:rPr>
          <w:rFonts w:ascii="Times New Roman" w:hAnsi="Times New Roman"/>
          <w:b/>
          <w:i/>
          <w:sz w:val="24"/>
          <w:lang w:val="en-CA"/>
        </w:rPr>
        <w:t>variances</w:t>
      </w:r>
      <w:r w:rsidRPr="009A3F30">
        <w:rPr>
          <w:rFonts w:ascii="Times New Roman" w:hAnsi="Times New Roman"/>
          <w:sz w:val="24"/>
          <w:lang w:val="en-CA"/>
        </w:rPr>
        <w:t xml:space="preserve"> that are recorded in the cost accounting system as requested in question D17.  For example, if variances are recorded monthly, the appropriate monthly variances should be provided.  Indicate the frequency with which the standard costs are revised and the date of the latest revision.  Explain how favourable or unfavourable variances resulting from production are assigned to the goods during each accounting period.</w:t>
      </w:r>
    </w:p>
    <w:p w:rsidR="001B581E" w:rsidRPr="009A3F30" w:rsidRDefault="001B581E" w:rsidP="001B581E">
      <w:pPr>
        <w:rPr>
          <w:rFonts w:ascii="Times New Roman" w:hAnsi="Times New Roman"/>
          <w:sz w:val="24"/>
          <w:lang w:val="en-CA"/>
        </w:rPr>
      </w:pPr>
    </w:p>
    <w:p w:rsidR="001B581E" w:rsidRPr="009A3F30" w:rsidRDefault="001B581E" w:rsidP="001B581E">
      <w:pPr>
        <w:numPr>
          <w:ilvl w:val="0"/>
          <w:numId w:val="22"/>
        </w:numPr>
        <w:tabs>
          <w:tab w:val="clear" w:pos="720"/>
          <w:tab w:val="left" w:pos="-540"/>
          <w:tab w:val="num" w:pos="360"/>
        </w:tabs>
        <w:ind w:left="360"/>
        <w:rPr>
          <w:rFonts w:ascii="Times New Roman" w:hAnsi="Times New Roman"/>
          <w:sz w:val="24"/>
          <w:lang w:val="en-CA"/>
        </w:rPr>
      </w:pPr>
      <w:r w:rsidRPr="009A3F30">
        <w:rPr>
          <w:rFonts w:ascii="Times New Roman" w:hAnsi="Times New Roman"/>
          <w:sz w:val="24"/>
          <w:lang w:val="en-CA"/>
        </w:rPr>
        <w:t xml:space="preserve">Where costs, charges, or expenses are </w:t>
      </w:r>
      <w:r w:rsidRPr="009A3F30">
        <w:rPr>
          <w:rFonts w:ascii="Times New Roman" w:hAnsi="Times New Roman"/>
          <w:b/>
          <w:sz w:val="24"/>
          <w:lang w:val="en-CA"/>
        </w:rPr>
        <w:t>allocated,</w:t>
      </w:r>
      <w:r w:rsidRPr="00C80D53">
        <w:rPr>
          <w:rStyle w:val="Rimandonotaapidipagina"/>
          <w:rFonts w:ascii="Times New Roman" w:hAnsi="Times New Roman"/>
          <w:lang w:val="en-CA"/>
        </w:rPr>
        <w:footnoteReference w:id="5"/>
      </w:r>
      <w:r w:rsidRPr="009A3F30">
        <w:rPr>
          <w:rFonts w:ascii="Times New Roman" w:hAnsi="Times New Roman"/>
          <w:sz w:val="24"/>
          <w:lang w:val="en-CA"/>
        </w:rPr>
        <w:t xml:space="preserve"> explain how these are allocated to the goods in question and provide the supporting worksheets in your response.  If they are a</w:t>
      </w:r>
      <w:r>
        <w:rPr>
          <w:rFonts w:ascii="Times New Roman" w:hAnsi="Times New Roman"/>
          <w:sz w:val="24"/>
          <w:lang w:val="en-CA"/>
        </w:rPr>
        <w:t>lso allocated to goods other tha</w:t>
      </w:r>
      <w:r w:rsidRPr="009A3F30">
        <w:rPr>
          <w:rFonts w:ascii="Times New Roman" w:hAnsi="Times New Roman"/>
          <w:sz w:val="24"/>
          <w:lang w:val="en-CA"/>
        </w:rPr>
        <w:t xml:space="preserve">n those in question, explain the method of allocation and explain why the method of allocation is appropriate.  </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pStyle w:val="Corpodeltesto2"/>
        <w:numPr>
          <w:ilvl w:val="0"/>
          <w:numId w:val="15"/>
        </w:numPr>
        <w:rPr>
          <w:rFonts w:ascii="Times New Roman" w:hAnsi="Times New Roman"/>
          <w:bCs/>
          <w:sz w:val="24"/>
          <w:lang w:val="en-CA"/>
        </w:rPr>
      </w:pPr>
      <w:r w:rsidRPr="009A3F30">
        <w:rPr>
          <w:rFonts w:ascii="Times New Roman" w:hAnsi="Times New Roman"/>
          <w:bCs/>
          <w:sz w:val="24"/>
          <w:lang w:val="en-CA"/>
        </w:rPr>
        <w:t xml:space="preserve">Provide costs for the </w:t>
      </w:r>
      <w:r w:rsidRPr="009A3F30">
        <w:rPr>
          <w:rFonts w:ascii="Times New Roman" w:hAnsi="Times New Roman"/>
          <w:bCs/>
          <w:iCs/>
          <w:sz w:val="24"/>
          <w:lang w:val="en-CA"/>
        </w:rPr>
        <w:t>PAP</w:t>
      </w:r>
      <w:r w:rsidRPr="009A3F30">
        <w:rPr>
          <w:rFonts w:ascii="Times New Roman" w:hAnsi="Times New Roman"/>
          <w:bCs/>
          <w:sz w:val="24"/>
          <w:lang w:val="en-CA"/>
        </w:rPr>
        <w:t>.  If costs changed over the period, provide: all of the various costs; the time period each cost was in effect; and explain the changes.</w:t>
      </w:r>
    </w:p>
    <w:p w:rsidR="001B581E" w:rsidRPr="009A3F30" w:rsidRDefault="001B581E" w:rsidP="001B581E">
      <w:pPr>
        <w:rPr>
          <w:rFonts w:ascii="Times New Roman" w:hAnsi="Times New Roman"/>
          <w:smallCaps/>
          <w:sz w:val="24"/>
          <w:lang w:val="en-CA"/>
        </w:rPr>
      </w:pPr>
    </w:p>
    <w:p w:rsidR="001B581E" w:rsidRPr="00956059" w:rsidRDefault="001B581E" w:rsidP="001B581E">
      <w:pPr>
        <w:pStyle w:val="Corpodeltesto2"/>
        <w:numPr>
          <w:ilvl w:val="0"/>
          <w:numId w:val="15"/>
        </w:numPr>
        <w:rPr>
          <w:rFonts w:ascii="Times New Roman" w:hAnsi="Times New Roman"/>
          <w:iCs/>
          <w:smallCaps/>
          <w:lang w:val="en-CA"/>
        </w:rPr>
      </w:pPr>
      <w:r w:rsidRPr="00956059">
        <w:rPr>
          <w:rFonts w:ascii="Times New Roman" w:hAnsi="Times New Roman"/>
          <w:iCs/>
          <w:sz w:val="24"/>
          <w:lang w:val="en-CA"/>
        </w:rPr>
        <w:t xml:space="preserve">In responding to question D22, where there was a start-up period (refer to question D19), do not provide costs incurred during the start-up period.  Provide costs from the end of the </w:t>
      </w:r>
    </w:p>
    <w:p w:rsidR="001B581E" w:rsidRPr="009A3F30" w:rsidRDefault="001B581E" w:rsidP="001B581E">
      <w:pPr>
        <w:pStyle w:val="Corpodeltesto2"/>
        <w:ind w:left="360" w:firstLine="0"/>
        <w:rPr>
          <w:rFonts w:ascii="Times New Roman" w:hAnsi="Times New Roman"/>
          <w:iCs/>
          <w:smallCaps/>
          <w:lang w:val="en-CA"/>
        </w:rPr>
      </w:pPr>
      <w:r w:rsidRPr="00956059">
        <w:rPr>
          <w:rFonts w:ascii="Times New Roman" w:hAnsi="Times New Roman"/>
          <w:iCs/>
          <w:sz w:val="24"/>
          <w:lang w:val="en-CA"/>
        </w:rPr>
        <w:t xml:space="preserve">start-up period. </w:t>
      </w:r>
    </w:p>
    <w:p w:rsidR="001B581E" w:rsidRPr="009A3F30" w:rsidRDefault="001B581E" w:rsidP="001B581E">
      <w:pPr>
        <w:pStyle w:val="NormaleWeb"/>
        <w:spacing w:before="0" w:after="0"/>
        <w:rPr>
          <w:bCs/>
          <w:iCs/>
        </w:rPr>
      </w:pPr>
    </w:p>
    <w:p w:rsidR="001B581E" w:rsidRPr="009A3F30" w:rsidRDefault="001B581E" w:rsidP="001B581E">
      <w:pPr>
        <w:numPr>
          <w:ilvl w:val="0"/>
          <w:numId w:val="15"/>
        </w:numPr>
        <w:rPr>
          <w:rFonts w:ascii="Times New Roman" w:hAnsi="Times New Roman"/>
          <w:b/>
          <w:iCs/>
          <w:sz w:val="24"/>
          <w:lang w:val="en-CA"/>
        </w:rPr>
      </w:pPr>
      <w:r w:rsidRPr="009A3F30">
        <w:rPr>
          <w:rFonts w:ascii="Times New Roman" w:hAnsi="Times New Roman"/>
          <w:bCs/>
          <w:iCs/>
          <w:sz w:val="24"/>
          <w:lang w:val="en-CA"/>
        </w:rPr>
        <w:t xml:space="preserve">In presenting your company’s full cost of production, the CBSA recognizes that individual companies may not account for their costs in a manner that allows for the presentation of costs for each of the listed cost components that follow in question D22.  </w:t>
      </w:r>
      <w:r w:rsidRPr="00C80D53">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rsidR="001B581E" w:rsidRDefault="001B581E" w:rsidP="001B581E">
      <w:pPr>
        <w:pStyle w:val="Pidipagina"/>
        <w:tabs>
          <w:tab w:val="clear" w:pos="4320"/>
          <w:tab w:val="clear" w:pos="8640"/>
        </w:tabs>
        <w:rPr>
          <w:rFonts w:ascii="Times New Roman" w:hAnsi="Times New Roman"/>
          <w:lang w:val="en-CA"/>
        </w:rPr>
      </w:pPr>
    </w:p>
    <w:p w:rsidR="002E494C" w:rsidRPr="009A3F30" w:rsidRDefault="002E494C" w:rsidP="001B581E">
      <w:pPr>
        <w:pStyle w:val="Pidipagina"/>
        <w:tabs>
          <w:tab w:val="clear" w:pos="4320"/>
          <w:tab w:val="clear" w:pos="8640"/>
        </w:tabs>
        <w:rPr>
          <w:rFonts w:ascii="Times New Roman" w:hAnsi="Times New Roman"/>
          <w:lang w:val="en-CA"/>
        </w:rPr>
      </w:pPr>
    </w:p>
    <w:p w:rsidR="001B581E" w:rsidRPr="009A3F30" w:rsidRDefault="001B581E" w:rsidP="001B581E">
      <w:pPr>
        <w:ind w:left="720" w:hanging="720"/>
        <w:rPr>
          <w:rFonts w:ascii="Times New Roman" w:hAnsi="Times New Roman"/>
          <w:b/>
          <w:bCs/>
          <w:sz w:val="24"/>
          <w:lang w:val="en-CA"/>
        </w:rPr>
      </w:pPr>
      <w:r w:rsidRPr="003303E7">
        <w:rPr>
          <w:rFonts w:ascii="Times New Roman" w:hAnsi="Times New Roman"/>
          <w:b/>
          <w:sz w:val="24"/>
          <w:lang w:val="en-CA"/>
        </w:rPr>
        <w:t>D22.</w:t>
      </w:r>
      <w:r w:rsidRPr="003303E7">
        <w:rPr>
          <w:rFonts w:ascii="Times New Roman" w:hAnsi="Times New Roman"/>
          <w:b/>
          <w:sz w:val="24"/>
          <w:lang w:val="en-CA"/>
        </w:rPr>
        <w:tab/>
      </w:r>
      <w:r w:rsidRPr="003303E7">
        <w:rPr>
          <w:rFonts w:ascii="Times New Roman" w:hAnsi="Times New Roman"/>
          <w:sz w:val="24"/>
          <w:lang w:val="en-CA"/>
        </w:rPr>
        <w:t xml:space="preserve">The following cost components should be provided on a per </w:t>
      </w:r>
      <w:r>
        <w:rPr>
          <w:rFonts w:ascii="Times New Roman" w:hAnsi="Times New Roman"/>
          <w:b/>
          <w:bCs/>
          <w:sz w:val="24"/>
          <w:lang w:val="en-CA"/>
        </w:rPr>
        <w:t>unit</w:t>
      </w:r>
      <w:r w:rsidRPr="003303E7">
        <w:rPr>
          <w:rFonts w:ascii="Times New Roman" w:hAnsi="Times New Roman"/>
          <w:sz w:val="24"/>
          <w:lang w:val="en-CA"/>
        </w:rPr>
        <w:t xml:space="preserve"> basis for each model exported to Canada during the POI as well as for each model sold domestically during the PAP</w:t>
      </w:r>
      <w:r w:rsidRPr="005E5244">
        <w:rPr>
          <w:rFonts w:ascii="Times New Roman" w:hAnsi="Times New Roman"/>
          <w:bCs/>
          <w:iCs/>
          <w:sz w:val="24"/>
          <w:lang w:val="en-CA"/>
        </w:rPr>
        <w:t>.</w:t>
      </w:r>
      <w:r w:rsidRPr="005E5244">
        <w:rPr>
          <w:rFonts w:ascii="Times New Roman" w:hAnsi="Times New Roman"/>
          <w:sz w:val="24"/>
          <w:lang w:val="en-CA"/>
        </w:rPr>
        <w:t xml:space="preserve">  </w:t>
      </w:r>
      <w:r w:rsidRPr="005E5244">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9A3F30">
        <w:rPr>
          <w:rFonts w:ascii="Times New Roman" w:hAnsi="Times New Roman"/>
          <w:b/>
          <w:bCs/>
          <w:sz w:val="24"/>
          <w:lang w:val="en-CA"/>
        </w:rPr>
        <w:t>.</w:t>
      </w:r>
    </w:p>
    <w:p w:rsidR="001B581E" w:rsidRPr="009A3F30" w:rsidRDefault="001B581E" w:rsidP="001B581E">
      <w:pPr>
        <w:ind w:left="540" w:hanging="54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(a)</w:t>
      </w:r>
      <w:r w:rsidRPr="009A3F30">
        <w:rPr>
          <w:rFonts w:ascii="Times New Roman" w:hAnsi="Times New Roman"/>
          <w:sz w:val="24"/>
          <w:lang w:val="en-CA"/>
        </w:rPr>
        <w:tab/>
      </w:r>
      <w:r w:rsidRPr="009A3F30">
        <w:rPr>
          <w:rFonts w:ascii="Times New Roman" w:hAnsi="Times New Roman"/>
          <w:sz w:val="24"/>
          <w:u w:val="single"/>
          <w:lang w:val="en-CA"/>
        </w:rPr>
        <w:t>Direct Materials</w:t>
      </w:r>
    </w:p>
    <w:p w:rsidR="001B581E" w:rsidRPr="009A3F30" w:rsidRDefault="001B581E" w:rsidP="001B581E">
      <w:pPr>
        <w:ind w:left="540" w:hanging="54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sz w:val="24"/>
          <w:lang w:val="en-CA"/>
        </w:rPr>
        <w:tab/>
        <w:t>List the raw materials or major components.  Provide the quantities of the direct materials utilized and the full cost,</w:t>
      </w:r>
      <w:r w:rsidRPr="009A3F30">
        <w:rPr>
          <w:rFonts w:ascii="Times New Roman" w:hAnsi="Times New Roman"/>
          <w:sz w:val="20"/>
          <w:lang w:val="en-CA"/>
        </w:rPr>
        <w:t xml:space="preserve"> </w:t>
      </w:r>
      <w:r w:rsidRPr="009A3F30">
        <w:rPr>
          <w:rFonts w:ascii="Times New Roman" w:hAnsi="Times New Roman"/>
          <w:sz w:val="24"/>
          <w:lang w:val="en-CA"/>
        </w:rPr>
        <w:t xml:space="preserve">for each </w:t>
      </w:r>
      <w:r>
        <w:rPr>
          <w:rFonts w:ascii="Times New Roman" w:hAnsi="Times New Roman"/>
          <w:sz w:val="24"/>
          <w:lang w:val="en-CA"/>
        </w:rPr>
        <w:t>model</w:t>
      </w:r>
      <w:r w:rsidRPr="009A3F30">
        <w:rPr>
          <w:rFonts w:ascii="Times New Roman" w:hAnsi="Times New Roman"/>
          <w:sz w:val="24"/>
          <w:lang w:val="en-CA"/>
        </w:rPr>
        <w:t>.</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0F24FC">
        <w:rPr>
          <w:rFonts w:ascii="Times New Roman" w:hAnsi="Times New Roman"/>
          <w:sz w:val="24"/>
          <w:lang w:val="en-CA"/>
        </w:rPr>
        <w:t>Note that materials or components that are obtained from another division, production facility/factory, or associated company should be identified</w:t>
      </w:r>
      <w:r w:rsidRPr="009A3F30">
        <w:rPr>
          <w:rFonts w:ascii="Times New Roman" w:hAnsi="Times New Roman"/>
          <w:sz w:val="24"/>
          <w:lang w:val="en-CA"/>
        </w:rPr>
        <w:t xml:space="preserve">.  </w:t>
      </w:r>
      <w:r w:rsidR="00E6038E" w:rsidRPr="007555AA">
        <w:rPr>
          <w:rFonts w:ascii="Times New Roman" w:hAnsi="Times New Roman"/>
          <w:b/>
          <w:sz w:val="24"/>
          <w:lang w:val="en-CA"/>
        </w:rPr>
        <w:t xml:space="preserve">The value of these materials should be the actual costs to the division, production facility/factory or associated company that produced or acquired the materials plus an amount for any corporate allocations, overheads, and financial charges </w:t>
      </w:r>
      <w:r w:rsidR="00E6038E" w:rsidRPr="001E20C7">
        <w:rPr>
          <w:rFonts w:ascii="Times New Roman" w:hAnsi="Times New Roman"/>
          <w:b/>
          <w:sz w:val="24"/>
          <w:u w:val="single"/>
          <w:lang w:val="en-CA"/>
        </w:rPr>
        <w:t xml:space="preserve">(i.e. </w:t>
      </w:r>
      <w:r w:rsidR="00E6038E">
        <w:rPr>
          <w:rFonts w:ascii="Times New Roman" w:hAnsi="Times New Roman"/>
          <w:b/>
          <w:sz w:val="24"/>
          <w:u w:val="single"/>
          <w:lang w:val="en-CA"/>
        </w:rPr>
        <w:t xml:space="preserve">on the basis of </w:t>
      </w:r>
      <w:r w:rsidR="00E6038E" w:rsidRPr="001E20C7">
        <w:rPr>
          <w:rFonts w:ascii="Times New Roman" w:hAnsi="Times New Roman"/>
          <w:b/>
          <w:sz w:val="24"/>
          <w:u w:val="single"/>
          <w:lang w:val="en-CA"/>
        </w:rPr>
        <w:t xml:space="preserve">actual </w:t>
      </w:r>
      <w:r w:rsidR="00E6038E">
        <w:rPr>
          <w:rFonts w:ascii="Times New Roman" w:hAnsi="Times New Roman"/>
          <w:b/>
          <w:sz w:val="24"/>
          <w:u w:val="single"/>
          <w:lang w:val="en-CA"/>
        </w:rPr>
        <w:t xml:space="preserve">supply </w:t>
      </w:r>
      <w:r w:rsidR="00E6038E" w:rsidRPr="001E20C7">
        <w:rPr>
          <w:rFonts w:ascii="Times New Roman" w:hAnsi="Times New Roman"/>
          <w:b/>
          <w:sz w:val="24"/>
          <w:u w:val="single"/>
          <w:lang w:val="en-CA"/>
        </w:rPr>
        <w:t>chain cost</w:t>
      </w:r>
      <w:r w:rsidR="00E6038E">
        <w:rPr>
          <w:rFonts w:ascii="Times New Roman" w:hAnsi="Times New Roman"/>
          <w:b/>
          <w:sz w:val="24"/>
          <w:u w:val="single"/>
          <w:lang w:val="en-CA"/>
        </w:rPr>
        <w:t>s</w:t>
      </w:r>
      <w:r w:rsidR="00E6038E" w:rsidRPr="001E20C7">
        <w:rPr>
          <w:rFonts w:ascii="Times New Roman" w:hAnsi="Times New Roman"/>
          <w:b/>
          <w:sz w:val="24"/>
          <w:u w:val="single"/>
          <w:lang w:val="en-CA"/>
        </w:rPr>
        <w:t xml:space="preserve">, not </w:t>
      </w:r>
      <w:r w:rsidR="00E6038E">
        <w:rPr>
          <w:rFonts w:ascii="Times New Roman" w:hAnsi="Times New Roman"/>
          <w:b/>
          <w:sz w:val="24"/>
          <w:u w:val="single"/>
          <w:lang w:val="en-CA"/>
        </w:rPr>
        <w:t xml:space="preserve">based on </w:t>
      </w:r>
      <w:r w:rsidR="00E6038E" w:rsidRPr="001E20C7">
        <w:rPr>
          <w:rFonts w:ascii="Times New Roman" w:hAnsi="Times New Roman"/>
          <w:b/>
          <w:sz w:val="24"/>
          <w:u w:val="single"/>
          <w:lang w:val="en-CA"/>
        </w:rPr>
        <w:t>internal transfer price</w:t>
      </w:r>
      <w:r w:rsidR="00E6038E">
        <w:rPr>
          <w:rFonts w:ascii="Times New Roman" w:hAnsi="Times New Roman"/>
          <w:b/>
          <w:sz w:val="24"/>
          <w:u w:val="single"/>
          <w:lang w:val="en-CA"/>
        </w:rPr>
        <w:t>s</w:t>
      </w:r>
      <w:r w:rsidRPr="009A3F30">
        <w:rPr>
          <w:rFonts w:ascii="Times New Roman" w:hAnsi="Times New Roman"/>
          <w:sz w:val="24"/>
          <w:lang w:val="en-CA"/>
        </w:rPr>
        <w:t xml:space="preserve"> 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1260" w:hanging="540"/>
        <w:rPr>
          <w:rFonts w:ascii="Times New Roman" w:hAnsi="Times New Roman"/>
          <w:sz w:val="24"/>
          <w:u w:val="single"/>
          <w:lang w:val="en-CA"/>
        </w:rPr>
      </w:pPr>
      <w:r w:rsidRPr="009A3F30">
        <w:rPr>
          <w:rFonts w:ascii="Times New Roman" w:hAnsi="Times New Roman"/>
          <w:sz w:val="24"/>
          <w:lang w:val="en-CA"/>
        </w:rPr>
        <w:t>(b)</w:t>
      </w:r>
      <w:r w:rsidRPr="009A3F30">
        <w:rPr>
          <w:rFonts w:ascii="Times New Roman" w:hAnsi="Times New Roman"/>
          <w:sz w:val="24"/>
          <w:lang w:val="en-CA"/>
        </w:rPr>
        <w:tab/>
      </w:r>
      <w:r w:rsidRPr="009A3F30">
        <w:rPr>
          <w:rFonts w:ascii="Times New Roman" w:hAnsi="Times New Roman"/>
          <w:sz w:val="24"/>
          <w:u w:val="single"/>
          <w:lang w:val="en-CA"/>
        </w:rPr>
        <w:t>By-Products</w:t>
      </w:r>
    </w:p>
    <w:p w:rsidR="001B581E" w:rsidRPr="009A3F30" w:rsidRDefault="001B581E" w:rsidP="001B581E">
      <w:pPr>
        <w:ind w:left="540" w:hanging="540"/>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9A3F30">
        <w:rPr>
          <w:rFonts w:ascii="Times New Roman" w:hAnsi="Times New Roman"/>
          <w:sz w:val="24"/>
          <w:lang w:val="en-CA"/>
        </w:rPr>
        <w:t xml:space="preserve">If applicable, list each </w:t>
      </w:r>
      <w:r w:rsidRPr="009A3F30">
        <w:rPr>
          <w:rFonts w:ascii="Times New Roman" w:hAnsi="Times New Roman"/>
          <w:bCs/>
          <w:iCs/>
          <w:sz w:val="24"/>
          <w:lang w:val="en-CA"/>
        </w:rPr>
        <w:t>by-product</w:t>
      </w:r>
      <w:r w:rsidRPr="009A3F30">
        <w:rPr>
          <w:rFonts w:ascii="Times New Roman" w:hAnsi="Times New Roman"/>
          <w:sz w:val="24"/>
          <w:lang w:val="en-CA"/>
        </w:rPr>
        <w:t xml:space="preserve"> that results from the production process of the goods.  Describe how you dispose of by-product and provide the value of each by-product, expressed on a per </w:t>
      </w:r>
      <w:r>
        <w:rPr>
          <w:rFonts w:ascii="Times New Roman" w:hAnsi="Times New Roman"/>
          <w:sz w:val="24"/>
          <w:lang w:val="en-CA"/>
        </w:rPr>
        <w:t>model</w:t>
      </w:r>
      <w:r w:rsidRPr="009A3F30">
        <w:rPr>
          <w:rFonts w:ascii="Times New Roman" w:hAnsi="Times New Roman"/>
          <w:sz w:val="24"/>
          <w:lang w:val="en-CA"/>
        </w:rPr>
        <w:t xml:space="preserve"> basis of finished product.</w:t>
      </w:r>
    </w:p>
    <w:p w:rsidR="001B581E" w:rsidRDefault="001B581E" w:rsidP="001B581E">
      <w:pPr>
        <w:ind w:left="1260" w:hanging="54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(c)</w:t>
      </w:r>
      <w:r w:rsidRPr="009A3F30">
        <w:rPr>
          <w:rFonts w:ascii="Times New Roman" w:hAnsi="Times New Roman"/>
          <w:sz w:val="24"/>
          <w:lang w:val="en-CA"/>
        </w:rPr>
        <w:tab/>
      </w:r>
      <w:r w:rsidRPr="009A3F30">
        <w:rPr>
          <w:rFonts w:ascii="Times New Roman" w:hAnsi="Times New Roman"/>
          <w:sz w:val="24"/>
          <w:u w:val="single"/>
          <w:lang w:val="en-CA"/>
        </w:rPr>
        <w:t>Direct Labour</w:t>
      </w:r>
    </w:p>
    <w:p w:rsidR="001B581E" w:rsidRPr="009A3F30" w:rsidRDefault="001B581E" w:rsidP="001B581E">
      <w:pPr>
        <w:tabs>
          <w:tab w:val="left" w:pos="1260"/>
        </w:tabs>
        <w:ind w:left="540" w:hanging="54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sz w:val="24"/>
          <w:lang w:val="en-CA"/>
        </w:rPr>
        <w:tab/>
        <w:t xml:space="preserve">Provide the labour cost per </w:t>
      </w:r>
      <w:r>
        <w:rPr>
          <w:rFonts w:ascii="Times New Roman" w:hAnsi="Times New Roman"/>
          <w:bCs/>
          <w:iCs/>
          <w:sz w:val="24"/>
          <w:lang w:val="en-CA"/>
        </w:rPr>
        <w:t>model</w:t>
      </w:r>
      <w:r w:rsidRPr="009A3F30">
        <w:rPr>
          <w:rFonts w:ascii="Times New Roman" w:hAnsi="Times New Roman"/>
          <w:sz w:val="24"/>
          <w:lang w:val="en-CA"/>
        </w:rPr>
        <w:t>.  Labour cost includes overtime pay, all fringe benefits, and payments for social programs.  Explain how you determine direct labour cost and provide the details of your unit of production labour cost calculation.</w:t>
      </w:r>
    </w:p>
    <w:p w:rsidR="001B581E" w:rsidRPr="009A3F30" w:rsidRDefault="001B581E" w:rsidP="001B581E">
      <w:pPr>
        <w:ind w:left="72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(d)</w:t>
      </w:r>
      <w:r w:rsidRPr="009A3F30">
        <w:rPr>
          <w:rFonts w:ascii="Times New Roman" w:hAnsi="Times New Roman"/>
          <w:sz w:val="24"/>
          <w:lang w:val="en-CA"/>
        </w:rPr>
        <w:tab/>
      </w:r>
      <w:r w:rsidRPr="009A3F30">
        <w:rPr>
          <w:rFonts w:ascii="Times New Roman" w:hAnsi="Times New Roman"/>
          <w:sz w:val="24"/>
          <w:u w:val="single"/>
          <w:lang w:val="en-CA"/>
        </w:rPr>
        <w:t>Factory Overhead</w:t>
      </w:r>
    </w:p>
    <w:p w:rsidR="001B581E" w:rsidRPr="009A3F30" w:rsidRDefault="001B581E" w:rsidP="001B581E">
      <w:pPr>
        <w:ind w:left="720"/>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9A3F30">
        <w:rPr>
          <w:rFonts w:ascii="Times New Roman" w:hAnsi="Times New Roman"/>
          <w:sz w:val="24"/>
          <w:lang w:val="en-CA"/>
        </w:rPr>
        <w:t xml:space="preserve">Provide </w:t>
      </w:r>
      <w:r w:rsidRPr="009A3F30">
        <w:rPr>
          <w:rFonts w:ascii="Times New Roman" w:hAnsi="Times New Roman"/>
          <w:b/>
          <w:i/>
          <w:sz w:val="24"/>
          <w:lang w:val="en-CA"/>
        </w:rPr>
        <w:t>factory overhead</w:t>
      </w:r>
      <w:r w:rsidRPr="009A3F30">
        <w:rPr>
          <w:rFonts w:ascii="Times New Roman" w:hAnsi="Times New Roman"/>
          <w:sz w:val="24"/>
          <w:lang w:val="en-CA"/>
        </w:rPr>
        <w:t xml:space="preserve"> expenses per </w:t>
      </w:r>
      <w:r>
        <w:rPr>
          <w:rFonts w:ascii="Times New Roman" w:hAnsi="Times New Roman"/>
          <w:sz w:val="24"/>
          <w:lang w:val="en-CA"/>
        </w:rPr>
        <w:t>model</w:t>
      </w:r>
      <w:r w:rsidRPr="009A3F30">
        <w:rPr>
          <w:rFonts w:ascii="Times New Roman" w:hAnsi="Times New Roman"/>
          <w:sz w:val="24"/>
          <w:lang w:val="en-CA"/>
        </w:rPr>
        <w:t xml:space="preserve">.  Factory overhead expenses include shop supplies, tools and dies, utilities, indirect labour, supervision, maintenance, rent, depreciation, etc.  Explain how you </w:t>
      </w:r>
      <w:r w:rsidRPr="009A3F30">
        <w:rPr>
          <w:rFonts w:ascii="Times New Roman" w:hAnsi="Times New Roman"/>
          <w:bCs/>
          <w:iCs/>
          <w:sz w:val="24"/>
          <w:lang w:val="en-CA"/>
        </w:rPr>
        <w:t>allocate</w:t>
      </w:r>
      <w:r w:rsidRPr="009A3F30">
        <w:rPr>
          <w:rFonts w:ascii="Times New Roman" w:hAnsi="Times New Roman"/>
          <w:sz w:val="24"/>
          <w:lang w:val="en-CA"/>
        </w:rPr>
        <w:t xml:space="preserve"> these expenses and identify the general ledger accounts involved.</w:t>
      </w:r>
    </w:p>
    <w:p w:rsidR="001B581E" w:rsidRPr="009A3F30" w:rsidRDefault="001B581E" w:rsidP="001B581E">
      <w:pPr>
        <w:ind w:left="540" w:hanging="540"/>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(e)</w:t>
      </w:r>
      <w:r w:rsidRPr="009A3F30">
        <w:rPr>
          <w:rFonts w:ascii="Times New Roman" w:hAnsi="Times New Roman"/>
          <w:sz w:val="24"/>
          <w:lang w:val="en-CA"/>
        </w:rPr>
        <w:tab/>
      </w:r>
      <w:r w:rsidRPr="009A3F30">
        <w:rPr>
          <w:rFonts w:ascii="Times New Roman" w:hAnsi="Times New Roman"/>
          <w:sz w:val="24"/>
          <w:u w:val="single"/>
          <w:lang w:val="en-CA"/>
        </w:rPr>
        <w:t>Scrap Recovery Value</w:t>
      </w:r>
    </w:p>
    <w:p w:rsidR="001B581E" w:rsidRPr="009A3F30" w:rsidRDefault="001B581E" w:rsidP="001B581E">
      <w:pPr>
        <w:tabs>
          <w:tab w:val="left" w:pos="1260"/>
        </w:tabs>
        <w:ind w:left="900" w:hanging="900"/>
        <w:rPr>
          <w:rFonts w:ascii="Times New Roman" w:hAnsi="Times New Roman"/>
          <w:sz w:val="24"/>
          <w:lang w:val="en-CA"/>
        </w:rPr>
      </w:pPr>
    </w:p>
    <w:p w:rsidR="001B581E" w:rsidRPr="009A3F30" w:rsidRDefault="001B581E" w:rsidP="001B581E">
      <w:pPr>
        <w:ind w:left="540" w:hanging="540"/>
        <w:rPr>
          <w:rFonts w:ascii="Times New Roman" w:hAnsi="Times New Roman"/>
          <w:sz w:val="24"/>
          <w:lang w:val="en-CA"/>
        </w:rPr>
      </w:pPr>
      <w:r w:rsidRPr="009A3F30">
        <w:rPr>
          <w:rFonts w:ascii="Times New Roman" w:hAnsi="Times New Roman"/>
          <w:sz w:val="24"/>
          <w:lang w:val="en-CA"/>
        </w:rPr>
        <w:tab/>
      </w:r>
      <w:r w:rsidRPr="009A3F30">
        <w:rPr>
          <w:rFonts w:ascii="Times New Roman" w:hAnsi="Times New Roman"/>
          <w:sz w:val="24"/>
          <w:lang w:val="en-CA"/>
        </w:rPr>
        <w:tab/>
        <w:t>If applicable, identify the total scrap recovery value per unit.</w:t>
      </w:r>
    </w:p>
    <w:p w:rsidR="001B581E" w:rsidRDefault="001B581E" w:rsidP="001B581E">
      <w:pPr>
        <w:overflowPunct/>
        <w:autoSpaceDE/>
        <w:autoSpaceDN/>
        <w:adjustRightInd/>
        <w:textAlignment w:val="auto"/>
        <w:rPr>
          <w:rFonts w:ascii="Times New Roman" w:hAnsi="Times New Roman"/>
          <w:sz w:val="24"/>
          <w:lang w:val="en-CA"/>
        </w:rPr>
      </w:pPr>
    </w:p>
    <w:p w:rsidR="001B581E" w:rsidRPr="009A3F30" w:rsidRDefault="001B581E" w:rsidP="001B581E">
      <w:pPr>
        <w:ind w:left="1260" w:hanging="540"/>
        <w:rPr>
          <w:rFonts w:ascii="Times New Roman" w:hAnsi="Times New Roman"/>
          <w:sz w:val="24"/>
          <w:lang w:val="en-CA"/>
        </w:rPr>
      </w:pPr>
      <w:r w:rsidRPr="009A3F30">
        <w:rPr>
          <w:rFonts w:ascii="Times New Roman" w:hAnsi="Times New Roman"/>
          <w:sz w:val="24"/>
          <w:lang w:val="en-CA"/>
        </w:rPr>
        <w:t>(f)</w:t>
      </w:r>
      <w:r w:rsidRPr="009A3F30">
        <w:rPr>
          <w:rFonts w:ascii="Times New Roman" w:hAnsi="Times New Roman"/>
          <w:sz w:val="24"/>
          <w:lang w:val="en-CA"/>
        </w:rPr>
        <w:tab/>
      </w:r>
      <w:r w:rsidRPr="009A3F30">
        <w:rPr>
          <w:rFonts w:ascii="Times New Roman" w:hAnsi="Times New Roman"/>
          <w:sz w:val="24"/>
          <w:u w:val="single"/>
          <w:lang w:val="en-CA"/>
        </w:rPr>
        <w:t>Other Costs of Production</w:t>
      </w:r>
    </w:p>
    <w:p w:rsidR="001B581E" w:rsidRPr="009A3F30" w:rsidRDefault="001B581E" w:rsidP="001B581E">
      <w:pPr>
        <w:tabs>
          <w:tab w:val="left" w:pos="1260"/>
        </w:tabs>
        <w:ind w:left="540" w:hanging="540"/>
        <w:rPr>
          <w:rFonts w:ascii="Times New Roman" w:hAnsi="Times New Roman"/>
          <w:sz w:val="24"/>
          <w:lang w:val="en-CA"/>
        </w:rPr>
      </w:pPr>
    </w:p>
    <w:p w:rsidR="001B581E" w:rsidRPr="009A3F30" w:rsidRDefault="001B581E" w:rsidP="001B581E">
      <w:pPr>
        <w:ind w:left="720"/>
        <w:rPr>
          <w:rFonts w:ascii="Times New Roman" w:hAnsi="Times New Roman"/>
          <w:sz w:val="24"/>
          <w:lang w:val="en-CA"/>
        </w:rPr>
      </w:pPr>
      <w:r w:rsidRPr="009A3F30">
        <w:rPr>
          <w:rFonts w:ascii="Times New Roman" w:hAnsi="Times New Roman"/>
          <w:sz w:val="24"/>
          <w:lang w:val="en-CA"/>
        </w:rPr>
        <w:t xml:space="preserve">List any other costs applicable to the production of the goods, for example, research and development.  Provide these costs on a per model basis.  Explain how you </w:t>
      </w:r>
      <w:r w:rsidRPr="009A3F30">
        <w:rPr>
          <w:rFonts w:ascii="Times New Roman" w:hAnsi="Times New Roman"/>
          <w:bCs/>
          <w:iCs/>
          <w:sz w:val="24"/>
          <w:lang w:val="en-CA"/>
        </w:rPr>
        <w:t>allocate</w:t>
      </w:r>
      <w:r w:rsidRPr="009A3F30">
        <w:rPr>
          <w:rFonts w:ascii="Times New Roman" w:hAnsi="Times New Roman"/>
          <w:sz w:val="24"/>
          <w:lang w:val="en-CA"/>
        </w:rPr>
        <w:t xml:space="preserve"> these expenses and identify the general ledger accounts involved.</w:t>
      </w:r>
    </w:p>
    <w:p w:rsidR="001B581E" w:rsidRPr="009A3F30" w:rsidRDefault="001B581E" w:rsidP="001B581E">
      <w:pPr>
        <w:ind w:left="540" w:hanging="540"/>
        <w:rPr>
          <w:rFonts w:ascii="Times New Roman" w:hAnsi="Times New Roman"/>
          <w:sz w:val="24"/>
          <w:lang w:val="en-CA"/>
        </w:rPr>
      </w:pPr>
    </w:p>
    <w:p w:rsidR="001B581E" w:rsidRPr="00C65D9B" w:rsidRDefault="001B581E" w:rsidP="001B581E">
      <w:pPr>
        <w:pStyle w:val="Titolo2"/>
        <w:spacing w:before="0"/>
        <w:rPr>
          <w:rFonts w:ascii="Times New Roman" w:hAnsi="Times New Roman"/>
          <w:b/>
          <w:u w:val="single"/>
          <w:lang w:val="en-CA"/>
        </w:rPr>
      </w:pPr>
      <w:bookmarkStart w:id="64" w:name="_Toc136154327"/>
      <w:bookmarkStart w:id="65" w:name="_Toc499718008"/>
      <w:bookmarkStart w:id="66" w:name="_Toc50717768"/>
      <w:r w:rsidRPr="00C65D9B">
        <w:rPr>
          <w:rFonts w:ascii="Times New Roman" w:hAnsi="Times New Roman"/>
          <w:b/>
          <w:u w:val="single"/>
          <w:lang w:val="en-CA"/>
        </w:rPr>
        <w:t>Administrative, Selling and All Other Costs</w:t>
      </w:r>
      <w:bookmarkEnd w:id="64"/>
      <w:bookmarkEnd w:id="65"/>
      <w:bookmarkEnd w:id="66"/>
    </w:p>
    <w:p w:rsidR="001B581E" w:rsidRPr="00C65D9B" w:rsidRDefault="001B581E" w:rsidP="001B581E">
      <w:pPr>
        <w:ind w:left="540" w:hanging="540"/>
        <w:rPr>
          <w:rFonts w:ascii="Times New Roman" w:hAnsi="Times New Roman"/>
          <w:b/>
          <w:sz w:val="24"/>
          <w:lang w:val="en-CA"/>
        </w:rPr>
      </w:pPr>
    </w:p>
    <w:p w:rsidR="001B581E" w:rsidRPr="009A3F30" w:rsidRDefault="001B581E" w:rsidP="001B581E">
      <w:pPr>
        <w:numPr>
          <w:ilvl w:val="0"/>
          <w:numId w:val="14"/>
        </w:numPr>
        <w:rPr>
          <w:rFonts w:ascii="Times New Roman" w:hAnsi="Times New Roman"/>
          <w:sz w:val="24"/>
          <w:lang w:val="en-CA"/>
        </w:rPr>
      </w:pPr>
      <w:r w:rsidRPr="009A3F30">
        <w:rPr>
          <w:rFonts w:ascii="Times New Roman" w:hAnsi="Times New Roman"/>
          <w:sz w:val="24"/>
          <w:lang w:val="en-CA"/>
        </w:rPr>
        <w:t xml:space="preserve">Questions D23 to D28 relate to the </w:t>
      </w:r>
      <w:r w:rsidRPr="009A3F30">
        <w:rPr>
          <w:rFonts w:ascii="Times New Roman" w:hAnsi="Times New Roman"/>
          <w:b/>
          <w:bCs/>
          <w:i/>
          <w:iCs/>
          <w:sz w:val="24"/>
          <w:lang w:val="en-CA"/>
        </w:rPr>
        <w:t>administrative and selling expenses</w:t>
      </w:r>
      <w:r w:rsidRPr="009A3F30">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rsidR="001B581E" w:rsidRPr="009A3F30" w:rsidRDefault="001B581E" w:rsidP="001B581E">
      <w:pPr>
        <w:rPr>
          <w:rFonts w:ascii="Times New Roman" w:hAnsi="Times New Roman"/>
          <w:sz w:val="24"/>
          <w:lang w:val="en-CA"/>
        </w:rPr>
      </w:pPr>
    </w:p>
    <w:p w:rsidR="001B581E" w:rsidRPr="009A3F30" w:rsidRDefault="001B581E" w:rsidP="001B581E">
      <w:pPr>
        <w:numPr>
          <w:ilvl w:val="0"/>
          <w:numId w:val="14"/>
        </w:numPr>
        <w:rPr>
          <w:rFonts w:ascii="Times New Roman" w:hAnsi="Times New Roman"/>
          <w:sz w:val="24"/>
          <w:lang w:val="en-CA"/>
        </w:rPr>
      </w:pPr>
      <w:r w:rsidRPr="009A3F30">
        <w:rPr>
          <w:rFonts w:ascii="Times New Roman" w:hAnsi="Times New Roman"/>
          <w:sz w:val="24"/>
          <w:lang w:val="en-CA"/>
        </w:rPr>
        <w:t>Normally, administrative and selling expenses and all other costs are allocated to the goods sold to importers in Canada on the same basis as the expenses attributed to the sale and production of the goods sold domestically.</w:t>
      </w:r>
      <w:r w:rsidRPr="009A3F30">
        <w:rPr>
          <w:rStyle w:val="Rimandonotaapidipagina"/>
          <w:rFonts w:ascii="Times New Roman" w:hAnsi="Times New Roman"/>
          <w:lang w:val="en-CA"/>
        </w:rPr>
        <w:footnoteReference w:id="6"/>
      </w:r>
      <w:r w:rsidRPr="009A3F30">
        <w:rPr>
          <w:rFonts w:ascii="Times New Roman" w:hAnsi="Times New Roman"/>
          <w:sz w:val="24"/>
          <w:lang w:val="en-CA"/>
        </w:rPr>
        <w:t xml:space="preserve">  </w:t>
      </w:r>
      <w:r w:rsidRPr="009A3F30">
        <w:rPr>
          <w:rFonts w:ascii="Times New Roman" w:hAnsi="Times New Roman"/>
          <w:b/>
          <w:bCs/>
          <w:sz w:val="24"/>
          <w:lang w:val="en-CA"/>
        </w:rPr>
        <w:t xml:space="preserve">Please note that for the purposes of this </w:t>
      </w:r>
      <w:r w:rsidR="00F54573">
        <w:rPr>
          <w:rFonts w:ascii="Times New Roman" w:hAnsi="Times New Roman"/>
          <w:b/>
          <w:bCs/>
          <w:sz w:val="24"/>
          <w:lang w:val="en-CA"/>
        </w:rPr>
        <w:t>investigation</w:t>
      </w:r>
      <w:r w:rsidRPr="009A3F30">
        <w:rPr>
          <w:rFonts w:ascii="Times New Roman" w:hAnsi="Times New Roman"/>
          <w:b/>
          <w:bCs/>
          <w:sz w:val="24"/>
          <w:lang w:val="en-CA"/>
        </w:rPr>
        <w:t>, the allocation of these expenses on the basis of selling prices is</w:t>
      </w:r>
      <w:r w:rsidRPr="009A3F30">
        <w:rPr>
          <w:rFonts w:ascii="Times New Roman" w:hAnsi="Times New Roman"/>
          <w:sz w:val="24"/>
          <w:lang w:val="en-CA"/>
        </w:rPr>
        <w:t xml:space="preserve"> </w:t>
      </w:r>
      <w:r w:rsidRPr="009A3F30">
        <w:rPr>
          <w:rFonts w:ascii="Times New Roman" w:hAnsi="Times New Roman"/>
          <w:b/>
          <w:sz w:val="24"/>
          <w:lang w:val="en-CA"/>
        </w:rPr>
        <w:t>not acceptable</w:t>
      </w:r>
      <w:r w:rsidRPr="009A3F30">
        <w:rPr>
          <w:rFonts w:ascii="Times New Roman" w:hAnsi="Times New Roman"/>
          <w:sz w:val="24"/>
          <w:lang w:val="en-CA"/>
        </w:rPr>
        <w:t xml:space="preserve">.  </w:t>
      </w:r>
      <w:r w:rsidRPr="009A3F30">
        <w:rPr>
          <w:rFonts w:ascii="Times New Roman" w:hAnsi="Times New Roman"/>
          <w:b/>
          <w:sz w:val="24"/>
          <w:lang w:val="en-CA"/>
        </w:rPr>
        <w:t>An allocation based on annual cost data is preferable to one that will be skewed in periods of high or low production.</w:t>
      </w:r>
    </w:p>
    <w:p w:rsidR="001B581E" w:rsidRPr="009A3F30" w:rsidRDefault="001B581E" w:rsidP="001B581E">
      <w:pPr>
        <w:pStyle w:val="Sommario1"/>
        <w:rPr>
          <w:color w:val="auto"/>
        </w:rPr>
      </w:pPr>
    </w:p>
    <w:p w:rsidR="001B581E" w:rsidRPr="009A3F30" w:rsidRDefault="001B581E" w:rsidP="001B581E">
      <w:pPr>
        <w:numPr>
          <w:ilvl w:val="0"/>
          <w:numId w:val="14"/>
        </w:numPr>
        <w:tabs>
          <w:tab w:val="left" w:pos="8910"/>
        </w:tabs>
        <w:rPr>
          <w:rFonts w:ascii="Times New Roman" w:hAnsi="Times New Roman"/>
          <w:sz w:val="24"/>
          <w:lang w:val="en-CA"/>
        </w:rPr>
      </w:pPr>
      <w:r w:rsidRPr="009A3F30">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(s) and/or source document, and the rationale and basis for allocation to the subject goods.</w:t>
      </w:r>
    </w:p>
    <w:p w:rsidR="001B581E" w:rsidRPr="009A3F30" w:rsidRDefault="001B581E" w:rsidP="001B581E">
      <w:pPr>
        <w:tabs>
          <w:tab w:val="left" w:pos="8910"/>
        </w:tabs>
        <w:rPr>
          <w:rFonts w:ascii="Times New Roman" w:hAnsi="Times New Roman"/>
          <w:sz w:val="24"/>
          <w:lang w:val="en-CA"/>
        </w:rPr>
      </w:pPr>
    </w:p>
    <w:p w:rsidR="001B581E" w:rsidRPr="009A3F30" w:rsidRDefault="001B581E" w:rsidP="001B581E">
      <w:pPr>
        <w:numPr>
          <w:ilvl w:val="0"/>
          <w:numId w:val="14"/>
        </w:numPr>
        <w:rPr>
          <w:rFonts w:ascii="Times New Roman" w:hAnsi="Times New Roman"/>
          <w:sz w:val="24"/>
          <w:lang w:val="en-CA"/>
        </w:rPr>
      </w:pPr>
      <w:r w:rsidRPr="009A3F30">
        <w:rPr>
          <w:rFonts w:ascii="Times New Roman" w:hAnsi="Times New Roman"/>
          <w:sz w:val="24"/>
          <w:lang w:val="en-CA"/>
        </w:rPr>
        <w:t xml:space="preserve">In the event there </w:t>
      </w:r>
      <w:r w:rsidRPr="000F24FC">
        <w:rPr>
          <w:rFonts w:ascii="Times New Roman" w:hAnsi="Times New Roman"/>
          <w:sz w:val="24"/>
          <w:lang w:val="en-CA"/>
        </w:rPr>
        <w:t xml:space="preserve">are </w:t>
      </w:r>
      <w:r w:rsidRPr="000F24FC">
        <w:rPr>
          <w:rFonts w:ascii="Times New Roman" w:hAnsi="Times New Roman"/>
          <w:bCs/>
          <w:sz w:val="24"/>
          <w:lang w:val="en-CA"/>
        </w:rPr>
        <w:t>no like goods</w:t>
      </w:r>
      <w:r w:rsidRPr="000F24FC">
        <w:rPr>
          <w:rFonts w:ascii="Times New Roman" w:hAnsi="Times New Roman"/>
          <w:sz w:val="24"/>
          <w:lang w:val="en-CA"/>
        </w:rPr>
        <w:t xml:space="preserve"> sold</w:t>
      </w:r>
      <w:r w:rsidRPr="009A3F30">
        <w:rPr>
          <w:rFonts w:ascii="Times New Roman" w:hAnsi="Times New Roman"/>
          <w:sz w:val="24"/>
          <w:lang w:val="en-CA"/>
        </w:rPr>
        <w:t xml:space="preserve"> domestically, the expenses to attribute to the goods sold to importers in Canada are the amounts directly or indirectly incurred for the sale and production of the goods sold to importers in Canada.</w:t>
      </w:r>
    </w:p>
    <w:p w:rsidR="001B581E" w:rsidRPr="009A3F30" w:rsidRDefault="001B581E" w:rsidP="001B581E">
      <w:pPr>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D23.</w:t>
      </w:r>
      <w:r w:rsidRPr="009A3F30">
        <w:rPr>
          <w:rFonts w:ascii="Times New Roman" w:hAnsi="Times New Roman"/>
          <w:b/>
          <w:sz w:val="24"/>
          <w:lang w:val="en-CA"/>
        </w:rPr>
        <w:tab/>
      </w:r>
      <w:r w:rsidRPr="009A3F30">
        <w:rPr>
          <w:rFonts w:ascii="Times New Roman" w:hAnsi="Times New Roman"/>
          <w:bCs/>
          <w:sz w:val="24"/>
          <w:lang w:val="en-CA"/>
        </w:rPr>
        <w:t>Provide an explanation</w:t>
      </w:r>
      <w:r w:rsidRPr="009A3F30">
        <w:rPr>
          <w:rFonts w:ascii="Times New Roman" w:hAnsi="Times New Roman"/>
          <w:b/>
          <w:sz w:val="24"/>
          <w:lang w:val="en-CA"/>
        </w:rPr>
        <w:t xml:space="preserve"> </w:t>
      </w:r>
      <w:r w:rsidRPr="009A3F30">
        <w:rPr>
          <w:rFonts w:ascii="Times New Roman" w:hAnsi="Times New Roman"/>
          <w:sz w:val="24"/>
          <w:lang w:val="en-CA"/>
        </w:rPr>
        <w:t>of your company’s normal accounting and reporting practices for administrative, selling and other costs.</w:t>
      </w:r>
    </w:p>
    <w:p w:rsidR="001B581E" w:rsidRPr="009A3F30" w:rsidRDefault="001B581E" w:rsidP="001B581E">
      <w:pPr>
        <w:rPr>
          <w:rFonts w:ascii="Times New Roman" w:hAnsi="Times New Roman"/>
          <w:sz w:val="24"/>
          <w:lang w:val="en-CA"/>
        </w:rPr>
      </w:pPr>
    </w:p>
    <w:p w:rsidR="001B581E" w:rsidRPr="005E5244" w:rsidRDefault="001B581E" w:rsidP="001B581E">
      <w:pPr>
        <w:ind w:left="720" w:hanging="720"/>
        <w:rPr>
          <w:rFonts w:ascii="Times New Roman" w:hAnsi="Times New Roman"/>
          <w:sz w:val="24"/>
          <w:lang w:val="en-CA"/>
        </w:rPr>
      </w:pPr>
      <w:r w:rsidRPr="009A3F30">
        <w:rPr>
          <w:rFonts w:ascii="Times New Roman" w:hAnsi="Times New Roman"/>
          <w:b/>
          <w:sz w:val="24"/>
          <w:lang w:val="en-CA"/>
        </w:rPr>
        <w:t>D24.</w:t>
      </w:r>
      <w:r w:rsidRPr="009A3F30">
        <w:rPr>
          <w:rFonts w:ascii="Times New Roman" w:hAnsi="Times New Roman"/>
          <w:b/>
          <w:sz w:val="24"/>
          <w:lang w:val="en-CA"/>
        </w:rPr>
        <w:tab/>
      </w:r>
      <w:r w:rsidRPr="009A3F30">
        <w:rPr>
          <w:rFonts w:ascii="Times New Roman" w:hAnsi="Times New Roman"/>
          <w:sz w:val="24"/>
          <w:lang w:val="en-CA"/>
        </w:rPr>
        <w:t xml:space="preserve">For your company’s </w:t>
      </w:r>
      <w:r w:rsidRPr="005E5244">
        <w:rPr>
          <w:rFonts w:ascii="Times New Roman" w:hAnsi="Times New Roman"/>
          <w:sz w:val="24"/>
          <w:lang w:val="en-CA"/>
        </w:rPr>
        <w:t>administrative and selling</w:t>
      </w:r>
      <w:r w:rsidRPr="005E5244">
        <w:rPr>
          <w:rFonts w:ascii="Times New Roman" w:hAnsi="Times New Roman"/>
          <w:i/>
          <w:sz w:val="24"/>
          <w:lang w:val="en-CA"/>
        </w:rPr>
        <w:t xml:space="preserve"> </w:t>
      </w:r>
      <w:r w:rsidRPr="005E5244">
        <w:rPr>
          <w:rFonts w:ascii="Times New Roman" w:hAnsi="Times New Roman"/>
          <w:sz w:val="24"/>
          <w:lang w:val="en-CA"/>
        </w:rPr>
        <w:t>costs, including corporate overhead costs: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numPr>
          <w:ilvl w:val="0"/>
          <w:numId w:val="8"/>
        </w:numPr>
        <w:ind w:left="1260" w:hanging="540"/>
        <w:rPr>
          <w:rFonts w:ascii="Times New Roman" w:hAnsi="Times New Roman"/>
          <w:sz w:val="24"/>
          <w:lang w:val="en-CA"/>
        </w:rPr>
      </w:pPr>
      <w:r w:rsidRPr="009A3F30">
        <w:rPr>
          <w:rFonts w:ascii="Times New Roman" w:hAnsi="Times New Roman"/>
          <w:sz w:val="24"/>
          <w:lang w:val="en-CA"/>
        </w:rPr>
        <w:t>list each administrative, selling and corporate overhead cost and identify the associated general ledger account;</w:t>
      </w:r>
    </w:p>
    <w:p w:rsidR="001B581E" w:rsidRPr="009A3F30" w:rsidRDefault="001B581E" w:rsidP="001B581E">
      <w:pPr>
        <w:numPr>
          <w:ilvl w:val="0"/>
          <w:numId w:val="8"/>
        </w:numPr>
        <w:ind w:left="1260" w:hanging="540"/>
        <w:rPr>
          <w:rFonts w:ascii="Times New Roman" w:hAnsi="Times New Roman"/>
          <w:sz w:val="24"/>
          <w:lang w:val="en-CA"/>
        </w:rPr>
      </w:pPr>
      <w:r w:rsidRPr="009A3F30">
        <w:rPr>
          <w:rFonts w:ascii="Times New Roman" w:hAnsi="Times New Roman"/>
          <w:sz w:val="24"/>
          <w:lang w:val="en-CA"/>
        </w:rPr>
        <w:t>calculate the total amount of these costs;</w:t>
      </w:r>
    </w:p>
    <w:p w:rsidR="001B581E" w:rsidRPr="009A3F30" w:rsidRDefault="001B581E" w:rsidP="001B581E">
      <w:pPr>
        <w:numPr>
          <w:ilvl w:val="0"/>
          <w:numId w:val="8"/>
        </w:numPr>
        <w:ind w:left="1260" w:hanging="540"/>
        <w:rPr>
          <w:rFonts w:ascii="Times New Roman" w:hAnsi="Times New Roman"/>
          <w:sz w:val="24"/>
          <w:lang w:val="en-CA"/>
        </w:rPr>
      </w:pPr>
      <w:r w:rsidRPr="009A3F30">
        <w:rPr>
          <w:rFonts w:ascii="Times New Roman" w:hAnsi="Times New Roman"/>
          <w:sz w:val="24"/>
          <w:lang w:val="en-CA"/>
        </w:rPr>
        <w:t xml:space="preserve">determine the amount of the administrative, selling and corporate overhead costs to be </w:t>
      </w:r>
      <w:r w:rsidRPr="009A3F30">
        <w:rPr>
          <w:rFonts w:ascii="Times New Roman" w:hAnsi="Times New Roman"/>
          <w:bCs/>
          <w:iCs/>
          <w:sz w:val="24"/>
          <w:lang w:val="en-CA"/>
        </w:rPr>
        <w:t xml:space="preserve">allocated </w:t>
      </w:r>
      <w:r w:rsidRPr="009A3F30">
        <w:rPr>
          <w:rFonts w:ascii="Times New Roman" w:hAnsi="Times New Roman"/>
          <w:sz w:val="24"/>
          <w:lang w:val="en-CA"/>
        </w:rPr>
        <w:t xml:space="preserve">to the goods sold domestically and calculate these expenses on a </w:t>
      </w:r>
      <w:r w:rsidRPr="003303E7">
        <w:rPr>
          <w:rFonts w:ascii="Times New Roman" w:hAnsi="Times New Roman"/>
          <w:sz w:val="24"/>
          <w:lang w:val="en-CA"/>
        </w:rPr>
        <w:t xml:space="preserve">per </w:t>
      </w:r>
      <w:r>
        <w:rPr>
          <w:rFonts w:ascii="Times New Roman" w:hAnsi="Times New Roman"/>
          <w:sz w:val="24"/>
          <w:lang w:val="en-CA"/>
        </w:rPr>
        <w:t xml:space="preserve">unit </w:t>
      </w:r>
      <w:r w:rsidRPr="009A3F30">
        <w:rPr>
          <w:rFonts w:ascii="Times New Roman" w:hAnsi="Times New Roman"/>
          <w:sz w:val="24"/>
          <w:lang w:val="en-CA"/>
        </w:rPr>
        <w:t xml:space="preserve">basis, preferably as a percentage of </w:t>
      </w:r>
      <w:r w:rsidRPr="003303E7">
        <w:rPr>
          <w:rFonts w:ascii="Times New Roman" w:hAnsi="Times New Roman"/>
          <w:sz w:val="24"/>
          <w:lang w:val="en-CA"/>
        </w:rPr>
        <w:t>cost of goods sold</w:t>
      </w:r>
      <w:r w:rsidRPr="009A3F30">
        <w:rPr>
          <w:rFonts w:ascii="Times New Roman" w:hAnsi="Times New Roman"/>
          <w:sz w:val="24"/>
          <w:lang w:val="en-CA"/>
        </w:rPr>
        <w:t>;</w:t>
      </w:r>
    </w:p>
    <w:p w:rsidR="001B581E" w:rsidRPr="009A3F30" w:rsidRDefault="001B581E" w:rsidP="001B581E">
      <w:pPr>
        <w:numPr>
          <w:ilvl w:val="0"/>
          <w:numId w:val="8"/>
        </w:numPr>
        <w:ind w:left="1260" w:hanging="540"/>
        <w:rPr>
          <w:rFonts w:ascii="Times New Roman" w:hAnsi="Times New Roman"/>
          <w:sz w:val="24"/>
          <w:lang w:val="en-CA"/>
        </w:rPr>
      </w:pPr>
      <w:r w:rsidRPr="009A3F30">
        <w:rPr>
          <w:rFonts w:ascii="Times New Roman" w:hAnsi="Times New Roman"/>
          <w:sz w:val="24"/>
          <w:lang w:val="en-CA"/>
        </w:rPr>
        <w:t xml:space="preserve">determine the amount of the administrative, selling and corporate overhead costs to be </w:t>
      </w:r>
      <w:r w:rsidRPr="009A3F30">
        <w:rPr>
          <w:rFonts w:ascii="Times New Roman" w:hAnsi="Times New Roman"/>
          <w:bCs/>
          <w:iCs/>
          <w:sz w:val="24"/>
          <w:lang w:val="en-CA"/>
        </w:rPr>
        <w:t>allocated</w:t>
      </w:r>
      <w:r w:rsidRPr="009A3F30">
        <w:rPr>
          <w:rFonts w:ascii="Times New Roman" w:hAnsi="Times New Roman"/>
          <w:sz w:val="24"/>
          <w:lang w:val="en-CA"/>
        </w:rPr>
        <w:t xml:space="preserve"> to the goods sold to importers in Canada and calculate these expenses on a per</w:t>
      </w:r>
      <w:r>
        <w:rPr>
          <w:rFonts w:ascii="Times New Roman" w:hAnsi="Times New Roman"/>
          <w:sz w:val="24"/>
          <w:lang w:val="en-CA"/>
        </w:rPr>
        <w:t xml:space="preserve"> 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 and</w:t>
      </w:r>
    </w:p>
    <w:p w:rsidR="001B581E" w:rsidRPr="009A3F30" w:rsidRDefault="001B581E" w:rsidP="001B581E">
      <w:pPr>
        <w:numPr>
          <w:ilvl w:val="0"/>
          <w:numId w:val="8"/>
        </w:numPr>
        <w:ind w:left="1260" w:hanging="540"/>
        <w:rPr>
          <w:rFonts w:ascii="Times New Roman" w:hAnsi="Times New Roman"/>
          <w:sz w:val="24"/>
          <w:lang w:val="en-CA"/>
        </w:rPr>
      </w:pPr>
      <w:r w:rsidRPr="009A3F30">
        <w:rPr>
          <w:rFonts w:ascii="Times New Roman" w:hAnsi="Times New Roman"/>
          <w:sz w:val="24"/>
          <w:lang w:val="en-CA"/>
        </w:rPr>
        <w:t xml:space="preserve">explain your method(s) of </w:t>
      </w:r>
      <w:r w:rsidRPr="009A3F30">
        <w:rPr>
          <w:rFonts w:ascii="Times New Roman" w:hAnsi="Times New Roman"/>
          <w:bCs/>
          <w:iCs/>
          <w:sz w:val="24"/>
          <w:lang w:val="en-CA"/>
        </w:rPr>
        <w:t>allocating</w:t>
      </w:r>
      <w:r w:rsidRPr="009A3F30">
        <w:rPr>
          <w:rFonts w:ascii="Times New Roman" w:hAnsi="Times New Roman"/>
          <w:sz w:val="24"/>
          <w:lang w:val="en-CA"/>
        </w:rPr>
        <w:t xml:space="preserve"> the costs in (c) and (d).</w:t>
      </w:r>
    </w:p>
    <w:p w:rsidR="001B581E" w:rsidRDefault="001B581E" w:rsidP="001B581E">
      <w:pPr>
        <w:ind w:left="720" w:hanging="720"/>
        <w:rPr>
          <w:rFonts w:ascii="Times New Roman" w:hAnsi="Times New Roman"/>
          <w:b/>
          <w:sz w:val="24"/>
          <w:lang w:val="en-CA"/>
        </w:rPr>
      </w:pPr>
    </w:p>
    <w:p w:rsidR="00F54573" w:rsidRDefault="00F54573" w:rsidP="001B581E">
      <w:pPr>
        <w:ind w:left="720" w:hanging="720"/>
        <w:rPr>
          <w:rFonts w:ascii="Times New Roman" w:hAnsi="Times New Roman"/>
          <w:b/>
          <w:sz w:val="24"/>
          <w:lang w:val="en-CA"/>
        </w:rPr>
      </w:pPr>
    </w:p>
    <w:p w:rsidR="00F54573" w:rsidRDefault="00F54573" w:rsidP="001B581E">
      <w:pPr>
        <w:ind w:left="720" w:hanging="720"/>
        <w:rPr>
          <w:rFonts w:ascii="Times New Roman" w:hAnsi="Times New Roman"/>
          <w:b/>
          <w:sz w:val="24"/>
          <w:lang w:val="en-CA"/>
        </w:rPr>
      </w:pPr>
    </w:p>
    <w:p w:rsidR="00F54573" w:rsidRDefault="00F54573" w:rsidP="001B581E">
      <w:pPr>
        <w:ind w:left="720" w:hanging="720"/>
        <w:rPr>
          <w:rFonts w:ascii="Times New Roman" w:hAnsi="Times New Roman"/>
          <w:b/>
          <w:sz w:val="24"/>
          <w:lang w:val="en-CA"/>
        </w:rPr>
      </w:pPr>
    </w:p>
    <w:p w:rsidR="00F54573" w:rsidRDefault="00F54573" w:rsidP="001B581E">
      <w:pPr>
        <w:ind w:left="720" w:hanging="720"/>
        <w:rPr>
          <w:rFonts w:ascii="Times New Roman" w:hAnsi="Times New Roman"/>
          <w:b/>
          <w:sz w:val="24"/>
          <w:lang w:val="en-CA"/>
        </w:rPr>
      </w:pPr>
    </w:p>
    <w:p w:rsidR="001B581E" w:rsidRPr="005E5244" w:rsidRDefault="001B581E" w:rsidP="001B581E">
      <w:pPr>
        <w:ind w:left="720" w:hanging="720"/>
        <w:rPr>
          <w:rFonts w:ascii="Times New Roman" w:hAnsi="Times New Roman"/>
          <w:sz w:val="24"/>
          <w:lang w:val="en-CA"/>
        </w:rPr>
      </w:pPr>
      <w:r w:rsidRPr="009A3F30">
        <w:rPr>
          <w:rFonts w:ascii="Times New Roman" w:hAnsi="Times New Roman"/>
          <w:b/>
          <w:sz w:val="24"/>
          <w:lang w:val="en-CA"/>
        </w:rPr>
        <w:t>D25.</w:t>
      </w:r>
      <w:r w:rsidRPr="009A3F30">
        <w:rPr>
          <w:rFonts w:ascii="Times New Roman" w:hAnsi="Times New Roman"/>
          <w:b/>
          <w:sz w:val="24"/>
          <w:lang w:val="en-CA"/>
        </w:rPr>
        <w:tab/>
      </w:r>
      <w:r w:rsidRPr="009A3F30">
        <w:rPr>
          <w:rFonts w:ascii="Times New Roman" w:hAnsi="Times New Roman"/>
          <w:sz w:val="24"/>
          <w:lang w:val="en-CA"/>
        </w:rPr>
        <w:t xml:space="preserve"> For your company’s </w:t>
      </w:r>
      <w:r w:rsidRPr="005E5244">
        <w:rPr>
          <w:rFonts w:ascii="Times New Roman" w:hAnsi="Times New Roman"/>
          <w:sz w:val="24"/>
          <w:lang w:val="en-CA"/>
        </w:rPr>
        <w:t>net interest costs:</w:t>
      </w:r>
    </w:p>
    <w:p w:rsidR="001B581E" w:rsidRPr="009A3F30" w:rsidRDefault="001B581E" w:rsidP="001B581E">
      <w:pPr>
        <w:ind w:left="540" w:hanging="540"/>
        <w:rPr>
          <w:rFonts w:ascii="Times New Roman" w:hAnsi="Times New Roman"/>
          <w:sz w:val="24"/>
          <w:lang w:val="en-CA"/>
        </w:rPr>
      </w:pPr>
    </w:p>
    <w:p w:rsidR="001B581E" w:rsidRPr="009A3F30" w:rsidRDefault="001B581E" w:rsidP="001B581E">
      <w:pPr>
        <w:numPr>
          <w:ilvl w:val="0"/>
          <w:numId w:val="9"/>
        </w:numPr>
        <w:ind w:left="1260" w:hanging="540"/>
        <w:rPr>
          <w:rFonts w:ascii="Times New Roman" w:hAnsi="Times New Roman"/>
          <w:sz w:val="24"/>
          <w:lang w:val="en-CA"/>
        </w:rPr>
      </w:pPr>
      <w:r w:rsidRPr="009A3F30">
        <w:rPr>
          <w:rFonts w:ascii="Times New Roman" w:hAnsi="Times New Roman"/>
          <w:sz w:val="24"/>
          <w:lang w:val="en-CA"/>
        </w:rPr>
        <w:t>list each source of interest income earned on short-term investments or operational bank accounts and identify the associated general ledger accounts;</w:t>
      </w:r>
    </w:p>
    <w:p w:rsidR="001B581E" w:rsidRPr="009A3F30" w:rsidRDefault="001B581E" w:rsidP="001B581E">
      <w:pPr>
        <w:numPr>
          <w:ilvl w:val="0"/>
          <w:numId w:val="9"/>
        </w:numPr>
        <w:ind w:left="1260" w:hanging="540"/>
        <w:rPr>
          <w:rFonts w:ascii="Times New Roman" w:hAnsi="Times New Roman"/>
          <w:sz w:val="24"/>
          <w:lang w:val="en-CA"/>
        </w:rPr>
      </w:pPr>
      <w:r w:rsidRPr="009A3F30">
        <w:rPr>
          <w:rFonts w:ascii="Times New Roman" w:hAnsi="Times New Roman"/>
          <w:sz w:val="24"/>
          <w:lang w:val="en-CA"/>
        </w:rPr>
        <w:t>list each interest cost incurred on all forms of liability and identify the associated general ledger accounts;</w:t>
      </w:r>
    </w:p>
    <w:p w:rsidR="001B581E" w:rsidRPr="009A3F30" w:rsidRDefault="001B581E" w:rsidP="001B581E">
      <w:pPr>
        <w:numPr>
          <w:ilvl w:val="0"/>
          <w:numId w:val="9"/>
        </w:numPr>
        <w:ind w:left="1260" w:hanging="540"/>
        <w:rPr>
          <w:rFonts w:ascii="Times New Roman" w:hAnsi="Times New Roman"/>
          <w:sz w:val="24"/>
          <w:lang w:val="en-CA"/>
        </w:rPr>
      </w:pPr>
      <w:r w:rsidRPr="009A3F30">
        <w:rPr>
          <w:rFonts w:ascii="Times New Roman" w:hAnsi="Times New Roman"/>
          <w:sz w:val="24"/>
          <w:lang w:val="en-CA"/>
        </w:rPr>
        <w:t xml:space="preserve">calculate total </w:t>
      </w:r>
      <w:r w:rsidRPr="009A3F30">
        <w:rPr>
          <w:rFonts w:ascii="Times New Roman" w:hAnsi="Times New Roman"/>
          <w:sz w:val="24"/>
          <w:u w:val="single"/>
          <w:lang w:val="en-CA"/>
        </w:rPr>
        <w:t>net</w:t>
      </w:r>
      <w:r w:rsidRPr="009A3F30">
        <w:rPr>
          <w:rFonts w:ascii="Times New Roman" w:hAnsi="Times New Roman"/>
          <w:sz w:val="24"/>
          <w:lang w:val="en-CA"/>
        </w:rPr>
        <w:t xml:space="preserve"> interest cost by deducting the amount of interest income in (a) from the interest cost in (b).  Interest income may not offset interest cost beyond a zero net balance;</w:t>
      </w:r>
    </w:p>
    <w:p w:rsidR="001B581E" w:rsidRPr="009A3F30" w:rsidRDefault="001B581E" w:rsidP="001B581E">
      <w:pPr>
        <w:numPr>
          <w:ilvl w:val="0"/>
          <w:numId w:val="9"/>
        </w:numPr>
        <w:ind w:left="1260" w:hanging="540"/>
        <w:rPr>
          <w:rFonts w:ascii="Times New Roman" w:hAnsi="Times New Roman"/>
          <w:sz w:val="24"/>
          <w:lang w:val="en-CA"/>
        </w:rPr>
      </w:pPr>
      <w:r w:rsidRPr="009A3F30">
        <w:rPr>
          <w:rFonts w:ascii="Times New Roman" w:hAnsi="Times New Roman"/>
          <w:sz w:val="24"/>
          <w:lang w:val="en-CA"/>
        </w:rPr>
        <w:t xml:space="preserve">determine the amount of net interest costs to be </w:t>
      </w:r>
      <w:r w:rsidRPr="009A3F30">
        <w:rPr>
          <w:rFonts w:ascii="Times New Roman" w:hAnsi="Times New Roman"/>
          <w:bCs/>
          <w:iCs/>
          <w:sz w:val="24"/>
          <w:lang w:val="en-CA"/>
        </w:rPr>
        <w:t>allocated</w:t>
      </w:r>
      <w:r w:rsidRPr="009A3F30">
        <w:rPr>
          <w:rFonts w:ascii="Times New Roman" w:hAnsi="Times New Roman"/>
          <w:sz w:val="24"/>
          <w:lang w:val="en-CA"/>
        </w:rPr>
        <w:t xml:space="preserve"> to the goods sold domestically and calculate these expenses </w:t>
      </w:r>
      <w:r w:rsidRPr="009A3F30">
        <w:rPr>
          <w:rFonts w:ascii="Times New Roman" w:hAnsi="Times New Roman"/>
          <w:sz w:val="24"/>
          <w:szCs w:val="24"/>
          <w:lang w:val="en-CA"/>
        </w:rPr>
        <w:t xml:space="preserve">on a per </w:t>
      </w:r>
      <w:r>
        <w:rPr>
          <w:rFonts w:ascii="Times New Roman" w:hAnsi="Times New Roman"/>
          <w:sz w:val="24"/>
          <w:szCs w:val="24"/>
          <w:lang w:val="en-CA"/>
        </w:rPr>
        <w:t xml:space="preserve">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w:t>
      </w:r>
    </w:p>
    <w:p w:rsidR="001B581E" w:rsidRPr="009A3F30" w:rsidRDefault="001B581E" w:rsidP="001B581E">
      <w:pPr>
        <w:numPr>
          <w:ilvl w:val="0"/>
          <w:numId w:val="9"/>
        </w:numPr>
        <w:ind w:left="1260" w:hanging="540"/>
        <w:rPr>
          <w:rFonts w:ascii="Times New Roman" w:hAnsi="Times New Roman"/>
          <w:sz w:val="24"/>
          <w:lang w:val="en-CA"/>
        </w:rPr>
      </w:pPr>
      <w:r w:rsidRPr="009A3F30">
        <w:rPr>
          <w:rFonts w:ascii="Times New Roman" w:hAnsi="Times New Roman"/>
          <w:sz w:val="24"/>
          <w:lang w:val="en-CA"/>
        </w:rPr>
        <w:t xml:space="preserve">determine the amount of net interest costs to be </w:t>
      </w:r>
      <w:r w:rsidRPr="009A3F30">
        <w:rPr>
          <w:rFonts w:ascii="Times New Roman" w:hAnsi="Times New Roman"/>
          <w:bCs/>
          <w:iCs/>
          <w:sz w:val="24"/>
          <w:lang w:val="en-CA"/>
        </w:rPr>
        <w:t xml:space="preserve">allocated </w:t>
      </w:r>
      <w:r w:rsidRPr="009A3F30">
        <w:rPr>
          <w:rFonts w:ascii="Times New Roman" w:hAnsi="Times New Roman"/>
          <w:sz w:val="24"/>
          <w:lang w:val="en-CA"/>
        </w:rPr>
        <w:t xml:space="preserve">to the goods sold to importers in Canada and calculate these expenses on </w:t>
      </w:r>
      <w:r w:rsidRPr="009A3F30">
        <w:rPr>
          <w:rFonts w:ascii="Times New Roman" w:hAnsi="Times New Roman"/>
          <w:sz w:val="24"/>
          <w:szCs w:val="24"/>
          <w:lang w:val="en-CA"/>
        </w:rPr>
        <w:t xml:space="preserve">a per </w:t>
      </w:r>
      <w:r>
        <w:rPr>
          <w:rFonts w:ascii="Times New Roman" w:hAnsi="Times New Roman"/>
          <w:sz w:val="24"/>
          <w:szCs w:val="24"/>
          <w:lang w:val="en-CA"/>
        </w:rPr>
        <w:t xml:space="preserve">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 and</w:t>
      </w:r>
    </w:p>
    <w:p w:rsidR="001B581E" w:rsidRPr="009A3F30" w:rsidRDefault="001B581E" w:rsidP="001B581E">
      <w:pPr>
        <w:numPr>
          <w:ilvl w:val="0"/>
          <w:numId w:val="9"/>
        </w:numPr>
        <w:ind w:left="1260" w:hanging="540"/>
        <w:rPr>
          <w:rFonts w:ascii="Times New Roman" w:hAnsi="Times New Roman"/>
          <w:sz w:val="24"/>
          <w:lang w:val="en-CA"/>
        </w:rPr>
      </w:pPr>
      <w:r w:rsidRPr="009A3F30">
        <w:rPr>
          <w:rFonts w:ascii="Times New Roman" w:hAnsi="Times New Roman"/>
          <w:sz w:val="24"/>
          <w:lang w:val="en-CA"/>
        </w:rPr>
        <w:t xml:space="preserve">explain your method(s) of </w:t>
      </w:r>
      <w:r w:rsidRPr="009A3F30">
        <w:rPr>
          <w:rFonts w:ascii="Times New Roman" w:hAnsi="Times New Roman"/>
          <w:bCs/>
          <w:iCs/>
          <w:sz w:val="24"/>
          <w:lang w:val="en-CA"/>
        </w:rPr>
        <w:t>allocating</w:t>
      </w:r>
      <w:r w:rsidRPr="009A3F30">
        <w:rPr>
          <w:rFonts w:ascii="Times New Roman" w:hAnsi="Times New Roman"/>
          <w:sz w:val="24"/>
          <w:lang w:val="en-CA"/>
        </w:rPr>
        <w:t xml:space="preserve"> the costs in (d) and (e).</w:t>
      </w:r>
    </w:p>
    <w:p w:rsidR="001B581E" w:rsidRDefault="001B581E" w:rsidP="001B581E">
      <w:pPr>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D26.</w:t>
      </w:r>
      <w:r w:rsidRPr="009A3F30">
        <w:rPr>
          <w:rFonts w:ascii="Times New Roman" w:hAnsi="Times New Roman"/>
          <w:b/>
          <w:sz w:val="24"/>
          <w:lang w:val="en-CA"/>
        </w:rPr>
        <w:tab/>
      </w:r>
      <w:r w:rsidRPr="009A3F30">
        <w:rPr>
          <w:rFonts w:ascii="Times New Roman" w:hAnsi="Times New Roman"/>
          <w:sz w:val="24"/>
          <w:lang w:val="en-CA"/>
        </w:rPr>
        <w:t xml:space="preserve">Determine your company’s </w:t>
      </w:r>
      <w:r w:rsidRPr="005E5244">
        <w:rPr>
          <w:rFonts w:ascii="Times New Roman" w:hAnsi="Times New Roman"/>
          <w:sz w:val="24"/>
          <w:lang w:val="en-CA"/>
        </w:rPr>
        <w:t>other costs, charges and expenses, including those incurred at the corporate level,</w:t>
      </w:r>
      <w:r w:rsidRPr="009A3F30">
        <w:rPr>
          <w:rFonts w:ascii="Times New Roman" w:hAnsi="Times New Roman"/>
          <w:b/>
          <w:sz w:val="24"/>
          <w:lang w:val="en-CA"/>
        </w:rPr>
        <w:t xml:space="preserve"> </w:t>
      </w:r>
      <w:r w:rsidRPr="009A3F30">
        <w:rPr>
          <w:rFonts w:ascii="Times New Roman" w:hAnsi="Times New Roman"/>
          <w:sz w:val="24"/>
          <w:lang w:val="en-CA"/>
        </w:rPr>
        <w:t>that are directly or indirectly attributable to the production and sale of your company’s goods.  These costs may include such items as losses or gains from foreign exchange transactions.  For these other costs, charges and expenses: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numPr>
          <w:ilvl w:val="0"/>
          <w:numId w:val="10"/>
        </w:numPr>
        <w:ind w:left="1260" w:hanging="540"/>
        <w:rPr>
          <w:rFonts w:ascii="Times New Roman" w:hAnsi="Times New Roman"/>
          <w:sz w:val="24"/>
          <w:lang w:val="en-CA"/>
        </w:rPr>
      </w:pPr>
      <w:r w:rsidRPr="009A3F30">
        <w:rPr>
          <w:rFonts w:ascii="Times New Roman" w:hAnsi="Times New Roman"/>
          <w:sz w:val="24"/>
          <w:lang w:val="en-CA"/>
        </w:rPr>
        <w:t>list each item separately and identify the associated general ledger accounts;</w:t>
      </w:r>
    </w:p>
    <w:p w:rsidR="001B581E" w:rsidRPr="009A3F30" w:rsidRDefault="001B581E" w:rsidP="001B581E">
      <w:pPr>
        <w:numPr>
          <w:ilvl w:val="0"/>
          <w:numId w:val="10"/>
        </w:numPr>
        <w:ind w:left="1260" w:hanging="540"/>
        <w:rPr>
          <w:rFonts w:ascii="Times New Roman" w:hAnsi="Times New Roman"/>
          <w:sz w:val="24"/>
          <w:lang w:val="en-CA"/>
        </w:rPr>
      </w:pPr>
      <w:r w:rsidRPr="009A3F30">
        <w:rPr>
          <w:rFonts w:ascii="Times New Roman" w:hAnsi="Times New Roman"/>
          <w:sz w:val="24"/>
          <w:lang w:val="en-CA"/>
        </w:rPr>
        <w:t xml:space="preserve">calculate total </w:t>
      </w:r>
      <w:r w:rsidRPr="009A3F30">
        <w:rPr>
          <w:rFonts w:ascii="Times New Roman" w:hAnsi="Times New Roman"/>
          <w:sz w:val="24"/>
          <w:u w:val="single"/>
          <w:lang w:val="en-CA"/>
        </w:rPr>
        <w:t>net</w:t>
      </w:r>
      <w:r w:rsidRPr="009A3F30">
        <w:rPr>
          <w:rFonts w:ascii="Times New Roman" w:hAnsi="Times New Roman"/>
          <w:sz w:val="24"/>
          <w:lang w:val="en-CA"/>
        </w:rPr>
        <w:t xml:space="preserve"> cost (the net cost may not offset gains beyond a zero net balance);</w:t>
      </w:r>
    </w:p>
    <w:p w:rsidR="001B581E" w:rsidRPr="009A3F30" w:rsidRDefault="001B581E" w:rsidP="001B581E">
      <w:pPr>
        <w:numPr>
          <w:ilvl w:val="0"/>
          <w:numId w:val="10"/>
        </w:numPr>
        <w:ind w:left="1260" w:hanging="540"/>
        <w:rPr>
          <w:rFonts w:ascii="Times New Roman" w:hAnsi="Times New Roman"/>
          <w:sz w:val="24"/>
          <w:lang w:val="en-CA"/>
        </w:rPr>
      </w:pPr>
      <w:r w:rsidRPr="009A3F30">
        <w:rPr>
          <w:rFonts w:ascii="Times New Roman" w:hAnsi="Times New Roman"/>
          <w:sz w:val="24"/>
          <w:lang w:val="en-CA"/>
        </w:rPr>
        <w:t xml:space="preserve">determine the amount of net costs to be </w:t>
      </w:r>
      <w:r w:rsidRPr="009A3F30">
        <w:rPr>
          <w:rFonts w:ascii="Times New Roman" w:hAnsi="Times New Roman"/>
          <w:bCs/>
          <w:iCs/>
          <w:sz w:val="24"/>
          <w:lang w:val="en-CA"/>
        </w:rPr>
        <w:t>allocated</w:t>
      </w:r>
      <w:r w:rsidRPr="009A3F30">
        <w:rPr>
          <w:rFonts w:ascii="Times New Roman" w:hAnsi="Times New Roman"/>
          <w:sz w:val="24"/>
          <w:lang w:val="en-CA"/>
        </w:rPr>
        <w:t xml:space="preserve"> to the goods sold domestically and calculate these expenses on a </w:t>
      </w:r>
      <w:r w:rsidRPr="009A3F30">
        <w:rPr>
          <w:rFonts w:ascii="Times New Roman" w:hAnsi="Times New Roman"/>
          <w:sz w:val="24"/>
          <w:szCs w:val="24"/>
          <w:lang w:val="en-CA"/>
        </w:rPr>
        <w:t xml:space="preserve">per </w:t>
      </w:r>
      <w:r>
        <w:rPr>
          <w:rFonts w:ascii="Times New Roman" w:hAnsi="Times New Roman"/>
          <w:sz w:val="24"/>
          <w:szCs w:val="24"/>
          <w:lang w:val="en-CA"/>
        </w:rPr>
        <w:t xml:space="preserve">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w:t>
      </w:r>
    </w:p>
    <w:p w:rsidR="001B581E" w:rsidRPr="009A3F30" w:rsidRDefault="001B581E" w:rsidP="001B581E">
      <w:pPr>
        <w:numPr>
          <w:ilvl w:val="0"/>
          <w:numId w:val="10"/>
        </w:numPr>
        <w:ind w:left="1260" w:hanging="540"/>
        <w:rPr>
          <w:rFonts w:ascii="Times New Roman" w:hAnsi="Times New Roman"/>
          <w:sz w:val="24"/>
          <w:lang w:val="en-CA"/>
        </w:rPr>
      </w:pPr>
      <w:r w:rsidRPr="009A3F30">
        <w:rPr>
          <w:rFonts w:ascii="Times New Roman" w:hAnsi="Times New Roman"/>
          <w:sz w:val="24"/>
          <w:lang w:val="en-CA"/>
        </w:rPr>
        <w:t xml:space="preserve">determine the amount of net costs to be </w:t>
      </w:r>
      <w:r w:rsidRPr="009A3F30">
        <w:rPr>
          <w:rFonts w:ascii="Times New Roman" w:hAnsi="Times New Roman"/>
          <w:bCs/>
          <w:iCs/>
          <w:sz w:val="24"/>
          <w:lang w:val="en-CA"/>
        </w:rPr>
        <w:t>allocated</w:t>
      </w:r>
      <w:r w:rsidRPr="009A3F30">
        <w:rPr>
          <w:rFonts w:ascii="Times New Roman" w:hAnsi="Times New Roman"/>
          <w:sz w:val="24"/>
          <w:lang w:val="en-CA"/>
        </w:rPr>
        <w:t xml:space="preserve"> to the goods sold to importers in Canada and calculate these expenses on a per</w:t>
      </w:r>
      <w:r>
        <w:rPr>
          <w:rFonts w:ascii="Times New Roman" w:hAnsi="Times New Roman"/>
          <w:sz w:val="24"/>
          <w:lang w:val="en-CA"/>
        </w:rPr>
        <w:t xml:space="preserve"> 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 and</w:t>
      </w:r>
    </w:p>
    <w:p w:rsidR="001B581E" w:rsidRPr="009A3F30" w:rsidRDefault="001B581E" w:rsidP="001B581E">
      <w:pPr>
        <w:numPr>
          <w:ilvl w:val="0"/>
          <w:numId w:val="10"/>
        </w:numPr>
        <w:ind w:left="1260" w:hanging="540"/>
        <w:rPr>
          <w:rFonts w:ascii="Times New Roman" w:hAnsi="Times New Roman"/>
          <w:sz w:val="24"/>
          <w:lang w:val="en-CA"/>
        </w:rPr>
      </w:pPr>
      <w:r w:rsidRPr="009A3F30">
        <w:rPr>
          <w:rFonts w:ascii="Times New Roman" w:hAnsi="Times New Roman"/>
          <w:sz w:val="24"/>
          <w:lang w:val="en-CA"/>
        </w:rPr>
        <w:t xml:space="preserve">explain your method(s) of </w:t>
      </w:r>
      <w:r w:rsidRPr="009A3F30">
        <w:rPr>
          <w:rFonts w:ascii="Times New Roman" w:hAnsi="Times New Roman"/>
          <w:bCs/>
          <w:iCs/>
          <w:sz w:val="24"/>
          <w:lang w:val="en-CA"/>
        </w:rPr>
        <w:t>allocating</w:t>
      </w:r>
      <w:r w:rsidRPr="009A3F30">
        <w:rPr>
          <w:rFonts w:ascii="Times New Roman" w:hAnsi="Times New Roman"/>
          <w:sz w:val="24"/>
          <w:lang w:val="en-CA"/>
        </w:rPr>
        <w:t xml:space="preserve"> the costs in (c) and (d).</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D27.</w:t>
      </w:r>
      <w:r w:rsidRPr="009A3F30">
        <w:rPr>
          <w:rFonts w:ascii="Times New Roman" w:hAnsi="Times New Roman"/>
          <w:sz w:val="24"/>
          <w:lang w:val="en-CA"/>
        </w:rPr>
        <w:tab/>
        <w:t xml:space="preserve">Determine the cost of </w:t>
      </w:r>
      <w:r w:rsidRPr="005E5244">
        <w:rPr>
          <w:rFonts w:ascii="Times New Roman" w:hAnsi="Times New Roman"/>
          <w:sz w:val="24"/>
          <w:lang w:val="en-CA"/>
        </w:rPr>
        <w:t>sales or production royalties or patent fees paid or payable</w:t>
      </w:r>
      <w:r w:rsidRPr="009A3F30">
        <w:rPr>
          <w:rFonts w:ascii="Times New Roman" w:hAnsi="Times New Roman"/>
          <w:sz w:val="24"/>
          <w:lang w:val="en-CA"/>
        </w:rPr>
        <w:t xml:space="preserve"> on your company’s goods.  If applicable, explain why any such fees are not payable, or not payable in the same amounts, on goods exported to Canada.  For a breakdown of the cost of royalties and patent fees: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numPr>
          <w:ilvl w:val="0"/>
          <w:numId w:val="11"/>
        </w:numPr>
        <w:ind w:left="1260" w:hanging="540"/>
        <w:rPr>
          <w:rFonts w:ascii="Times New Roman" w:hAnsi="Times New Roman"/>
          <w:sz w:val="24"/>
          <w:lang w:val="en-CA"/>
        </w:rPr>
      </w:pPr>
      <w:r w:rsidRPr="009A3F30">
        <w:rPr>
          <w:rFonts w:ascii="Times New Roman" w:hAnsi="Times New Roman"/>
          <w:sz w:val="24"/>
          <w:lang w:val="en-CA"/>
        </w:rPr>
        <w:t>list each separately and identify the associated general ledger accounts;</w:t>
      </w:r>
    </w:p>
    <w:p w:rsidR="001B581E" w:rsidRPr="009A3F30" w:rsidRDefault="001B581E" w:rsidP="001B581E">
      <w:pPr>
        <w:numPr>
          <w:ilvl w:val="0"/>
          <w:numId w:val="11"/>
        </w:numPr>
        <w:ind w:left="1260" w:hanging="540"/>
        <w:rPr>
          <w:rFonts w:ascii="Times New Roman" w:hAnsi="Times New Roman"/>
          <w:sz w:val="24"/>
          <w:lang w:val="en-CA"/>
        </w:rPr>
      </w:pPr>
      <w:r w:rsidRPr="009A3F30">
        <w:rPr>
          <w:rFonts w:ascii="Times New Roman" w:hAnsi="Times New Roman"/>
          <w:sz w:val="24"/>
          <w:lang w:val="en-CA"/>
        </w:rPr>
        <w:t>calculate the total amount for each;</w:t>
      </w:r>
    </w:p>
    <w:p w:rsidR="001B581E" w:rsidRPr="009A3F30" w:rsidRDefault="001B581E" w:rsidP="001B581E">
      <w:pPr>
        <w:numPr>
          <w:ilvl w:val="0"/>
          <w:numId w:val="11"/>
        </w:numPr>
        <w:ind w:left="1260" w:hanging="540"/>
        <w:rPr>
          <w:rFonts w:ascii="Times New Roman" w:hAnsi="Times New Roman"/>
          <w:sz w:val="24"/>
          <w:lang w:val="en-CA"/>
        </w:rPr>
      </w:pPr>
      <w:r w:rsidRPr="009A3F30">
        <w:rPr>
          <w:rFonts w:ascii="Times New Roman" w:hAnsi="Times New Roman"/>
          <w:sz w:val="24"/>
          <w:lang w:val="en-CA"/>
        </w:rPr>
        <w:t xml:space="preserve">determine the amount of the royalty or patent fee to be </w:t>
      </w:r>
      <w:r w:rsidRPr="009A3F30">
        <w:rPr>
          <w:rFonts w:ascii="Times New Roman" w:hAnsi="Times New Roman"/>
          <w:bCs/>
          <w:iCs/>
          <w:sz w:val="24"/>
          <w:lang w:val="en-CA"/>
        </w:rPr>
        <w:t>allocated</w:t>
      </w:r>
      <w:r w:rsidRPr="009A3F30">
        <w:rPr>
          <w:rFonts w:ascii="Times New Roman" w:hAnsi="Times New Roman"/>
          <w:sz w:val="24"/>
          <w:lang w:val="en-CA"/>
        </w:rPr>
        <w:t xml:space="preserve"> to the goods sold domestically and calculate these expenses on </w:t>
      </w:r>
      <w:r w:rsidRPr="009A3F30">
        <w:rPr>
          <w:rFonts w:ascii="Times New Roman" w:hAnsi="Times New Roman"/>
          <w:sz w:val="24"/>
          <w:szCs w:val="24"/>
          <w:lang w:val="en-CA"/>
        </w:rPr>
        <w:t>a per</w:t>
      </w:r>
      <w:r>
        <w:rPr>
          <w:rFonts w:ascii="Times New Roman" w:hAnsi="Times New Roman"/>
          <w:sz w:val="24"/>
          <w:szCs w:val="24"/>
          <w:lang w:val="en-CA"/>
        </w:rPr>
        <w:t xml:space="preserve"> 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w:t>
      </w:r>
    </w:p>
    <w:p w:rsidR="001B581E" w:rsidRPr="009A3F30" w:rsidRDefault="001B581E" w:rsidP="001B581E">
      <w:pPr>
        <w:numPr>
          <w:ilvl w:val="0"/>
          <w:numId w:val="11"/>
        </w:numPr>
        <w:ind w:left="1260" w:hanging="540"/>
        <w:rPr>
          <w:rFonts w:ascii="Times New Roman" w:hAnsi="Times New Roman"/>
          <w:sz w:val="24"/>
          <w:lang w:val="en-CA"/>
        </w:rPr>
      </w:pPr>
      <w:r w:rsidRPr="009A3F30">
        <w:rPr>
          <w:rFonts w:ascii="Times New Roman" w:hAnsi="Times New Roman"/>
          <w:sz w:val="24"/>
          <w:lang w:val="en-CA"/>
        </w:rPr>
        <w:t xml:space="preserve">determine the amount of the royalty or patent fee to be </w:t>
      </w:r>
      <w:r w:rsidRPr="009A3F30">
        <w:rPr>
          <w:rFonts w:ascii="Times New Roman" w:hAnsi="Times New Roman"/>
          <w:bCs/>
          <w:iCs/>
          <w:sz w:val="24"/>
          <w:lang w:val="en-CA"/>
        </w:rPr>
        <w:t xml:space="preserve">allocated </w:t>
      </w:r>
      <w:r w:rsidRPr="009A3F30">
        <w:rPr>
          <w:rFonts w:ascii="Times New Roman" w:hAnsi="Times New Roman"/>
          <w:sz w:val="24"/>
          <w:lang w:val="en-CA"/>
        </w:rPr>
        <w:t xml:space="preserve">to the goods sold to importers in Canada and calculate these expenses on </w:t>
      </w:r>
      <w:r w:rsidRPr="009A3F30">
        <w:rPr>
          <w:rFonts w:ascii="Times New Roman" w:hAnsi="Times New Roman"/>
          <w:sz w:val="24"/>
          <w:szCs w:val="24"/>
          <w:lang w:val="en-CA"/>
        </w:rPr>
        <w:t xml:space="preserve">a per </w:t>
      </w:r>
      <w:r>
        <w:rPr>
          <w:rFonts w:ascii="Times New Roman" w:hAnsi="Times New Roman"/>
          <w:sz w:val="24"/>
          <w:szCs w:val="24"/>
          <w:lang w:val="en-CA"/>
        </w:rPr>
        <w:t xml:space="preserve">unit </w:t>
      </w:r>
      <w:r w:rsidRPr="009A3F30">
        <w:rPr>
          <w:rFonts w:ascii="Times New Roman" w:hAnsi="Times New Roman"/>
          <w:sz w:val="24"/>
          <w:lang w:val="en-CA"/>
        </w:rPr>
        <w:t xml:space="preserve">basis,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 and</w:t>
      </w:r>
    </w:p>
    <w:p w:rsidR="001B581E" w:rsidRPr="009A3F30" w:rsidRDefault="001B581E" w:rsidP="001B581E">
      <w:pPr>
        <w:numPr>
          <w:ilvl w:val="0"/>
          <w:numId w:val="11"/>
        </w:numPr>
        <w:ind w:left="1260" w:hanging="540"/>
        <w:rPr>
          <w:rFonts w:ascii="Times New Roman" w:hAnsi="Times New Roman"/>
          <w:sz w:val="24"/>
          <w:lang w:val="en-CA"/>
        </w:rPr>
      </w:pPr>
      <w:r w:rsidRPr="009A3F30">
        <w:rPr>
          <w:rFonts w:ascii="Times New Roman" w:hAnsi="Times New Roman"/>
          <w:sz w:val="24"/>
          <w:lang w:val="en-CA"/>
        </w:rPr>
        <w:t xml:space="preserve">explain your method of </w:t>
      </w:r>
      <w:r w:rsidRPr="009A3F30">
        <w:rPr>
          <w:rFonts w:ascii="Times New Roman" w:hAnsi="Times New Roman"/>
          <w:bCs/>
          <w:iCs/>
          <w:sz w:val="24"/>
          <w:lang w:val="en-CA"/>
        </w:rPr>
        <w:t>allocating</w:t>
      </w:r>
      <w:r w:rsidRPr="009A3F30">
        <w:rPr>
          <w:rFonts w:ascii="Times New Roman" w:hAnsi="Times New Roman"/>
          <w:sz w:val="24"/>
          <w:lang w:val="en-CA"/>
        </w:rPr>
        <w:t xml:space="preserve"> the fees in (c) and (d).</w:t>
      </w:r>
    </w:p>
    <w:p w:rsidR="001B581E" w:rsidRDefault="001B581E" w:rsidP="001B581E">
      <w:pPr>
        <w:tabs>
          <w:tab w:val="left" w:pos="720"/>
        </w:tabs>
        <w:ind w:left="540" w:hanging="540"/>
        <w:rPr>
          <w:rFonts w:ascii="Times New Roman" w:hAnsi="Times New Roman"/>
          <w:b/>
          <w:sz w:val="24"/>
          <w:lang w:val="en-CA"/>
        </w:rPr>
      </w:pPr>
    </w:p>
    <w:p w:rsidR="00F54573" w:rsidRPr="009A3F30" w:rsidRDefault="00F54573" w:rsidP="001B581E">
      <w:pPr>
        <w:tabs>
          <w:tab w:val="left" w:pos="720"/>
        </w:tabs>
        <w:ind w:left="540" w:hanging="540"/>
        <w:rPr>
          <w:rFonts w:ascii="Times New Roman" w:hAnsi="Times New Roman"/>
          <w:b/>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D28.</w:t>
      </w:r>
      <w:r w:rsidRPr="009A3F30">
        <w:rPr>
          <w:rFonts w:ascii="Times New Roman" w:hAnsi="Times New Roman"/>
          <w:b/>
          <w:sz w:val="24"/>
          <w:lang w:val="en-CA"/>
        </w:rPr>
        <w:tab/>
      </w:r>
      <w:r w:rsidRPr="009A3F30">
        <w:rPr>
          <w:rFonts w:ascii="Times New Roman" w:hAnsi="Times New Roman"/>
          <w:sz w:val="24"/>
          <w:lang w:val="en-CA"/>
        </w:rPr>
        <w:t xml:space="preserve">Provide information on all </w:t>
      </w:r>
      <w:r w:rsidRPr="005E5244">
        <w:rPr>
          <w:rFonts w:ascii="Times New Roman" w:hAnsi="Times New Roman"/>
          <w:sz w:val="24"/>
          <w:lang w:val="en-CA"/>
        </w:rPr>
        <w:t>expected year-end adjustments</w:t>
      </w:r>
      <w:r w:rsidRPr="009A3F30">
        <w:rPr>
          <w:rFonts w:ascii="Times New Roman" w:hAnsi="Times New Roman"/>
          <w:sz w:val="24"/>
          <w:lang w:val="en-CA"/>
        </w:rPr>
        <w:t xml:space="preserve"> that will have a material impact on the operating results of your company.  These adjustments may be because of: legislation; other government actions; a change in accounting methods, standards or practices; or any contingency, expected liability or extraordinary or unusual item that will be recognized during the current accounting period.  For year-end adjustments:</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numPr>
          <w:ilvl w:val="0"/>
          <w:numId w:val="12"/>
        </w:numPr>
        <w:ind w:left="1260" w:hanging="540"/>
        <w:rPr>
          <w:rFonts w:ascii="Times New Roman" w:hAnsi="Times New Roman"/>
          <w:sz w:val="24"/>
          <w:lang w:val="en-CA"/>
        </w:rPr>
      </w:pPr>
      <w:r w:rsidRPr="009A3F30">
        <w:rPr>
          <w:rFonts w:ascii="Times New Roman" w:hAnsi="Times New Roman"/>
          <w:sz w:val="24"/>
          <w:lang w:val="en-CA"/>
        </w:rPr>
        <w:t>list each item separately and identify the associated general ledger accounts;</w:t>
      </w:r>
    </w:p>
    <w:p w:rsidR="001B581E" w:rsidRPr="009A3F30" w:rsidRDefault="001B581E" w:rsidP="001B581E">
      <w:pPr>
        <w:numPr>
          <w:ilvl w:val="0"/>
          <w:numId w:val="12"/>
        </w:numPr>
        <w:ind w:left="1260" w:hanging="540"/>
        <w:rPr>
          <w:rFonts w:ascii="Times New Roman" w:hAnsi="Times New Roman"/>
          <w:sz w:val="24"/>
          <w:lang w:val="en-CA"/>
        </w:rPr>
      </w:pPr>
      <w:r w:rsidRPr="009A3F30">
        <w:rPr>
          <w:rFonts w:ascii="Times New Roman" w:hAnsi="Times New Roman"/>
          <w:sz w:val="24"/>
          <w:lang w:val="en-CA"/>
        </w:rPr>
        <w:t>calculate the total amount of these costs;</w:t>
      </w:r>
    </w:p>
    <w:p w:rsidR="001B581E" w:rsidRPr="009A3F30" w:rsidRDefault="001B581E" w:rsidP="001B581E">
      <w:pPr>
        <w:numPr>
          <w:ilvl w:val="0"/>
          <w:numId w:val="12"/>
        </w:numPr>
        <w:ind w:left="1260" w:hanging="540"/>
        <w:rPr>
          <w:rFonts w:ascii="Times New Roman" w:hAnsi="Times New Roman"/>
          <w:sz w:val="24"/>
          <w:lang w:val="en-CA"/>
        </w:rPr>
      </w:pPr>
      <w:r w:rsidRPr="009A3F30">
        <w:rPr>
          <w:rFonts w:ascii="Times New Roman" w:hAnsi="Times New Roman"/>
          <w:sz w:val="24"/>
          <w:lang w:val="en-CA"/>
        </w:rPr>
        <w:t xml:space="preserve">determine the amount of the adjustment to be allocated to the goods sold domestically and calculate these expenses on a </w:t>
      </w:r>
      <w:r w:rsidRPr="00344E84">
        <w:rPr>
          <w:rFonts w:ascii="Times New Roman" w:hAnsi="Times New Roman"/>
          <w:sz w:val="24"/>
          <w:lang w:val="en-CA"/>
        </w:rPr>
        <w:t xml:space="preserve">per </w:t>
      </w:r>
      <w:r>
        <w:rPr>
          <w:rFonts w:ascii="Times New Roman" w:hAnsi="Times New Roman"/>
          <w:sz w:val="24"/>
          <w:lang w:val="en-CA"/>
        </w:rPr>
        <w:t>unit basis, p</w:t>
      </w:r>
      <w:r w:rsidRPr="009A3F30">
        <w:rPr>
          <w:rFonts w:ascii="Times New Roman" w:hAnsi="Times New Roman"/>
          <w:sz w:val="24"/>
          <w:lang w:val="en-CA"/>
        </w:rPr>
        <w:t xml:space="preserve">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w:t>
      </w:r>
    </w:p>
    <w:p w:rsidR="001B581E" w:rsidRPr="009A3F30" w:rsidRDefault="001B581E" w:rsidP="001B581E">
      <w:pPr>
        <w:numPr>
          <w:ilvl w:val="0"/>
          <w:numId w:val="12"/>
        </w:numPr>
        <w:ind w:left="1260" w:hanging="540"/>
        <w:rPr>
          <w:rFonts w:ascii="Times New Roman" w:hAnsi="Times New Roman"/>
          <w:sz w:val="24"/>
          <w:lang w:val="en-CA"/>
        </w:rPr>
      </w:pPr>
      <w:r w:rsidRPr="009A3F30">
        <w:rPr>
          <w:rFonts w:ascii="Times New Roman" w:hAnsi="Times New Roman"/>
          <w:sz w:val="24"/>
          <w:lang w:val="en-CA"/>
        </w:rPr>
        <w:t xml:space="preserve">determine the amount of the adjustment to be allocated to the goods sold to importers in Canada and calculate these expenses on a per </w:t>
      </w:r>
      <w:r>
        <w:rPr>
          <w:rFonts w:ascii="Times New Roman" w:hAnsi="Times New Roman"/>
          <w:sz w:val="24"/>
          <w:lang w:val="en-CA"/>
        </w:rPr>
        <w:t>unit bas</w:t>
      </w:r>
      <w:r w:rsidRPr="009A3F30">
        <w:rPr>
          <w:rFonts w:ascii="Times New Roman" w:hAnsi="Times New Roman"/>
          <w:sz w:val="24"/>
          <w:lang w:val="en-CA"/>
        </w:rPr>
        <w:t xml:space="preserve">is (preferably as a percentage of </w:t>
      </w:r>
      <w:r w:rsidRPr="009A3F30">
        <w:rPr>
          <w:rFonts w:ascii="Times New Roman" w:hAnsi="Times New Roman"/>
          <w:bCs/>
          <w:iCs/>
          <w:sz w:val="24"/>
          <w:lang w:val="en-CA"/>
        </w:rPr>
        <w:t>cost of goods sold</w:t>
      </w:r>
      <w:r w:rsidRPr="009A3F30">
        <w:rPr>
          <w:rFonts w:ascii="Times New Roman" w:hAnsi="Times New Roman"/>
          <w:sz w:val="24"/>
          <w:lang w:val="en-CA"/>
        </w:rPr>
        <w:t>); and</w:t>
      </w:r>
    </w:p>
    <w:p w:rsidR="001B581E" w:rsidRPr="009A3F30" w:rsidRDefault="001B581E" w:rsidP="001B581E">
      <w:pPr>
        <w:numPr>
          <w:ilvl w:val="0"/>
          <w:numId w:val="12"/>
        </w:numPr>
        <w:ind w:left="1260" w:hanging="540"/>
        <w:rPr>
          <w:rFonts w:ascii="Times New Roman" w:hAnsi="Times New Roman"/>
          <w:sz w:val="24"/>
          <w:lang w:val="en-CA"/>
        </w:rPr>
      </w:pPr>
      <w:r w:rsidRPr="009A3F30">
        <w:rPr>
          <w:rFonts w:ascii="Times New Roman" w:hAnsi="Times New Roman"/>
          <w:sz w:val="24"/>
          <w:lang w:val="en-CA"/>
        </w:rPr>
        <w:t>explain your method of allocating the adjustments in (c) and (d).</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D29.</w:t>
      </w:r>
      <w:r w:rsidRPr="009A3F30">
        <w:rPr>
          <w:rFonts w:ascii="Times New Roman" w:hAnsi="Times New Roman"/>
          <w:b/>
          <w:sz w:val="24"/>
          <w:lang w:val="en-CA"/>
        </w:rPr>
        <w:tab/>
      </w:r>
      <w:r w:rsidRPr="009A3F30">
        <w:rPr>
          <w:rFonts w:ascii="Times New Roman" w:hAnsi="Times New Roman"/>
          <w:sz w:val="24"/>
          <w:lang w:val="en-CA"/>
        </w:rPr>
        <w:t>Provide information on expenses (up the highest corporate level) that were not allocated to the goods sold domestically and the goods sold to importers in Canada.  Identify and indicate the amounts of these expenses.  Provide an explanation on the nature of these expenses and why they were not allocated.</w:t>
      </w:r>
    </w:p>
    <w:p w:rsidR="001B581E" w:rsidRDefault="001B581E" w:rsidP="001B581E">
      <w:pPr>
        <w:pStyle w:val="Titolo2"/>
        <w:spacing w:before="0"/>
        <w:rPr>
          <w:rFonts w:ascii="Times New Roman" w:hAnsi="Times New Roman"/>
          <w:u w:val="single"/>
          <w:lang w:val="en-CA"/>
        </w:rPr>
      </w:pPr>
      <w:bookmarkStart w:id="67" w:name="_Toc136154328"/>
    </w:p>
    <w:p w:rsidR="001B581E" w:rsidRPr="00C65D9B" w:rsidRDefault="001B581E" w:rsidP="001B581E">
      <w:pPr>
        <w:pStyle w:val="Titolo2"/>
        <w:spacing w:before="0"/>
        <w:rPr>
          <w:rFonts w:ascii="Times New Roman" w:hAnsi="Times New Roman"/>
          <w:b/>
          <w:u w:val="single"/>
          <w:lang w:val="en-CA"/>
        </w:rPr>
      </w:pPr>
      <w:bookmarkStart w:id="68" w:name="_Toc499718009"/>
      <w:bookmarkStart w:id="69" w:name="_Toc50717769"/>
      <w:r w:rsidRPr="00C65D9B">
        <w:rPr>
          <w:rFonts w:ascii="Times New Roman" w:hAnsi="Times New Roman"/>
          <w:b/>
          <w:u w:val="single"/>
          <w:lang w:val="en-CA"/>
        </w:rPr>
        <w:t>Total Cost of Goods</w:t>
      </w:r>
      <w:bookmarkEnd w:id="67"/>
      <w:bookmarkEnd w:id="68"/>
      <w:bookmarkEnd w:id="69"/>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numPr>
          <w:ilvl w:val="0"/>
          <w:numId w:val="16"/>
        </w:numPr>
        <w:rPr>
          <w:rFonts w:ascii="Times New Roman" w:hAnsi="Times New Roman"/>
          <w:sz w:val="24"/>
          <w:lang w:val="en-CA"/>
        </w:rPr>
      </w:pPr>
      <w:r w:rsidRPr="009A3F30">
        <w:rPr>
          <w:rFonts w:ascii="Times New Roman" w:hAnsi="Times New Roman"/>
          <w:sz w:val="24"/>
          <w:lang w:val="en-CA"/>
        </w:rPr>
        <w:t xml:space="preserve">Use the information in questions D22 to D29, to compile </w:t>
      </w:r>
      <w:r w:rsidRPr="009A3F30">
        <w:rPr>
          <w:rFonts w:ascii="Times New Roman" w:hAnsi="Times New Roman"/>
          <w:bCs/>
          <w:iCs/>
          <w:sz w:val="24"/>
          <w:lang w:val="en-CA"/>
        </w:rPr>
        <w:t xml:space="preserve">total cost databases.  The </w:t>
      </w:r>
      <w:r>
        <w:rPr>
          <w:rFonts w:ascii="Times New Roman" w:hAnsi="Times New Roman"/>
          <w:bCs/>
          <w:iCs/>
          <w:sz w:val="24"/>
          <w:lang w:val="en-CA"/>
        </w:rPr>
        <w:t>model</w:t>
      </w:r>
      <w:r w:rsidRPr="009A3F30">
        <w:rPr>
          <w:rFonts w:ascii="Times New Roman" w:hAnsi="Times New Roman"/>
          <w:sz w:val="24"/>
          <w:lang w:val="en-CA"/>
        </w:rPr>
        <w:t xml:space="preserve"> per unit total cost is the sum of the costs from the “Cost of Production” section and the costs from the “Administrative, Selling and All Other Costs” section.</w:t>
      </w:r>
    </w:p>
    <w:p w:rsidR="001B581E" w:rsidRPr="009A3F30" w:rsidRDefault="001B581E" w:rsidP="001B581E">
      <w:pPr>
        <w:ind w:left="720" w:hanging="720"/>
        <w:rPr>
          <w:rFonts w:ascii="Times New Roman" w:hAnsi="Times New Roman"/>
          <w:sz w:val="24"/>
          <w:lang w:val="en-CA"/>
        </w:rPr>
      </w:pPr>
    </w:p>
    <w:p w:rsidR="001B581E" w:rsidRDefault="001B581E" w:rsidP="001B581E">
      <w:pPr>
        <w:numPr>
          <w:ilvl w:val="0"/>
          <w:numId w:val="16"/>
        </w:numPr>
        <w:rPr>
          <w:rFonts w:ascii="Times New Roman" w:hAnsi="Times New Roman"/>
          <w:sz w:val="24"/>
          <w:lang w:val="en-CA"/>
        </w:rPr>
      </w:pPr>
      <w:r w:rsidRPr="009A3F30">
        <w:rPr>
          <w:rFonts w:ascii="Times New Roman" w:hAnsi="Times New Roman"/>
          <w:sz w:val="24"/>
          <w:lang w:val="en-CA"/>
        </w:rPr>
        <w:t>If you used standard costs to calculate costs of production, ensure that variances are included in the total cost of production.</w:t>
      </w:r>
    </w:p>
    <w:p w:rsidR="00112E2F" w:rsidRDefault="00112E2F" w:rsidP="00112E2F">
      <w:pPr>
        <w:pStyle w:val="Paragrafoelenco"/>
        <w:rPr>
          <w:rFonts w:ascii="Times New Roman" w:hAnsi="Times New Roman"/>
          <w:sz w:val="24"/>
          <w:lang w:val="en-CA"/>
        </w:rPr>
      </w:pPr>
    </w:p>
    <w:p w:rsidR="00112E2F" w:rsidRPr="009A3F30" w:rsidRDefault="00112E2F" w:rsidP="001B581E">
      <w:pPr>
        <w:numPr>
          <w:ilvl w:val="0"/>
          <w:numId w:val="16"/>
        </w:numPr>
        <w:rPr>
          <w:rFonts w:ascii="Times New Roman" w:hAnsi="Times New Roman"/>
          <w:sz w:val="24"/>
          <w:lang w:val="en-CA"/>
        </w:rPr>
      </w:pPr>
      <w:r w:rsidRPr="00CF5E59">
        <w:rPr>
          <w:rFonts w:ascii="Times New Roman" w:hAnsi="Times New Roman"/>
          <w:b/>
          <w:sz w:val="24"/>
          <w:lang w:val="en-CA"/>
        </w:rPr>
        <w:t>Appendix</w:t>
      </w:r>
      <w:r>
        <w:rPr>
          <w:rFonts w:ascii="Times New Roman" w:hAnsi="Times New Roman"/>
          <w:b/>
          <w:sz w:val="24"/>
          <w:lang w:val="en-CA"/>
        </w:rPr>
        <w:t> 4</w:t>
      </w:r>
      <w:r w:rsidRPr="00CF5E59">
        <w:rPr>
          <w:rFonts w:ascii="Times New Roman" w:hAnsi="Times New Roman"/>
          <w:sz w:val="24"/>
          <w:lang w:val="en-CA"/>
        </w:rPr>
        <w:t xml:space="preserve"> provides the format to be used when responding to this question. </w:t>
      </w:r>
      <w:r w:rsidRPr="00CF5E59">
        <w:rPr>
          <w:rFonts w:ascii="Times New Roman" w:hAnsi="Times New Roman"/>
          <w:color w:val="000000"/>
          <w:sz w:val="24"/>
          <w:lang w:val="en-CA"/>
        </w:rPr>
        <w:t>Please</w:t>
      </w:r>
      <w:r>
        <w:rPr>
          <w:rFonts w:ascii="Times New Roman" w:hAnsi="Times New Roman"/>
          <w:color w:val="000000"/>
          <w:sz w:val="24"/>
          <w:lang w:val="en-CA"/>
        </w:rPr>
        <w:br/>
      </w:r>
      <w:r w:rsidRPr="00CF5E59">
        <w:rPr>
          <w:rFonts w:ascii="Times New Roman" w:hAnsi="Times New Roman"/>
          <w:color w:val="000000"/>
          <w:sz w:val="24"/>
          <w:lang w:val="en-CA"/>
        </w:rPr>
        <w:t>refer to the electronic Excel® file “</w:t>
      </w:r>
      <w:r w:rsidR="00F54573">
        <w:rPr>
          <w:rFonts w:ascii="Times New Roman" w:hAnsi="Times New Roman"/>
          <w:b/>
          <w:color w:val="000000"/>
          <w:sz w:val="24"/>
          <w:lang w:val="en-CA"/>
        </w:rPr>
        <w:t>RB3</w:t>
      </w:r>
      <w:r>
        <w:rPr>
          <w:rFonts w:ascii="Times New Roman" w:hAnsi="Times New Roman"/>
          <w:b/>
          <w:color w:val="000000"/>
          <w:sz w:val="24"/>
          <w:lang w:val="en-CA"/>
        </w:rPr>
        <w:t xml:space="preserve"> 2020 </w:t>
      </w:r>
      <w:r w:rsidR="00F54573">
        <w:rPr>
          <w:rFonts w:ascii="Times New Roman" w:hAnsi="Times New Roman"/>
          <w:b/>
          <w:color w:val="000000"/>
          <w:sz w:val="24"/>
          <w:lang w:val="en-CA"/>
        </w:rPr>
        <w:t>IN</w:t>
      </w:r>
      <w:r>
        <w:rPr>
          <w:rFonts w:ascii="Times New Roman" w:hAnsi="Times New Roman"/>
          <w:b/>
          <w:color w:val="000000"/>
          <w:sz w:val="24"/>
          <w:lang w:val="en-CA"/>
        </w:rPr>
        <w:t xml:space="preserve"> -</w:t>
      </w:r>
      <w:r w:rsidRPr="00732709">
        <w:rPr>
          <w:rFonts w:ascii="Times New Roman" w:hAnsi="Times New Roman"/>
          <w:b/>
          <w:color w:val="000000"/>
          <w:sz w:val="24"/>
          <w:lang w:val="en-CA"/>
        </w:rPr>
        <w:t xml:space="preserve"> Exporter </w:t>
      </w:r>
      <w:r>
        <w:rPr>
          <w:rFonts w:ascii="Times New Roman" w:hAnsi="Times New Roman"/>
          <w:b/>
          <w:color w:val="000000"/>
          <w:sz w:val="24"/>
          <w:lang w:val="en-CA"/>
        </w:rPr>
        <w:t xml:space="preserve">RFI </w:t>
      </w:r>
      <w:r w:rsidRPr="00732709">
        <w:rPr>
          <w:rFonts w:ascii="Times New Roman" w:hAnsi="Times New Roman"/>
          <w:b/>
          <w:color w:val="000000"/>
          <w:sz w:val="24"/>
          <w:lang w:val="en-CA"/>
        </w:rPr>
        <w:t>Dumping</w:t>
      </w:r>
      <w:r w:rsidR="00F54573">
        <w:rPr>
          <w:rFonts w:ascii="Times New Roman" w:hAnsi="Times New Roman"/>
          <w:b/>
          <w:color w:val="000000"/>
          <w:sz w:val="24"/>
          <w:lang w:val="en-CA"/>
        </w:rPr>
        <w:t> – Appendix </w:t>
      </w:r>
      <w:r>
        <w:rPr>
          <w:rFonts w:ascii="Times New Roman" w:hAnsi="Times New Roman"/>
          <w:b/>
          <w:color w:val="000000"/>
          <w:sz w:val="24"/>
          <w:lang w:val="en-CA"/>
        </w:rPr>
        <w:t>4</w:t>
      </w:r>
      <w:r w:rsidRPr="00732709">
        <w:rPr>
          <w:rFonts w:ascii="Times New Roman" w:hAnsi="Times New Roman"/>
          <w:b/>
          <w:color w:val="000000"/>
          <w:sz w:val="24"/>
          <w:lang w:val="en-CA"/>
        </w:rPr>
        <w:t>.xlsx</w:t>
      </w:r>
      <w:r w:rsidRPr="00CF5E59">
        <w:rPr>
          <w:rFonts w:ascii="Times New Roman" w:hAnsi="Times New Roman"/>
          <w:color w:val="000000"/>
          <w:sz w:val="24"/>
          <w:lang w:val="en-CA"/>
        </w:rPr>
        <w:t>” included with this RFI for completion of this Appendix.</w:t>
      </w:r>
    </w:p>
    <w:p w:rsidR="001B581E" w:rsidRPr="009A3F30" w:rsidRDefault="001B581E" w:rsidP="001B581E">
      <w:pPr>
        <w:pStyle w:val="Sommario1"/>
        <w:rPr>
          <w:color w:val="auto"/>
        </w:rPr>
      </w:pPr>
    </w:p>
    <w:p w:rsidR="001B581E" w:rsidRPr="009A3F30" w:rsidRDefault="001B581E" w:rsidP="001B581E">
      <w:pPr>
        <w:tabs>
          <w:tab w:val="center" w:pos="4680"/>
          <w:tab w:val="left" w:pos="8789"/>
          <w:tab w:val="left" w:pos="9180"/>
        </w:tabs>
        <w:ind w:left="720" w:hanging="720"/>
        <w:rPr>
          <w:rFonts w:ascii="Times New Roman" w:hAnsi="Times New Roman"/>
          <w:sz w:val="24"/>
          <w:lang w:val="en-CA"/>
        </w:rPr>
      </w:pPr>
      <w:r w:rsidRPr="009A3F30">
        <w:rPr>
          <w:rFonts w:ascii="Times New Roman" w:hAnsi="Times New Roman"/>
          <w:b/>
          <w:bCs/>
          <w:sz w:val="24"/>
          <w:lang w:val="en-CA"/>
        </w:rPr>
        <w:t>D30.</w:t>
      </w:r>
      <w:r w:rsidRPr="009A3F30">
        <w:rPr>
          <w:rFonts w:ascii="Times New Roman" w:hAnsi="Times New Roman"/>
          <w:sz w:val="24"/>
          <w:lang w:val="en-CA"/>
        </w:rPr>
        <w:tab/>
        <w:t xml:space="preserve">Using the suggested format for </w:t>
      </w:r>
      <w:r w:rsidRPr="0023338C">
        <w:rPr>
          <w:rFonts w:ascii="Times New Roman" w:hAnsi="Times New Roman"/>
          <w:b/>
          <w:sz w:val="24"/>
          <w:lang w:val="en-CA"/>
        </w:rPr>
        <w:t>Appendix</w:t>
      </w:r>
      <w:r w:rsidRPr="009A3F30">
        <w:rPr>
          <w:rFonts w:ascii="Times New Roman" w:hAnsi="Times New Roman"/>
          <w:sz w:val="24"/>
          <w:lang w:val="en-CA"/>
        </w:rPr>
        <w:t xml:space="preserve"> </w:t>
      </w:r>
      <w:r w:rsidRPr="0023338C">
        <w:rPr>
          <w:rFonts w:ascii="Times New Roman" w:hAnsi="Times New Roman"/>
          <w:b/>
          <w:sz w:val="24"/>
          <w:lang w:val="en-CA"/>
        </w:rPr>
        <w:t>4</w:t>
      </w:r>
      <w:r w:rsidRPr="009A3F30">
        <w:rPr>
          <w:rFonts w:ascii="Times New Roman" w:hAnsi="Times New Roman"/>
          <w:sz w:val="24"/>
          <w:lang w:val="en-CA"/>
        </w:rPr>
        <w:t xml:space="preserve">, compile on a </w:t>
      </w:r>
      <w:r>
        <w:rPr>
          <w:rFonts w:ascii="Times New Roman" w:hAnsi="Times New Roman"/>
          <w:sz w:val="24"/>
          <w:lang w:val="en-CA"/>
        </w:rPr>
        <w:t>model</w:t>
      </w:r>
      <w:r w:rsidRPr="009A3F30">
        <w:rPr>
          <w:rFonts w:ascii="Times New Roman" w:hAnsi="Times New Roman"/>
          <w:sz w:val="24"/>
          <w:lang w:val="en-CA"/>
        </w:rPr>
        <w:t xml:space="preserve"> basis, for the POI, the unit total cost for:</w:t>
      </w:r>
    </w:p>
    <w:p w:rsidR="001B581E" w:rsidRPr="009A3F30" w:rsidRDefault="001B581E" w:rsidP="001B581E">
      <w:pPr>
        <w:tabs>
          <w:tab w:val="center" w:pos="4680"/>
          <w:tab w:val="left" w:pos="8789"/>
          <w:tab w:val="left" w:pos="9180"/>
        </w:tabs>
        <w:ind w:left="720" w:hanging="720"/>
        <w:rPr>
          <w:rFonts w:ascii="Times New Roman" w:hAnsi="Times New Roman"/>
          <w:sz w:val="24"/>
          <w:lang w:val="en-CA"/>
        </w:rPr>
      </w:pPr>
    </w:p>
    <w:p w:rsidR="001B581E" w:rsidRPr="009A3F30" w:rsidRDefault="001B581E" w:rsidP="001B581E">
      <w:pPr>
        <w:numPr>
          <w:ilvl w:val="0"/>
          <w:numId w:val="13"/>
        </w:numPr>
        <w:ind w:left="1260" w:hanging="551"/>
        <w:rPr>
          <w:rFonts w:ascii="Times New Roman" w:hAnsi="Times New Roman"/>
          <w:sz w:val="24"/>
          <w:lang w:val="en-CA"/>
        </w:rPr>
      </w:pPr>
      <w:r w:rsidRPr="009A3F30">
        <w:rPr>
          <w:rFonts w:ascii="Times New Roman" w:hAnsi="Times New Roman"/>
          <w:sz w:val="24"/>
          <w:lang w:val="en-CA"/>
        </w:rPr>
        <w:t xml:space="preserve">all </w:t>
      </w:r>
      <w:r>
        <w:rPr>
          <w:rFonts w:ascii="Times New Roman" w:hAnsi="Times New Roman"/>
          <w:sz w:val="24"/>
          <w:lang w:val="en-CA"/>
        </w:rPr>
        <w:t>models</w:t>
      </w:r>
      <w:r w:rsidRPr="009A3F30">
        <w:rPr>
          <w:rFonts w:ascii="Times New Roman" w:hAnsi="Times New Roman"/>
          <w:sz w:val="24"/>
          <w:lang w:val="en-CA"/>
        </w:rPr>
        <w:t xml:space="preserve"> of subject goods sold to importers in Canada, as listed in </w:t>
      </w:r>
      <w:r w:rsidRPr="00790D93">
        <w:rPr>
          <w:rFonts w:ascii="Times New Roman" w:hAnsi="Times New Roman"/>
          <w:b/>
          <w:sz w:val="24"/>
          <w:lang w:val="en-CA"/>
        </w:rPr>
        <w:t>Appendix 2</w:t>
      </w:r>
      <w:r w:rsidRPr="009A3F30">
        <w:rPr>
          <w:rFonts w:ascii="Times New Roman" w:hAnsi="Times New Roman"/>
          <w:sz w:val="24"/>
          <w:lang w:val="en-CA"/>
        </w:rPr>
        <w:t>.  Label this “</w:t>
      </w:r>
      <w:r w:rsidRPr="009A3F30">
        <w:rPr>
          <w:rFonts w:ascii="Times New Roman" w:hAnsi="Times New Roman"/>
          <w:b/>
          <w:bCs/>
          <w:sz w:val="24"/>
          <w:lang w:val="en-CA"/>
        </w:rPr>
        <w:t>Appendix 4A - Total Cost of Goods - Export Sales to Canada</w:t>
      </w:r>
      <w:r w:rsidRPr="009A3F30">
        <w:rPr>
          <w:rFonts w:ascii="Times New Roman" w:hAnsi="Times New Roman"/>
          <w:sz w:val="24"/>
          <w:lang w:val="en-CA"/>
        </w:rPr>
        <w:t>"; and</w:t>
      </w:r>
    </w:p>
    <w:p w:rsidR="001B581E" w:rsidRPr="009A3F30" w:rsidRDefault="001B581E" w:rsidP="001B581E">
      <w:pPr>
        <w:numPr>
          <w:ilvl w:val="0"/>
          <w:numId w:val="13"/>
        </w:numPr>
        <w:ind w:left="1260" w:hanging="551"/>
        <w:rPr>
          <w:rFonts w:ascii="Times New Roman" w:hAnsi="Times New Roman"/>
          <w:sz w:val="24"/>
          <w:lang w:val="en-CA"/>
        </w:rPr>
      </w:pPr>
      <w:r w:rsidRPr="009A3F30">
        <w:rPr>
          <w:rFonts w:ascii="Times New Roman" w:hAnsi="Times New Roman"/>
          <w:sz w:val="24"/>
          <w:lang w:val="en-CA"/>
        </w:rPr>
        <w:t xml:space="preserve">all </w:t>
      </w:r>
      <w:r>
        <w:rPr>
          <w:rFonts w:ascii="Times New Roman" w:hAnsi="Times New Roman"/>
          <w:sz w:val="24"/>
          <w:lang w:val="en-CA"/>
        </w:rPr>
        <w:t>models</w:t>
      </w:r>
      <w:r w:rsidRPr="009A3F30">
        <w:rPr>
          <w:rFonts w:ascii="Times New Roman" w:hAnsi="Times New Roman"/>
          <w:sz w:val="24"/>
          <w:lang w:val="en-CA"/>
        </w:rPr>
        <w:t xml:space="preserve"> of domestic goods sold to your domestic customers during the PAP, as listed in </w:t>
      </w:r>
      <w:r w:rsidRPr="0023338C">
        <w:rPr>
          <w:rFonts w:ascii="Times New Roman" w:hAnsi="Times New Roman"/>
          <w:b/>
          <w:sz w:val="24"/>
          <w:lang w:val="en-CA"/>
        </w:rPr>
        <w:t>Appendix 2</w:t>
      </w:r>
      <w:r w:rsidRPr="009A3F30">
        <w:rPr>
          <w:rFonts w:ascii="Times New Roman" w:hAnsi="Times New Roman"/>
          <w:sz w:val="24"/>
          <w:lang w:val="en-CA"/>
        </w:rPr>
        <w:t>.  Label this “</w:t>
      </w:r>
      <w:r w:rsidRPr="009A3F30">
        <w:rPr>
          <w:rFonts w:ascii="Times New Roman" w:hAnsi="Times New Roman"/>
          <w:b/>
          <w:bCs/>
          <w:sz w:val="24"/>
          <w:lang w:val="en-CA"/>
        </w:rPr>
        <w:t>Appendix 4B - Total Cost of Goods - Domestic Sales</w:t>
      </w:r>
      <w:r w:rsidRPr="009A3F30">
        <w:rPr>
          <w:rFonts w:ascii="Times New Roman" w:hAnsi="Times New Roman"/>
          <w:sz w:val="24"/>
          <w:lang w:val="en-CA"/>
        </w:rPr>
        <w:t>".</w:t>
      </w:r>
    </w:p>
    <w:p w:rsidR="001B581E" w:rsidRPr="009A3F30" w:rsidRDefault="001B581E" w:rsidP="001B581E">
      <w:pPr>
        <w:pStyle w:val="Pidipagina"/>
        <w:tabs>
          <w:tab w:val="clear" w:pos="4320"/>
          <w:tab w:val="clear" w:pos="8640"/>
        </w:tabs>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D31.</w:t>
      </w:r>
      <w:r w:rsidRPr="009A3F30">
        <w:rPr>
          <w:rFonts w:ascii="Times New Roman" w:hAnsi="Times New Roman"/>
          <w:sz w:val="24"/>
          <w:lang w:val="en-CA"/>
        </w:rPr>
        <w:tab/>
        <w:t xml:space="preserve">Provide a copy of the cost summary sheets as they appear in your </w:t>
      </w:r>
      <w:r>
        <w:rPr>
          <w:rFonts w:ascii="Times New Roman" w:hAnsi="Times New Roman"/>
          <w:sz w:val="24"/>
          <w:lang w:val="en-CA"/>
        </w:rPr>
        <w:t>model</w:t>
      </w:r>
      <w:r w:rsidRPr="009A3F30">
        <w:rPr>
          <w:rFonts w:ascii="Times New Roman" w:hAnsi="Times New Roman"/>
          <w:sz w:val="24"/>
          <w:lang w:val="en-CA"/>
        </w:rPr>
        <w:t xml:space="preserve"> costing system for 10 randomly selected </w:t>
      </w:r>
      <w:r>
        <w:rPr>
          <w:rFonts w:ascii="Times New Roman" w:hAnsi="Times New Roman"/>
          <w:sz w:val="24"/>
          <w:lang w:val="en-CA"/>
        </w:rPr>
        <w:t>models</w:t>
      </w:r>
      <w:r w:rsidRPr="009A3F30">
        <w:rPr>
          <w:rFonts w:ascii="Times New Roman" w:hAnsi="Times New Roman"/>
          <w:sz w:val="24"/>
          <w:lang w:val="en-CA"/>
        </w:rPr>
        <w:t xml:space="preserve"> listed in </w:t>
      </w:r>
      <w:r w:rsidRPr="00790D93">
        <w:rPr>
          <w:rFonts w:ascii="Times New Roman" w:hAnsi="Times New Roman"/>
          <w:b/>
          <w:sz w:val="24"/>
          <w:lang w:val="en-CA"/>
        </w:rPr>
        <w:t>Appendix 4A</w:t>
      </w:r>
      <w:r w:rsidRPr="009A3F30">
        <w:rPr>
          <w:rFonts w:ascii="Times New Roman" w:hAnsi="Times New Roman"/>
          <w:sz w:val="24"/>
          <w:lang w:val="en-CA"/>
        </w:rPr>
        <w:t xml:space="preserve"> for sales to Canada as well as another 10 randomly selected </w:t>
      </w:r>
      <w:r>
        <w:rPr>
          <w:rFonts w:ascii="Times New Roman" w:hAnsi="Times New Roman"/>
          <w:sz w:val="24"/>
          <w:lang w:val="en-CA"/>
        </w:rPr>
        <w:t>models</w:t>
      </w:r>
      <w:r w:rsidRPr="009A3F30">
        <w:rPr>
          <w:rFonts w:ascii="Times New Roman" w:hAnsi="Times New Roman"/>
          <w:sz w:val="24"/>
          <w:lang w:val="en-CA"/>
        </w:rPr>
        <w:t xml:space="preserve"> for goods listed in </w:t>
      </w:r>
      <w:r w:rsidRPr="00790D93">
        <w:rPr>
          <w:rFonts w:ascii="Times New Roman" w:hAnsi="Times New Roman"/>
          <w:b/>
          <w:sz w:val="24"/>
          <w:lang w:val="en-CA"/>
        </w:rPr>
        <w:t>Appendix 4B</w:t>
      </w:r>
      <w:r w:rsidRPr="009A3F30">
        <w:rPr>
          <w:rFonts w:ascii="Times New Roman" w:hAnsi="Times New Roman"/>
          <w:sz w:val="24"/>
          <w:lang w:val="en-CA"/>
        </w:rPr>
        <w:t xml:space="preserve"> for domestic sales.  This must be accompanied by a full explanation of the cost sheet and its contents, including a legend for any codes used.  Cost of production data from the selected cost summary sheets should be reconcilable with </w:t>
      </w:r>
      <w:r w:rsidRPr="00790D93">
        <w:rPr>
          <w:rFonts w:ascii="Times New Roman" w:hAnsi="Times New Roman"/>
          <w:b/>
          <w:sz w:val="24"/>
          <w:lang w:val="en-CA"/>
        </w:rPr>
        <w:t>Appendix 4A and 4B</w:t>
      </w:r>
      <w:r w:rsidRPr="009A3F30">
        <w:rPr>
          <w:rFonts w:ascii="Times New Roman" w:hAnsi="Times New Roman"/>
          <w:sz w:val="24"/>
          <w:lang w:val="en-CA"/>
        </w:rPr>
        <w:t>.</w:t>
      </w: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r w:rsidRPr="009A3F30">
        <w:rPr>
          <w:rFonts w:ascii="Times New Roman" w:hAnsi="Times New Roman"/>
          <w:b/>
          <w:sz w:val="24"/>
          <w:lang w:val="en-CA"/>
        </w:rPr>
        <w:t>D32.</w:t>
      </w:r>
      <w:r w:rsidRPr="009A3F30">
        <w:rPr>
          <w:rFonts w:ascii="Times New Roman" w:hAnsi="Times New Roman"/>
          <w:sz w:val="24"/>
          <w:lang w:val="en-CA"/>
        </w:rPr>
        <w:tab/>
        <w:t xml:space="preserve">Provide a worksheet that includes a reconciliation of the </w:t>
      </w:r>
      <w:r>
        <w:rPr>
          <w:rFonts w:ascii="Times New Roman" w:hAnsi="Times New Roman"/>
          <w:sz w:val="24"/>
          <w:lang w:val="en-CA"/>
        </w:rPr>
        <w:t>model</w:t>
      </w:r>
      <w:r w:rsidRPr="009A3F30">
        <w:rPr>
          <w:rFonts w:ascii="Times New Roman" w:hAnsi="Times New Roman"/>
          <w:sz w:val="24"/>
          <w:lang w:val="en-CA"/>
        </w:rPr>
        <w:t xml:space="preserve"> per unit total cost of production for two of the randomly selected </w:t>
      </w:r>
      <w:r>
        <w:rPr>
          <w:rFonts w:ascii="Times New Roman" w:hAnsi="Times New Roman"/>
          <w:sz w:val="24"/>
          <w:lang w:val="en-CA"/>
        </w:rPr>
        <w:t>models</w:t>
      </w:r>
      <w:r w:rsidRPr="009A3F30">
        <w:rPr>
          <w:rFonts w:ascii="Times New Roman" w:hAnsi="Times New Roman"/>
          <w:sz w:val="24"/>
          <w:lang w:val="en-CA"/>
        </w:rPr>
        <w:t xml:space="preserve"> from </w:t>
      </w:r>
      <w:r w:rsidRPr="00790D93">
        <w:rPr>
          <w:rFonts w:ascii="Times New Roman" w:hAnsi="Times New Roman"/>
          <w:b/>
          <w:sz w:val="24"/>
          <w:lang w:val="en-CA"/>
        </w:rPr>
        <w:t>Appendix 4A and 4B</w:t>
      </w:r>
      <w:r w:rsidRPr="009A3F30">
        <w:rPr>
          <w:rFonts w:ascii="Times New Roman" w:hAnsi="Times New Roman"/>
          <w:sz w:val="24"/>
          <w:lang w:val="en-CA"/>
        </w:rPr>
        <w:t xml:space="preserve"> (one from each) to the cost accounting system (if applicable) and the financial accounting system (general ledger) and then to your financial statements (audited or interim).  Provide a narrative explanation of the procedures followed to complete the accounting reconciliation.</w:t>
      </w:r>
    </w:p>
    <w:p w:rsidR="001B581E" w:rsidRPr="009A3F30" w:rsidRDefault="001B581E" w:rsidP="001B581E">
      <w:pPr>
        <w:ind w:left="720" w:hanging="720"/>
        <w:rPr>
          <w:rFonts w:ascii="Times New Roman" w:hAnsi="Times New Roman"/>
          <w:sz w:val="24"/>
          <w:lang w:val="en-CA"/>
        </w:rPr>
      </w:pPr>
    </w:p>
    <w:p w:rsidR="00145F07" w:rsidRDefault="00145F07" w:rsidP="001B581E">
      <w:pPr>
        <w:ind w:left="720" w:hanging="720"/>
        <w:rPr>
          <w:rFonts w:ascii="Times New Roman" w:hAnsi="Times New Roman"/>
          <w:sz w:val="24"/>
          <w:lang w:val="en-CA"/>
        </w:rPr>
      </w:pPr>
    </w:p>
    <w:p w:rsidR="00145F07" w:rsidRPr="00E56BC0" w:rsidRDefault="00145F07" w:rsidP="00E56BC0">
      <w:pPr>
        <w:pStyle w:val="Titolo2"/>
        <w:spacing w:before="0"/>
        <w:rPr>
          <w:rFonts w:ascii="Times New Roman" w:hAnsi="Times New Roman"/>
          <w:b/>
          <w:sz w:val="28"/>
          <w:szCs w:val="28"/>
          <w:u w:val="single"/>
          <w:lang w:val="en-CA"/>
        </w:rPr>
      </w:pPr>
      <w:bookmarkStart w:id="70" w:name="_Toc23508653"/>
      <w:bookmarkStart w:id="71" w:name="_Toc50717770"/>
      <w:r w:rsidRPr="00E56BC0">
        <w:rPr>
          <w:rFonts w:ascii="Times New Roman" w:hAnsi="Times New Roman"/>
          <w:b/>
          <w:sz w:val="28"/>
          <w:szCs w:val="28"/>
          <w:u w:val="single"/>
          <w:lang w:val="en-CA"/>
        </w:rPr>
        <w:t>Significant Factor Inputs</w:t>
      </w:r>
      <w:bookmarkEnd w:id="70"/>
      <w:bookmarkEnd w:id="71"/>
    </w:p>
    <w:p w:rsidR="00145F07" w:rsidRDefault="00145F07" w:rsidP="00145F07">
      <w:pPr>
        <w:rPr>
          <w:lang w:val="en-CA"/>
        </w:rPr>
      </w:pPr>
    </w:p>
    <w:p w:rsidR="00145F07" w:rsidRDefault="00145F07" w:rsidP="00145F07">
      <w:pPr>
        <w:rPr>
          <w:rFonts w:ascii="Times New Roman" w:hAnsi="Times New Roman"/>
          <w:b/>
          <w:sz w:val="24"/>
          <w:u w:val="single"/>
        </w:rPr>
      </w:pPr>
      <w:bookmarkStart w:id="72" w:name="_Toc514406722"/>
      <w:bookmarkStart w:id="73" w:name="_Toc514829501"/>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72"/>
      <w:bookmarkEnd w:id="73"/>
      <w:r>
        <w:rPr>
          <w:rFonts w:ascii="Times New Roman" w:hAnsi="Times New Roman"/>
          <w:b/>
          <w:sz w:val="24"/>
          <w:u w:val="single"/>
        </w:rPr>
        <w:t>s</w:t>
      </w:r>
    </w:p>
    <w:p w:rsidR="00145F07" w:rsidRPr="00B1142B" w:rsidRDefault="00145F07" w:rsidP="00145F07">
      <w:pPr>
        <w:rPr>
          <w:rFonts w:ascii="Times New Roman" w:hAnsi="Times New Roman"/>
          <w:b/>
          <w:sz w:val="24"/>
          <w:u w:val="single"/>
        </w:rPr>
      </w:pPr>
    </w:p>
    <w:p w:rsidR="00145F07" w:rsidRDefault="00145F07" w:rsidP="00145F07">
      <w:pPr>
        <w:rPr>
          <w:rFonts w:ascii="Times New Roman" w:hAnsi="Times New Roman"/>
          <w:color w:val="000000"/>
          <w:sz w:val="24"/>
        </w:rPr>
      </w:pPr>
      <w:r w:rsidRPr="00B1142B">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 D</w:t>
      </w:r>
      <w:r w:rsidRPr="00B1142B">
        <w:rPr>
          <w:rFonts w:ascii="Times New Roman" w:hAnsi="Times New Roman"/>
          <w:color w:val="000000"/>
          <w:sz w:val="24"/>
        </w:rPr>
        <w:t xml:space="preserve"> of the RFI. Each supplier is to also submit a completed </w:t>
      </w:r>
      <w:r w:rsidRPr="00B1142B">
        <w:rPr>
          <w:rFonts w:ascii="Times New Roman" w:hAnsi="Times New Roman"/>
          <w:b/>
          <w:color w:val="000000"/>
          <w:sz w:val="24"/>
        </w:rPr>
        <w:t>Appendix 4</w:t>
      </w:r>
      <w:r w:rsidRPr="00B1142B">
        <w:rPr>
          <w:rFonts w:ascii="Times New Roman" w:hAnsi="Times New Roman"/>
          <w:color w:val="000000"/>
          <w:sz w:val="24"/>
        </w:rPr>
        <w:t xml:space="preserve"> spreadsheet. This information is to be submitted to the CBSA address indicated on the front page of this RFI. </w:t>
      </w:r>
    </w:p>
    <w:p w:rsidR="00145F07" w:rsidRPr="00B1142B" w:rsidRDefault="00145F07" w:rsidP="00145F07">
      <w:pPr>
        <w:rPr>
          <w:rFonts w:ascii="Times New Roman" w:hAnsi="Times New Roman"/>
          <w:color w:val="000000"/>
          <w:sz w:val="24"/>
        </w:rPr>
      </w:pPr>
    </w:p>
    <w:p w:rsidR="00145F07" w:rsidRPr="00B1142B" w:rsidRDefault="00145F07" w:rsidP="00145F07">
      <w:pPr>
        <w:rPr>
          <w:rFonts w:ascii="Times New Roman" w:hAnsi="Times New Roman"/>
          <w:sz w:val="28"/>
          <w:lang w:val="en-CA"/>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rsidR="00145F07" w:rsidRPr="00B1142B" w:rsidRDefault="00145F07" w:rsidP="00145F07">
      <w:pPr>
        <w:ind w:left="720" w:hanging="720"/>
        <w:rPr>
          <w:rFonts w:ascii="Times New Roman" w:hAnsi="Times New Roman"/>
          <w:sz w:val="32"/>
          <w:lang w:val="en-CA"/>
        </w:rPr>
      </w:pPr>
    </w:p>
    <w:p w:rsidR="00145F07"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D33.</w:t>
      </w:r>
      <w:r>
        <w:rPr>
          <w:rFonts w:ascii="Times New Roman" w:hAnsi="Times New Roman"/>
          <w:sz w:val="24"/>
          <w:szCs w:val="24"/>
        </w:rPr>
        <w:tab/>
      </w:r>
      <w:r w:rsidRPr="008A5F89">
        <w:rPr>
          <w:rFonts w:ascii="Times New Roman" w:hAnsi="Times New Roman"/>
          <w:sz w:val="24"/>
          <w:szCs w:val="24"/>
        </w:rPr>
        <w:t xml:space="preserve">Please identify inputs that are a significant factor in the production </w:t>
      </w:r>
      <w:r w:rsidR="006B05D3">
        <w:rPr>
          <w:rFonts w:ascii="Times New Roman" w:hAnsi="Times New Roman"/>
          <w:sz w:val="24"/>
          <w:szCs w:val="24"/>
        </w:rPr>
        <w:t>rebar</w:t>
      </w:r>
      <w:r w:rsidRPr="008A5F89">
        <w:rPr>
          <w:rFonts w:ascii="Times New Roman" w:hAnsi="Times New Roman"/>
          <w:sz w:val="24"/>
          <w:szCs w:val="24"/>
        </w:rPr>
        <w:t xml:space="preserve">. Inputs that are a significant factor should be significant in relation to the overall inputs used in the production of </w:t>
      </w:r>
      <w:r w:rsidR="006B05D3">
        <w:rPr>
          <w:rFonts w:ascii="Times New Roman" w:hAnsi="Times New Roman"/>
          <w:sz w:val="24"/>
          <w:szCs w:val="24"/>
        </w:rPr>
        <w:t>rebar</w:t>
      </w:r>
      <w:r>
        <w:rPr>
          <w:rFonts w:ascii="Times New Roman" w:hAnsi="Times New Roman"/>
          <w:sz w:val="24"/>
          <w:szCs w:val="24"/>
        </w:rPr>
        <w:t>(</w:t>
      </w:r>
      <w:r>
        <w:rPr>
          <w:rFonts w:ascii="Times New Roman" w:hAnsi="Times New Roman"/>
          <w:sz w:val="24"/>
          <w:szCs w:val="24"/>
          <w:lang w:val="en-CA"/>
        </w:rPr>
        <w:t>e</w:t>
      </w:r>
      <w:r w:rsidRPr="00D4604E">
        <w:rPr>
          <w:rFonts w:ascii="Times New Roman" w:hAnsi="Times New Roman"/>
          <w:sz w:val="24"/>
          <w:szCs w:val="24"/>
          <w:lang w:val="en-CA"/>
        </w:rPr>
        <w:t>.</w:t>
      </w:r>
      <w:r>
        <w:rPr>
          <w:rFonts w:ascii="Times New Roman" w:hAnsi="Times New Roman"/>
          <w:sz w:val="24"/>
          <w:szCs w:val="24"/>
          <w:lang w:val="en-CA"/>
        </w:rPr>
        <w:t>g</w:t>
      </w:r>
      <w:r w:rsidRPr="00D4604E">
        <w:rPr>
          <w:rFonts w:ascii="Times New Roman" w:hAnsi="Times New Roman"/>
          <w:sz w:val="24"/>
          <w:szCs w:val="24"/>
          <w:lang w:val="en-CA"/>
        </w:rPr>
        <w:t xml:space="preserve">. iron ore, coal, </w:t>
      </w:r>
      <w:r w:rsidR="006B05D3">
        <w:rPr>
          <w:rFonts w:ascii="Times New Roman" w:hAnsi="Times New Roman"/>
          <w:sz w:val="24"/>
          <w:szCs w:val="24"/>
          <w:lang w:val="en-CA"/>
        </w:rPr>
        <w:t xml:space="preserve">ferrous scrap, electricity, steel </w:t>
      </w:r>
      <w:r w:rsidRPr="00D4604E">
        <w:rPr>
          <w:rFonts w:ascii="Times New Roman" w:hAnsi="Times New Roman"/>
          <w:sz w:val="24"/>
          <w:szCs w:val="24"/>
          <w:lang w:val="en-CA"/>
        </w:rPr>
        <w:t>billet</w:t>
      </w:r>
      <w:r w:rsidR="006B05D3">
        <w:rPr>
          <w:rFonts w:ascii="Times New Roman" w:hAnsi="Times New Roman"/>
          <w:sz w:val="24"/>
          <w:szCs w:val="24"/>
          <w:lang w:val="en-CA"/>
        </w:rPr>
        <w:t xml:space="preserve">, </w:t>
      </w:r>
      <w:r w:rsidRPr="00D4604E">
        <w:rPr>
          <w:rFonts w:ascii="Times New Roman" w:hAnsi="Times New Roman"/>
          <w:sz w:val="24"/>
          <w:szCs w:val="24"/>
          <w:lang w:val="en-CA"/>
        </w:rPr>
        <w:t>etc.)</w:t>
      </w:r>
      <w:r w:rsidRPr="008A5F89">
        <w:rPr>
          <w:rFonts w:ascii="Times New Roman" w:hAnsi="Times New Roman"/>
          <w:sz w:val="24"/>
          <w:szCs w:val="24"/>
        </w:rPr>
        <w:t>.</w:t>
      </w:r>
    </w:p>
    <w:p w:rsidR="00145F07" w:rsidRDefault="00145F07" w:rsidP="00145F07">
      <w:pPr>
        <w:tabs>
          <w:tab w:val="left" w:pos="270"/>
        </w:tabs>
        <w:ind w:left="720" w:right="432" w:hanging="720"/>
        <w:rPr>
          <w:rFonts w:ascii="Times New Roman" w:hAnsi="Times New Roman"/>
          <w:sz w:val="24"/>
          <w:szCs w:val="24"/>
        </w:rPr>
      </w:pPr>
    </w:p>
    <w:p w:rsidR="00145F07" w:rsidRPr="006F5B3E" w:rsidRDefault="00145F07" w:rsidP="00145F07">
      <w:pPr>
        <w:ind w:left="720" w:hanging="720"/>
        <w:rPr>
          <w:rFonts w:ascii="Calibri" w:hAnsi="Calibri"/>
          <w:sz w:val="22"/>
          <w:lang w:val="en-CA"/>
        </w:rPr>
      </w:pPr>
      <w:r>
        <w:rPr>
          <w:rFonts w:ascii="Times New Roman" w:hAnsi="Times New Roman"/>
          <w:b/>
          <w:sz w:val="24"/>
          <w:szCs w:val="24"/>
        </w:rPr>
        <w:t>D34.</w:t>
      </w:r>
      <w:r>
        <w:rPr>
          <w:rFonts w:ascii="Times New Roman" w:hAnsi="Times New Roman"/>
          <w:sz w:val="24"/>
          <w:szCs w:val="24"/>
        </w:rPr>
        <w:tab/>
      </w:r>
      <w:r w:rsidR="002866AF" w:rsidRPr="00CF5E59">
        <w:rPr>
          <w:rFonts w:ascii="Times New Roman" w:hAnsi="Times New Roman"/>
          <w:b/>
          <w:sz w:val="24"/>
          <w:lang w:val="en-CA"/>
        </w:rPr>
        <w:t>Appendix</w:t>
      </w:r>
      <w:r w:rsidR="002866AF">
        <w:rPr>
          <w:rFonts w:ascii="Times New Roman" w:hAnsi="Times New Roman"/>
          <w:b/>
          <w:sz w:val="24"/>
          <w:lang w:val="en-CA"/>
        </w:rPr>
        <w:t> 5</w:t>
      </w:r>
      <w:r w:rsidR="002866AF" w:rsidRPr="00CF5E59">
        <w:rPr>
          <w:rFonts w:ascii="Times New Roman" w:hAnsi="Times New Roman"/>
          <w:sz w:val="24"/>
          <w:lang w:val="en-CA"/>
        </w:rPr>
        <w:t xml:space="preserve"> provides the format to be used when responding to this question. </w:t>
      </w:r>
      <w:r w:rsidR="002866AF" w:rsidRPr="00CF5E59">
        <w:rPr>
          <w:rFonts w:ascii="Times New Roman" w:hAnsi="Times New Roman"/>
          <w:color w:val="000000"/>
          <w:sz w:val="24"/>
          <w:lang w:val="en-CA"/>
        </w:rPr>
        <w:t>Please</w:t>
      </w:r>
      <w:r w:rsidR="002866AF">
        <w:rPr>
          <w:rFonts w:ascii="Times New Roman" w:hAnsi="Times New Roman"/>
          <w:color w:val="000000"/>
          <w:sz w:val="24"/>
          <w:lang w:val="en-CA"/>
        </w:rPr>
        <w:br/>
      </w:r>
      <w:r w:rsidR="002866AF" w:rsidRPr="00CF5E59">
        <w:rPr>
          <w:rFonts w:ascii="Times New Roman" w:hAnsi="Times New Roman"/>
          <w:color w:val="000000"/>
          <w:sz w:val="24"/>
          <w:lang w:val="en-CA"/>
        </w:rPr>
        <w:t>refer to the electronic Excel® file “</w:t>
      </w:r>
      <w:r w:rsidR="00F54573">
        <w:rPr>
          <w:rFonts w:ascii="Times New Roman" w:hAnsi="Times New Roman"/>
          <w:b/>
          <w:color w:val="000000"/>
          <w:sz w:val="24"/>
          <w:lang w:val="en-CA"/>
        </w:rPr>
        <w:t>RB3</w:t>
      </w:r>
      <w:r w:rsidR="002866AF">
        <w:rPr>
          <w:rFonts w:ascii="Times New Roman" w:hAnsi="Times New Roman"/>
          <w:b/>
          <w:color w:val="000000"/>
          <w:sz w:val="24"/>
          <w:lang w:val="en-CA"/>
        </w:rPr>
        <w:t xml:space="preserve"> 2020 </w:t>
      </w:r>
      <w:r w:rsidR="00F54573">
        <w:rPr>
          <w:rFonts w:ascii="Times New Roman" w:hAnsi="Times New Roman"/>
          <w:b/>
          <w:color w:val="000000"/>
          <w:sz w:val="24"/>
          <w:lang w:val="en-CA"/>
        </w:rPr>
        <w:t>IN</w:t>
      </w:r>
      <w:r w:rsidR="002866AF">
        <w:rPr>
          <w:rFonts w:ascii="Times New Roman" w:hAnsi="Times New Roman"/>
          <w:b/>
          <w:color w:val="000000"/>
          <w:sz w:val="24"/>
          <w:lang w:val="en-CA"/>
        </w:rPr>
        <w:t xml:space="preserve"> -</w:t>
      </w:r>
      <w:r w:rsidR="002866AF" w:rsidRPr="00732709">
        <w:rPr>
          <w:rFonts w:ascii="Times New Roman" w:hAnsi="Times New Roman"/>
          <w:b/>
          <w:color w:val="000000"/>
          <w:sz w:val="24"/>
          <w:lang w:val="en-CA"/>
        </w:rPr>
        <w:t xml:space="preserve"> Exporter </w:t>
      </w:r>
      <w:r w:rsidR="002866AF">
        <w:rPr>
          <w:rFonts w:ascii="Times New Roman" w:hAnsi="Times New Roman"/>
          <w:b/>
          <w:color w:val="000000"/>
          <w:sz w:val="24"/>
          <w:lang w:val="en-CA"/>
        </w:rPr>
        <w:t xml:space="preserve">RFI </w:t>
      </w:r>
      <w:r w:rsidR="002866AF" w:rsidRPr="00732709">
        <w:rPr>
          <w:rFonts w:ascii="Times New Roman" w:hAnsi="Times New Roman"/>
          <w:b/>
          <w:color w:val="000000"/>
          <w:sz w:val="24"/>
          <w:lang w:val="en-CA"/>
        </w:rPr>
        <w:t>Dumping</w:t>
      </w:r>
      <w:r w:rsidR="00F54573">
        <w:rPr>
          <w:rFonts w:ascii="Times New Roman" w:hAnsi="Times New Roman"/>
          <w:b/>
          <w:color w:val="000000"/>
          <w:sz w:val="24"/>
          <w:lang w:val="en-CA"/>
        </w:rPr>
        <w:t> – Appendix </w:t>
      </w:r>
      <w:r w:rsidR="002866AF">
        <w:rPr>
          <w:rFonts w:ascii="Times New Roman" w:hAnsi="Times New Roman"/>
          <w:b/>
          <w:color w:val="000000"/>
          <w:sz w:val="24"/>
          <w:lang w:val="en-CA"/>
        </w:rPr>
        <w:t>5</w:t>
      </w:r>
      <w:r w:rsidR="002866AF" w:rsidRPr="00732709">
        <w:rPr>
          <w:rFonts w:ascii="Times New Roman" w:hAnsi="Times New Roman"/>
          <w:b/>
          <w:color w:val="000000"/>
          <w:sz w:val="24"/>
          <w:lang w:val="en-CA"/>
        </w:rPr>
        <w:t>.xlsx</w:t>
      </w:r>
      <w:r w:rsidR="002866AF" w:rsidRPr="00CF5E59">
        <w:rPr>
          <w:rFonts w:ascii="Times New Roman" w:hAnsi="Times New Roman"/>
          <w:color w:val="000000"/>
          <w:sz w:val="24"/>
          <w:lang w:val="en-CA"/>
        </w:rPr>
        <w:t>” included with this RFI for completion of this Appendix.</w:t>
      </w:r>
      <w:r w:rsidR="002866AF">
        <w:rPr>
          <w:rFonts w:ascii="Times New Roman" w:hAnsi="Times New Roman"/>
          <w:color w:val="000000"/>
          <w:sz w:val="24"/>
          <w:lang w:val="en-CA"/>
        </w:rPr>
        <w:t xml:space="preserve"> </w:t>
      </w:r>
      <w:r w:rsidRPr="008A5F89">
        <w:rPr>
          <w:rFonts w:ascii="Times New Roman" w:hAnsi="Times New Roman"/>
          <w:sz w:val="24"/>
          <w:szCs w:val="24"/>
        </w:rPr>
        <w:t>For the POI, please identify all suppliers from which your company purchased or imported inputs that are a significant factor in the product</w:t>
      </w:r>
      <w:r>
        <w:rPr>
          <w:rFonts w:ascii="Times New Roman" w:hAnsi="Times New Roman"/>
          <w:sz w:val="24"/>
          <w:szCs w:val="24"/>
        </w:rPr>
        <w:t>ion</w:t>
      </w:r>
      <w:r w:rsidRPr="008A5F89">
        <w:rPr>
          <w:rFonts w:ascii="Times New Roman" w:hAnsi="Times New Roman"/>
          <w:sz w:val="24"/>
          <w:szCs w:val="24"/>
        </w:rPr>
        <w:t xml:space="preserve"> of </w:t>
      </w:r>
      <w:r w:rsidR="006B05D3">
        <w:rPr>
          <w:rFonts w:ascii="Times New Roman" w:hAnsi="Times New Roman"/>
          <w:sz w:val="24"/>
          <w:szCs w:val="24"/>
        </w:rPr>
        <w:t xml:space="preserve">rebar </w:t>
      </w:r>
      <w:r w:rsidRPr="008A5F89">
        <w:rPr>
          <w:rFonts w:ascii="Times New Roman" w:hAnsi="Times New Roman"/>
          <w:sz w:val="24"/>
          <w:szCs w:val="24"/>
        </w:rPr>
        <w:t xml:space="preserve">identified above. </w:t>
      </w:r>
      <w:r>
        <w:rPr>
          <w:rFonts w:ascii="Times New Roman" w:hAnsi="Times New Roman"/>
          <w:sz w:val="24"/>
          <w:szCs w:val="24"/>
        </w:rPr>
        <w:t>P</w:t>
      </w:r>
      <w:r w:rsidRPr="008A5F89">
        <w:rPr>
          <w:rFonts w:ascii="Times New Roman" w:hAnsi="Times New Roman"/>
          <w:sz w:val="24"/>
          <w:szCs w:val="24"/>
        </w:rPr>
        <w:t xml:space="preserve">lease </w:t>
      </w:r>
      <w:r>
        <w:rPr>
          <w:rFonts w:ascii="Times New Roman" w:hAnsi="Times New Roman"/>
          <w:sz w:val="24"/>
          <w:szCs w:val="24"/>
        </w:rPr>
        <w:t xml:space="preserve">also </w:t>
      </w:r>
      <w:r w:rsidRPr="008A5F89">
        <w:rPr>
          <w:rFonts w:ascii="Times New Roman" w:hAnsi="Times New Roman"/>
          <w:sz w:val="24"/>
          <w:szCs w:val="24"/>
        </w:rPr>
        <w:t xml:space="preserve">complete </w:t>
      </w:r>
      <w:r w:rsidRPr="008A5F89">
        <w:rPr>
          <w:rFonts w:ascii="Times New Roman" w:hAnsi="Times New Roman"/>
          <w:b/>
          <w:sz w:val="24"/>
          <w:szCs w:val="24"/>
        </w:rPr>
        <w:t xml:space="preserve">Appendix 5 </w:t>
      </w:r>
      <w:r w:rsidRPr="008A5F89">
        <w:rPr>
          <w:rFonts w:ascii="Times New Roman" w:hAnsi="Times New Roman"/>
          <w:sz w:val="24"/>
          <w:szCs w:val="24"/>
        </w:rPr>
        <w:t xml:space="preserve">in relation to these purchases. </w:t>
      </w:r>
    </w:p>
    <w:p w:rsidR="00145F07" w:rsidRDefault="00145F07" w:rsidP="00145F07">
      <w:pPr>
        <w:pStyle w:val="Paragrafoelenco"/>
        <w:tabs>
          <w:tab w:val="left" w:pos="270"/>
        </w:tabs>
        <w:ind w:right="432"/>
        <w:rPr>
          <w:rFonts w:ascii="Times New Roman" w:hAnsi="Times New Roman"/>
          <w:sz w:val="24"/>
          <w:szCs w:val="24"/>
        </w:rPr>
      </w:pPr>
    </w:p>
    <w:p w:rsidR="00145F07" w:rsidRPr="008A5F89"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D35</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 xml:space="preserve">If your company purchased inputs that are a significant factor in the production of </w:t>
      </w:r>
      <w:r w:rsidR="006B05D3">
        <w:rPr>
          <w:rFonts w:ascii="Times New Roman" w:hAnsi="Times New Roman"/>
          <w:sz w:val="24"/>
          <w:szCs w:val="24"/>
        </w:rPr>
        <w:t xml:space="preserve">rebar </w:t>
      </w:r>
      <w:r w:rsidRPr="008A5F89">
        <w:rPr>
          <w:rFonts w:ascii="Times New Roman" w:hAnsi="Times New Roman"/>
          <w:sz w:val="24"/>
          <w:szCs w:val="24"/>
        </w:rPr>
        <w:t xml:space="preserve">from both SOEs and non-SOEs, please describe the decision making process with respect to how your company determines where to source the inputs. </w:t>
      </w:r>
    </w:p>
    <w:p w:rsidR="00145F07" w:rsidRDefault="00145F07" w:rsidP="00145F07">
      <w:pPr>
        <w:pStyle w:val="Paragrafoelenco"/>
        <w:tabs>
          <w:tab w:val="left" w:pos="270"/>
        </w:tabs>
        <w:ind w:right="432"/>
        <w:rPr>
          <w:rFonts w:ascii="Times New Roman" w:hAnsi="Times New Roman"/>
          <w:sz w:val="24"/>
          <w:szCs w:val="24"/>
        </w:rPr>
      </w:pPr>
    </w:p>
    <w:p w:rsidR="00145F07" w:rsidRPr="008A5F89"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D36</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If your company imported inputs</w:t>
      </w:r>
      <w:r w:rsidRPr="00296E5D">
        <w:t xml:space="preserve"> </w:t>
      </w:r>
      <w:r w:rsidRPr="008A5F89">
        <w:rPr>
          <w:rFonts w:ascii="Times New Roman" w:hAnsi="Times New Roman"/>
          <w:sz w:val="24"/>
          <w:szCs w:val="24"/>
        </w:rPr>
        <w:t xml:space="preserve">that are a significant factor in the production of </w:t>
      </w:r>
      <w:r w:rsidR="006B05D3">
        <w:rPr>
          <w:rFonts w:ascii="Times New Roman" w:hAnsi="Times New Roman"/>
          <w:sz w:val="24"/>
          <w:szCs w:val="24"/>
        </w:rPr>
        <w:t>rebar</w:t>
      </w:r>
      <w:r w:rsidRPr="008A5F89">
        <w:rPr>
          <w:rFonts w:ascii="Times New Roman" w:hAnsi="Times New Roman"/>
          <w:sz w:val="24"/>
          <w:szCs w:val="24"/>
        </w:rPr>
        <w:t xml:space="preserve">, please describe the decision making process with respect to how you company determines when to purchase these domestic versus imported inputs. </w:t>
      </w:r>
    </w:p>
    <w:p w:rsidR="00145F07" w:rsidRPr="003808FB" w:rsidRDefault="00145F07" w:rsidP="00145F07">
      <w:pPr>
        <w:pStyle w:val="Paragrafoelenco"/>
        <w:rPr>
          <w:rFonts w:ascii="Times New Roman" w:hAnsi="Times New Roman"/>
          <w:sz w:val="24"/>
          <w:szCs w:val="24"/>
        </w:rPr>
      </w:pPr>
    </w:p>
    <w:p w:rsidR="00145F07" w:rsidRPr="008A5F89"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D37</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identify and describe any policy, plan and/or directive issued by your government which may impact the decisions made by your company with respect to the purchase of inputs</w:t>
      </w:r>
      <w:r w:rsidRPr="00296E5D">
        <w:t xml:space="preserve"> </w:t>
      </w:r>
      <w:r w:rsidRPr="008A5F89">
        <w:rPr>
          <w:rFonts w:ascii="Times New Roman" w:hAnsi="Times New Roman"/>
          <w:sz w:val="24"/>
          <w:szCs w:val="24"/>
        </w:rPr>
        <w:t xml:space="preserve">that are a significant factor in the production of </w:t>
      </w:r>
      <w:r w:rsidR="006B05D3">
        <w:rPr>
          <w:rFonts w:ascii="Times New Roman" w:hAnsi="Times New Roman"/>
          <w:sz w:val="24"/>
          <w:szCs w:val="24"/>
        </w:rPr>
        <w:t>rebar</w:t>
      </w:r>
      <w:r w:rsidRPr="008A5F89">
        <w:rPr>
          <w:rFonts w:ascii="Times New Roman" w:hAnsi="Times New Roman"/>
          <w:sz w:val="24"/>
          <w:szCs w:val="24"/>
        </w:rPr>
        <w:t>.</w:t>
      </w:r>
    </w:p>
    <w:p w:rsidR="00145F07" w:rsidRDefault="00145F07" w:rsidP="00145F07">
      <w:pPr>
        <w:pStyle w:val="Paragrafoelenco"/>
        <w:tabs>
          <w:tab w:val="left" w:pos="270"/>
        </w:tabs>
        <w:ind w:right="432"/>
        <w:rPr>
          <w:rFonts w:ascii="Times New Roman" w:hAnsi="Times New Roman"/>
          <w:sz w:val="24"/>
          <w:szCs w:val="24"/>
        </w:rPr>
      </w:pPr>
    </w:p>
    <w:p w:rsidR="00145F07" w:rsidRPr="008A5F89"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D38</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identify and describe any policy, plan and/or directive issued by your government which encourages or requires the purchase of domestically produced inputs</w:t>
      </w:r>
      <w:r w:rsidRPr="00296E5D">
        <w:t xml:space="preserve"> </w:t>
      </w:r>
      <w:r w:rsidRPr="008A5F89">
        <w:rPr>
          <w:rFonts w:ascii="Times New Roman" w:hAnsi="Times New Roman"/>
          <w:sz w:val="24"/>
          <w:szCs w:val="24"/>
        </w:rPr>
        <w:t xml:space="preserve">that are a significant factor in the production of </w:t>
      </w:r>
      <w:r w:rsidR="006B05D3">
        <w:rPr>
          <w:rFonts w:ascii="Times New Roman" w:hAnsi="Times New Roman"/>
          <w:sz w:val="24"/>
          <w:szCs w:val="24"/>
        </w:rPr>
        <w:t>rebar</w:t>
      </w:r>
      <w:r w:rsidRPr="008A5F89">
        <w:rPr>
          <w:rFonts w:ascii="Times New Roman" w:hAnsi="Times New Roman"/>
          <w:sz w:val="24"/>
          <w:szCs w:val="24"/>
        </w:rPr>
        <w:t xml:space="preserve">. </w:t>
      </w:r>
    </w:p>
    <w:p w:rsidR="00145F07" w:rsidRPr="008B01CD" w:rsidRDefault="00145F07" w:rsidP="00145F07">
      <w:pPr>
        <w:pStyle w:val="Paragrafoelenco"/>
        <w:rPr>
          <w:rFonts w:ascii="Times New Roman" w:hAnsi="Times New Roman"/>
          <w:sz w:val="24"/>
          <w:szCs w:val="24"/>
        </w:rPr>
      </w:pPr>
    </w:p>
    <w:p w:rsidR="00145F07" w:rsidRPr="008A5F89"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D39</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identify and describe any support programs offered by your government, including any financial contributions or any kind of income or price support which relates to the production or sale of inputs</w:t>
      </w:r>
      <w:r w:rsidRPr="00296E5D">
        <w:t xml:space="preserve"> </w:t>
      </w:r>
      <w:r w:rsidRPr="008A5F89">
        <w:rPr>
          <w:rFonts w:ascii="Times New Roman" w:hAnsi="Times New Roman"/>
          <w:sz w:val="24"/>
          <w:szCs w:val="24"/>
        </w:rPr>
        <w:t xml:space="preserve">that are a significant factor in the production of </w:t>
      </w:r>
      <w:r w:rsidR="006B05D3">
        <w:rPr>
          <w:rFonts w:ascii="Times New Roman" w:hAnsi="Times New Roman"/>
          <w:sz w:val="24"/>
          <w:szCs w:val="24"/>
        </w:rPr>
        <w:t>rebar</w:t>
      </w:r>
      <w:r w:rsidRPr="008A5F89">
        <w:rPr>
          <w:rFonts w:ascii="Times New Roman" w:hAnsi="Times New Roman"/>
          <w:sz w:val="24"/>
          <w:szCs w:val="24"/>
        </w:rPr>
        <w:t xml:space="preserve">. Furthermore, please describe the impact each program may have on your company’s purchase price of the inputs. </w:t>
      </w:r>
    </w:p>
    <w:p w:rsidR="00145F07" w:rsidRPr="00C52998" w:rsidRDefault="00145F07" w:rsidP="00145F07">
      <w:pPr>
        <w:tabs>
          <w:tab w:val="left" w:pos="270"/>
        </w:tabs>
        <w:ind w:right="432"/>
        <w:rPr>
          <w:rFonts w:ascii="Times New Roman" w:hAnsi="Times New Roman"/>
          <w:sz w:val="24"/>
          <w:szCs w:val="24"/>
        </w:rPr>
      </w:pPr>
    </w:p>
    <w:p w:rsidR="00145F07" w:rsidRPr="008A5F89" w:rsidRDefault="00145F07" w:rsidP="00145F07">
      <w:pPr>
        <w:tabs>
          <w:tab w:val="left" w:pos="270"/>
        </w:tabs>
        <w:ind w:left="720" w:right="432" w:hanging="720"/>
        <w:rPr>
          <w:rFonts w:ascii="Times New Roman" w:hAnsi="Times New Roman"/>
          <w:sz w:val="24"/>
          <w:szCs w:val="24"/>
        </w:rPr>
      </w:pPr>
      <w:r w:rsidRPr="008A5F89">
        <w:rPr>
          <w:rFonts w:ascii="Times New Roman" w:hAnsi="Times New Roman"/>
          <w:b/>
          <w:sz w:val="24"/>
          <w:szCs w:val="24"/>
        </w:rPr>
        <w:t>D40</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 xml:space="preserve">Please discuss the volatility and/or depreciation of your country’s domestic currency and any impacts that this has had or may have on your company’s buying and selling decisions both generally, and specifically with respect to </w:t>
      </w:r>
      <w:r w:rsidR="006B05D3">
        <w:rPr>
          <w:rFonts w:ascii="Times New Roman" w:hAnsi="Times New Roman"/>
          <w:sz w:val="24"/>
          <w:szCs w:val="24"/>
        </w:rPr>
        <w:t xml:space="preserve">rebar </w:t>
      </w:r>
      <w:r w:rsidRPr="008A5F89">
        <w:rPr>
          <w:rFonts w:ascii="Times New Roman" w:hAnsi="Times New Roman"/>
          <w:sz w:val="24"/>
          <w:szCs w:val="24"/>
        </w:rPr>
        <w:t xml:space="preserve">and its inputs that are a significant factor in their production. </w:t>
      </w:r>
    </w:p>
    <w:p w:rsidR="00145F07" w:rsidRDefault="00145F07" w:rsidP="00145F07">
      <w:pPr>
        <w:pStyle w:val="Paragrafoelenco"/>
        <w:tabs>
          <w:tab w:val="left" w:pos="270"/>
        </w:tabs>
        <w:ind w:right="432" w:hanging="720"/>
        <w:rPr>
          <w:rFonts w:ascii="Times New Roman" w:hAnsi="Times New Roman"/>
          <w:sz w:val="24"/>
          <w:szCs w:val="24"/>
        </w:rPr>
      </w:pPr>
    </w:p>
    <w:p w:rsidR="00145F07" w:rsidRPr="00CF5E59" w:rsidRDefault="00145F07" w:rsidP="00145F07">
      <w:pPr>
        <w:ind w:left="720" w:hanging="720"/>
        <w:rPr>
          <w:rFonts w:ascii="Times New Roman" w:hAnsi="Times New Roman"/>
          <w:sz w:val="24"/>
          <w:lang w:val="en-CA"/>
        </w:rPr>
      </w:pPr>
      <w:r w:rsidRPr="008A5F89">
        <w:rPr>
          <w:rFonts w:ascii="Times New Roman" w:hAnsi="Times New Roman"/>
          <w:b/>
          <w:sz w:val="24"/>
          <w:szCs w:val="24"/>
        </w:rPr>
        <w:t>D41</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discuss any steps that your company has taken to mitigate the effects of inflation and currency volatility and/or depreciation, and what impact, if any, this has had.</w:t>
      </w:r>
    </w:p>
    <w:p w:rsidR="00145F07" w:rsidRPr="009A3F30" w:rsidRDefault="00145F07" w:rsidP="001B581E">
      <w:pPr>
        <w:ind w:left="720" w:hanging="720"/>
        <w:rPr>
          <w:rFonts w:ascii="Times New Roman" w:hAnsi="Times New Roman"/>
          <w:sz w:val="24"/>
          <w:lang w:val="en-CA"/>
        </w:rPr>
      </w:pPr>
    </w:p>
    <w:p w:rsidR="001B581E" w:rsidRPr="009A3F30" w:rsidRDefault="001B581E" w:rsidP="001B581E">
      <w:pPr>
        <w:ind w:left="720" w:hanging="720"/>
        <w:rPr>
          <w:rFonts w:ascii="Times New Roman" w:hAnsi="Times New Roman"/>
          <w:sz w:val="24"/>
          <w:lang w:val="en-CA"/>
        </w:rPr>
      </w:pP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9A3F30">
        <w:rPr>
          <w:rFonts w:ascii="Times New Roman" w:hAnsi="Times New Roman"/>
          <w:b/>
          <w:sz w:val="24"/>
          <w:lang w:val="en-CA"/>
        </w:rPr>
        <w:t>IMPORTANT REMINDERS</w:t>
      </w: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rsidR="001B581E" w:rsidRPr="009A3F30" w:rsidRDefault="001B581E" w:rsidP="001B581E">
      <w:pPr>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9A3F30">
        <w:rPr>
          <w:rFonts w:ascii="Times New Roman" w:hAnsi="Times New Roman"/>
          <w:b/>
          <w:sz w:val="24"/>
          <w:lang w:val="en-CA"/>
        </w:rPr>
        <w:t xml:space="preserve">Responses to questions, where data is required to be provided in worksheet format, must also be provided in electronic format.  Refer to the Instructions regarding the submission of data in electronic format. </w:t>
      </w: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rsidR="001B581E" w:rsidRPr="009A3F30" w:rsidRDefault="001B581E" w:rsidP="001B581E">
      <w:pPr>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9A3F30">
        <w:rPr>
          <w:rFonts w:ascii="Times New Roman" w:hAnsi="Times New Roman"/>
          <w:b/>
          <w:sz w:val="24"/>
          <w:lang w:val="en-CA"/>
        </w:rPr>
        <w:t>Allocations should be based on annual data, which are preferable to those that will be skewed in periods of high or low production.  Explanations must be provided to give a clear understanding of the method of allocation and in sufficient detail to enable the CBSA to trace and verify the amounts allocated back to ledger accounts and source documents.</w:t>
      </w: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rsidR="001B581E" w:rsidRPr="009A3F30" w:rsidRDefault="001B581E" w:rsidP="001B581E">
      <w:pPr>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9A3F30">
        <w:rPr>
          <w:rFonts w:ascii="Times New Roman" w:hAnsi="Times New Roman"/>
          <w:b/>
          <w:sz w:val="24"/>
          <w:lang w:val="en-CA"/>
        </w:rPr>
        <w:t>Any source material that you provide with your response must be in the original language and must be accompanied by a translation in either English or French.</w:t>
      </w: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rsidR="001B581E" w:rsidRPr="009A3F30" w:rsidRDefault="001B581E" w:rsidP="001B581E">
      <w:pPr>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9A3F30">
        <w:rPr>
          <w:rFonts w:ascii="Times New Roman" w:hAnsi="Times New Roman"/>
          <w:b/>
          <w:sz w:val="24"/>
          <w:lang w:val="en-CA"/>
        </w:rPr>
        <w:t xml:space="preserve">If your company is not the producer of the goods, </w:t>
      </w:r>
      <w:r>
        <w:rPr>
          <w:rFonts w:ascii="Times New Roman" w:hAnsi="Times New Roman"/>
          <w:b/>
          <w:sz w:val="24"/>
          <w:lang w:val="en-CA"/>
        </w:rPr>
        <w:t>please consult items #2</w:t>
      </w:r>
      <w:r w:rsidR="00F54573">
        <w:rPr>
          <w:rFonts w:ascii="Times New Roman" w:hAnsi="Times New Roman"/>
          <w:b/>
          <w:sz w:val="24"/>
          <w:lang w:val="en-CA"/>
        </w:rPr>
        <w:t>5</w:t>
      </w:r>
      <w:r>
        <w:rPr>
          <w:rFonts w:ascii="Times New Roman" w:hAnsi="Times New Roman"/>
          <w:b/>
          <w:sz w:val="24"/>
          <w:lang w:val="en-CA"/>
        </w:rPr>
        <w:t xml:space="preserve"> and #2</w:t>
      </w:r>
      <w:r w:rsidR="00F54573">
        <w:rPr>
          <w:rFonts w:ascii="Times New Roman" w:hAnsi="Times New Roman"/>
          <w:b/>
          <w:sz w:val="24"/>
          <w:lang w:val="en-CA"/>
        </w:rPr>
        <w:t>6</w:t>
      </w:r>
      <w:r>
        <w:rPr>
          <w:rFonts w:ascii="Times New Roman" w:hAnsi="Times New Roman"/>
          <w:b/>
          <w:sz w:val="24"/>
          <w:lang w:val="en-CA"/>
        </w:rPr>
        <w:t xml:space="preserve"> of the Instructions.</w:t>
      </w: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rsidR="001B581E" w:rsidRPr="009A3F30" w:rsidRDefault="001B581E" w:rsidP="001B581E">
      <w:pPr>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9A3F30">
        <w:rPr>
          <w:rFonts w:ascii="Times New Roman" w:hAnsi="Times New Roman"/>
          <w:b/>
          <w:sz w:val="24"/>
          <w:lang w:val="en-CA"/>
        </w:rPr>
        <w:t>If you have designated any information confidential, a non-confidential version of that information must accompany your response to this RFI.  See Part F of the RFI for further details in this regard.</w:t>
      </w:r>
    </w:p>
    <w:p w:rsidR="001B581E" w:rsidRPr="009A3F30" w:rsidRDefault="001B581E" w:rsidP="001B581E">
      <w:pPr>
        <w:pBdr>
          <w:top w:val="single" w:sz="24" w:space="1" w:color="auto" w:shadow="1"/>
          <w:left w:val="single" w:sz="24" w:space="1" w:color="auto" w:shadow="1"/>
          <w:bottom w:val="single" w:sz="24" w:space="1" w:color="auto" w:shadow="1"/>
          <w:right w:val="single" w:sz="24" w:space="1" w:color="auto" w:shadow="1"/>
        </w:pBdr>
        <w:ind w:left="720" w:hanging="720"/>
        <w:rPr>
          <w:rFonts w:ascii="Times New Roman" w:hAnsi="Times New Roman"/>
          <w:b/>
          <w:sz w:val="24"/>
          <w:lang w:val="en-CA"/>
        </w:rPr>
      </w:pPr>
    </w:p>
    <w:p w:rsidR="001B581E" w:rsidRDefault="001B581E" w:rsidP="001B581E">
      <w:pPr>
        <w:jc w:val="center"/>
        <w:rPr>
          <w:rFonts w:ascii="Times New Roman" w:hAnsi="Times New Roman"/>
          <w:b/>
          <w:sz w:val="29"/>
          <w:lang w:val="en-CA"/>
        </w:rPr>
      </w:pPr>
    </w:p>
    <w:p w:rsidR="001B581E" w:rsidRDefault="001B581E" w:rsidP="001B581E">
      <w:pPr>
        <w:jc w:val="center"/>
        <w:rPr>
          <w:rFonts w:ascii="Times New Roman" w:hAnsi="Times New Roman"/>
          <w:b/>
          <w:sz w:val="29"/>
          <w:lang w:val="en-CA"/>
        </w:rPr>
      </w:pPr>
    </w:p>
    <w:p w:rsidR="001B581E" w:rsidRPr="00BE1117" w:rsidRDefault="001B581E" w:rsidP="001B581E">
      <w:pPr>
        <w:pStyle w:val="Titolo1"/>
        <w:jc w:val="center"/>
        <w:rPr>
          <w:u w:val="none"/>
          <w:lang w:val="en-CA"/>
        </w:rPr>
      </w:pPr>
      <w:r>
        <w:rPr>
          <w:u w:val="none"/>
          <w:lang w:val="en-CA"/>
        </w:rPr>
        <w:br w:type="page"/>
      </w:r>
      <w:bookmarkStart w:id="74" w:name="_Toc499718010"/>
      <w:bookmarkStart w:id="75" w:name="_Toc50717771"/>
      <w:r w:rsidRPr="00BE1117">
        <w:rPr>
          <w:u w:val="none"/>
          <w:lang w:val="en-CA"/>
        </w:rPr>
        <w:t>PART E - Glossary</w:t>
      </w:r>
      <w:bookmarkEnd w:id="74"/>
      <w:bookmarkEnd w:id="75"/>
    </w:p>
    <w:p w:rsidR="001B581E" w:rsidRPr="009A3F30" w:rsidRDefault="001B581E" w:rsidP="001B581E">
      <w:pPr>
        <w:pStyle w:val="Intestazione"/>
        <w:jc w:val="center"/>
        <w:rPr>
          <w:b/>
          <w:bCs/>
          <w:sz w:val="24"/>
          <w:lang w:val="en-CA"/>
        </w:rPr>
      </w:pPr>
    </w:p>
    <w:tbl>
      <w:tblPr>
        <w:tblW w:w="9828" w:type="dxa"/>
        <w:tblLayout w:type="fixed"/>
        <w:tblLook w:val="0000" w:firstRow="0" w:lastRow="0" w:firstColumn="0" w:lastColumn="0" w:noHBand="0" w:noVBand="0"/>
      </w:tblPr>
      <w:tblGrid>
        <w:gridCol w:w="2628"/>
        <w:gridCol w:w="7200"/>
      </w:tblGrid>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p>
          <w:p w:rsidR="001B581E" w:rsidRPr="009A3F30" w:rsidRDefault="001B581E" w:rsidP="007D7E80">
            <w:pPr>
              <w:rPr>
                <w:rFonts w:ascii="Times New Roman" w:hAnsi="Times New Roman"/>
                <w:b/>
                <w:lang w:val="en-CA"/>
              </w:rPr>
            </w:pPr>
            <w:r w:rsidRPr="009A3F30">
              <w:rPr>
                <w:rFonts w:ascii="Times New Roman" w:hAnsi="Times New Roman"/>
                <w:b/>
                <w:lang w:val="en-CA"/>
              </w:rPr>
              <w:t>Administrative and Selling Expenses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While the following list is not exhaustive, administrative and selling expenses include: directors' fees, management salaries and benefits, office salaries and benefits, office supplies, insurance, promotion, entertainment and depreciation expenses.  Administrative and selling expenses also include corporate overhead.</w:t>
            </w:r>
          </w:p>
          <w:p w:rsidR="001B581E" w:rsidRPr="009A3F30" w:rsidRDefault="001B581E" w:rsidP="007D7E80">
            <w:pPr>
              <w:rPr>
                <w:rFonts w:ascii="Times New Roman" w:hAnsi="Times New Roman"/>
                <w:smallCaps/>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Allocation</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Allocation of expenses such as overhead, administrative, selling and all other costs; for example as a percentage of sales, percentage of direct costs, or a constant amount per unit.</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Associated Persons and/or Companies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Persons or companies that are related to each other or do not deal with each other at arm's length.  For example, individuals related by blood, marriage or adoption or companies that are directly or indirectly controlled by the same person or by the same company.  See "related".</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Associated Purchasers</w:t>
            </w:r>
          </w:p>
        </w:tc>
        <w:tc>
          <w:tcPr>
            <w:tcW w:w="7200" w:type="dxa"/>
            <w:tcBorders>
              <w:top w:val="nil"/>
              <w:left w:val="nil"/>
              <w:bottom w:val="nil"/>
              <w:right w:val="nil"/>
            </w:tcBorders>
          </w:tcPr>
          <w:p w:rsidR="001B581E" w:rsidRPr="009A3F30" w:rsidRDefault="001B581E" w:rsidP="007D7E80">
            <w:pPr>
              <w:ind w:right="432"/>
              <w:rPr>
                <w:rFonts w:ascii="Times New Roman" w:hAnsi="Times New Roman"/>
                <w:lang w:val="en-CA"/>
              </w:rPr>
            </w:pPr>
            <w:r w:rsidRPr="009A3F30">
              <w:rPr>
                <w:rFonts w:ascii="Times New Roman" w:hAnsi="Times New Roman"/>
                <w:lang w:val="en-CA"/>
              </w:rPr>
              <w:t>Where two or more purchasers are associated persons and/or companies, they will be regarded as a single purchaser.</w:t>
            </w:r>
          </w:p>
          <w:p w:rsidR="001B581E" w:rsidRPr="009A3F30" w:rsidRDefault="001B581E" w:rsidP="007D7E80">
            <w:pPr>
              <w:ind w:right="432"/>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Average Number of Collection Days/Aging of Accounts Receivable</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The average number of days between the invoice date and the date of receipt of payment for goods sold.  Aging reports provide details regarding the amounts due and those past due based on various predetermined time frames.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Bank Charges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Any charge incurred as a result of services rendered by a bank or other financial institution in respect of the sale, shipment, financing, payment, etc. of the goods sold.</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Brokerage Fees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The amount paid to a custom's broker for import/export services rendered.</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By-products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 marketable product of lesser importance produced as an incident to the production of a major product.</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Cash Discount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This is a discount to the selling price of the goods that may be granted to customers by the vendor for the early payment of invoices.  Sometimes called a prompt payment discount.</w:t>
            </w:r>
          </w:p>
          <w:p w:rsidR="001B581E" w:rsidRPr="009A3F30" w:rsidRDefault="001B581E" w:rsidP="007D7E80">
            <w:pPr>
              <w:rPr>
                <w:rFonts w:ascii="Times New Roman" w:hAnsi="Times New Roman"/>
                <w:lang w:val="en-CA"/>
              </w:rPr>
            </w:pPr>
            <w:r w:rsidRPr="009A3F30">
              <w:rPr>
                <w:rFonts w:ascii="Times New Roman" w:hAnsi="Times New Roman"/>
                <w:lang w:val="en-CA"/>
              </w:rPr>
              <w:t>Example: 2% 10, net 30 days.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Container Freight Charges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The charges normally associated with leasing or renting of a container and may include charges for packing or unpacking.</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Cost of Goods Sold</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Cost of goods sold is generally calculated by totalling the opening inventory and production costs and deducting there from the amount of closing inventory.</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Date of Sale</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436B3A">
              <w:rPr>
                <w:rFonts w:ascii="Times New Roman" w:hAnsi="Times New Roman"/>
                <w:lang w:val="en-CA"/>
              </w:rPr>
              <w:t>The date of sale is considered to be the date that the parties establish the terms of sale.  The date of the order confirmation is usually considered as the date of sale, although the date of sale could be the contract, purchase order or invoice date.  If any of the terms of sale a</w:t>
            </w:r>
            <w:r>
              <w:rPr>
                <w:rFonts w:ascii="Times New Roman" w:hAnsi="Times New Roman"/>
                <w:lang w:val="en-CA"/>
              </w:rPr>
              <w:t>re changed substantially, (i.e.,</w:t>
            </w:r>
            <w:r w:rsidRPr="00436B3A">
              <w:rPr>
                <w:rFonts w:ascii="Times New Roman" w:hAnsi="Times New Roman"/>
                <w:lang w:val="en-CA"/>
              </w:rPr>
              <w:t xml:space="preserve"> significant change in price or quantity ordered</w:t>
            </w:r>
            <w:r>
              <w:rPr>
                <w:rFonts w:ascii="Times New Roman" w:hAnsi="Times New Roman"/>
                <w:lang w:val="en-CA"/>
              </w:rPr>
              <w:t>)</w:t>
            </w:r>
            <w:r w:rsidRPr="00436B3A">
              <w:rPr>
                <w:rFonts w:ascii="Times New Roman" w:hAnsi="Times New Roman"/>
                <w:lang w:val="en-CA"/>
              </w:rPr>
              <w:t>, the date that the revision was made may be considered to be the date of sale</w:t>
            </w:r>
            <w:r w:rsidRPr="00436B3A">
              <w:rPr>
                <w:rFonts w:ascii="Times New Roman" w:hAnsi="Times New Roman"/>
                <w:smallCaps/>
                <w:lang w:val="en-CA"/>
              </w:rPr>
              <w:t>.</w:t>
            </w:r>
          </w:p>
          <w:p w:rsidR="001B581E" w:rsidRPr="009A3F30" w:rsidRDefault="001B581E" w:rsidP="007D7E80">
            <w:pPr>
              <w:pStyle w:val="NormaleWeb"/>
              <w:spacing w:before="0" w:after="0"/>
              <w:rPr>
                <w:sz w:val="23"/>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Date of Shipment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The date of shipment is the date the goods began their continuous journey to the customer.</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Discounting or Factoring of Accounts Receivable</w:t>
            </w:r>
          </w:p>
          <w:p w:rsidR="001B581E" w:rsidRPr="009A3F30" w:rsidRDefault="001B581E" w:rsidP="007D7E80">
            <w:pPr>
              <w:rPr>
                <w:rFonts w:ascii="Times New Roman" w:hAnsi="Times New Roman"/>
                <w:b/>
                <w:lang w:val="en-CA"/>
              </w:rPr>
            </w:pP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Discounting of accounts receivable is the sale, usually at a discount, of a company's accounts receivable.</w:t>
            </w: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Dock Charges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Any levy paid as a result of using dock or port facilities for movement of goods.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ind w:right="432"/>
              <w:rPr>
                <w:rFonts w:ascii="Times New Roman" w:hAnsi="Times New Roman"/>
                <w:b/>
                <w:lang w:val="en-CA"/>
              </w:rPr>
            </w:pPr>
            <w:r w:rsidRPr="009A3F30">
              <w:rPr>
                <w:rFonts w:ascii="Times New Roman" w:hAnsi="Times New Roman"/>
                <w:b/>
                <w:lang w:val="en-CA"/>
              </w:rPr>
              <w:t>Dumped</w:t>
            </w:r>
          </w:p>
          <w:p w:rsidR="001B581E" w:rsidRPr="009A3F30" w:rsidRDefault="001B581E" w:rsidP="007D7E80">
            <w:pPr>
              <w:rPr>
                <w:rFonts w:ascii="Times New Roman" w:hAnsi="Times New Roman"/>
                <w:b/>
                <w:lang w:val="en-CA"/>
              </w:rPr>
            </w:pP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Dumped, in relation to any goods, means that the normal value of the goods exceeds the export price.</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Export Price</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Export price is usually the lesser of the exporter's adjusted selling price for the goods or the importer's adjusted purchase price.  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Factory Overhead</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All production costs other than direct material and direct labour costs.  Factory overhead includes all costs necessary to the operation and maintenance of the production facility/factory and is frequently divided into two categories namely, variable and fixed.  Factory overhead does not include administrative and selling expenses but includes depreciation expense.</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Forward Sale/Contract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 forward sale is a contract that commits the user to buying or selling an asset, such as a treasury bill or dollars, at a specific price on a specific date in the future.</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Futures Contract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 forward contract that is traded on an exchange.</w:t>
            </w:r>
          </w:p>
          <w:p w:rsidR="001B581E" w:rsidRPr="009A3F30" w:rsidRDefault="001B581E" w:rsidP="007D7E80">
            <w:pPr>
              <w:rPr>
                <w:rFonts w:ascii="Times New Roman" w:hAnsi="Times New Roman"/>
                <w:lang w:val="en-CA"/>
              </w:rPr>
            </w:pPr>
          </w:p>
        </w:tc>
      </w:tr>
      <w:tr w:rsidR="001B581E" w:rsidRPr="009A3F30" w:rsidTr="007D7E80">
        <w:trPr>
          <w:cantSplit/>
          <w:trHeight w:val="540"/>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Goods in Question</w:t>
            </w:r>
          </w:p>
        </w:tc>
        <w:tc>
          <w:tcPr>
            <w:tcW w:w="7200" w:type="dxa"/>
            <w:tcBorders>
              <w:top w:val="nil"/>
              <w:left w:val="nil"/>
              <w:right w:val="nil"/>
            </w:tcBorders>
            <w:shd w:val="clear" w:color="auto" w:fill="auto"/>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May be either subject goods (goods sold to Canada which </w:t>
            </w:r>
            <w:r>
              <w:rPr>
                <w:rFonts w:ascii="Times New Roman" w:hAnsi="Times New Roman"/>
                <w:lang w:val="en-CA"/>
              </w:rPr>
              <w:t>match</w:t>
            </w:r>
            <w:r w:rsidRPr="009A3F30">
              <w:rPr>
                <w:rFonts w:ascii="Times New Roman" w:hAnsi="Times New Roman"/>
                <w:lang w:val="en-CA"/>
              </w:rPr>
              <w:t xml:space="preserve"> the product definition) or like goods (goods sold domestically that are identical or similar to the subject goods).</w:t>
            </w:r>
          </w:p>
          <w:p w:rsidR="001B581E" w:rsidRPr="009A3F30" w:rsidRDefault="001B581E" w:rsidP="007D7E80">
            <w:pPr>
              <w:rPr>
                <w:rFonts w:ascii="Times New Roman" w:hAnsi="Times New Roman"/>
                <w:lang w:val="en-CA"/>
              </w:rPr>
            </w:pPr>
          </w:p>
        </w:tc>
      </w:tr>
      <w:tr w:rsidR="001B581E" w:rsidRPr="009A3F30" w:rsidTr="007D7E80">
        <w:trPr>
          <w:cantSplit/>
          <w:trHeight w:val="540"/>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CD7A23">
              <w:rPr>
                <w:rFonts w:ascii="Times New Roman" w:hAnsi="Times New Roman"/>
                <w:b/>
                <w:lang w:val="en-CA"/>
              </w:rPr>
              <w:t>Goods of the Same Description</w:t>
            </w:r>
          </w:p>
        </w:tc>
        <w:tc>
          <w:tcPr>
            <w:tcW w:w="7200" w:type="dxa"/>
            <w:tcBorders>
              <w:left w:val="nil"/>
              <w:bottom w:val="nil"/>
              <w:right w:val="nil"/>
            </w:tcBorders>
            <w:shd w:val="clear" w:color="auto" w:fill="auto"/>
          </w:tcPr>
          <w:p w:rsidR="001B581E" w:rsidRPr="00CD7A23" w:rsidRDefault="001B581E" w:rsidP="007D7E80">
            <w:pPr>
              <w:rPr>
                <w:rFonts w:ascii="Times New Roman" w:hAnsi="Times New Roman"/>
              </w:rPr>
            </w:pPr>
            <w:r>
              <w:t>All h</w:t>
            </w:r>
            <w:r w:rsidRPr="000E7527">
              <w:t xml:space="preserve">ot-rolled deformed steel concrete reinforcing </w:t>
            </w:r>
            <w:r>
              <w:t>bar</w:t>
            </w:r>
            <w:r w:rsidRPr="000E7527">
              <w:t xml:space="preserve"> in straight lengths or coils, commonly identified as re</w:t>
            </w:r>
            <w:r>
              <w:t>bar</w:t>
            </w:r>
            <w:r w:rsidRPr="000E7527">
              <w:t xml:space="preserve">, excluding plain round </w:t>
            </w:r>
            <w:r>
              <w:t>bar</w:t>
            </w:r>
            <w:r w:rsidRPr="000E7527">
              <w:t xml:space="preserve"> and fabricated re</w:t>
            </w:r>
            <w:r>
              <w:t>bar</w:t>
            </w:r>
            <w:r w:rsidRPr="000E7527">
              <w:t xml:space="preserve"> products, </w:t>
            </w:r>
            <w:r w:rsidRPr="00432B0F">
              <w:rPr>
                <w:rFonts w:ascii="Times New Roman" w:hAnsi="Times New Roman"/>
              </w:rPr>
              <w:t>sold in the exporter’s domestic market.</w:t>
            </w:r>
          </w:p>
          <w:p w:rsidR="001B581E" w:rsidRPr="00CD7A23" w:rsidRDefault="001B581E" w:rsidP="007D7E80">
            <w:pPr>
              <w:rPr>
                <w:rFonts w:ascii="Times New Roman" w:hAnsi="Times New Roman"/>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Hedging/Covering</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Hedging is the purchase and holding of foreign currency for a length of time.  Its purpose is to eliminate risks involved in dealing with foreign currencies.  Also called covering and swap deposits.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Identical Goods</w:t>
            </w:r>
          </w:p>
        </w:tc>
        <w:tc>
          <w:tcPr>
            <w:tcW w:w="7200" w:type="dxa"/>
            <w:tcBorders>
              <w:top w:val="nil"/>
              <w:left w:val="nil"/>
              <w:bottom w:val="nil"/>
              <w:right w:val="nil"/>
            </w:tcBorders>
          </w:tcPr>
          <w:p w:rsidR="001B581E" w:rsidRPr="00DD4D2A" w:rsidRDefault="001B581E" w:rsidP="007D7E80">
            <w:pPr>
              <w:rPr>
                <w:rFonts w:ascii="Times New Roman" w:hAnsi="Times New Roman"/>
                <w:szCs w:val="23"/>
                <w:lang w:val="en-CA"/>
              </w:rPr>
            </w:pPr>
            <w:r w:rsidRPr="009A3F30">
              <w:rPr>
                <w:rFonts w:ascii="Times New Roman" w:hAnsi="Times New Roman"/>
                <w:szCs w:val="23"/>
                <w:lang w:val="en-CA"/>
              </w:rPr>
              <w:t>Identical goods are goods that are identical in all respects to the subject goods exported to Canada by having all the characteristics used to identify a model</w:t>
            </w:r>
            <w:r w:rsidRPr="00DD4D2A">
              <w:rPr>
                <w:rFonts w:ascii="Times New Roman" w:hAnsi="Times New Roman"/>
                <w:szCs w:val="23"/>
                <w:lang w:val="en-CA"/>
              </w:rPr>
              <w:t xml:space="preserve">.  For this </w:t>
            </w:r>
            <w:r w:rsidR="005218D6">
              <w:rPr>
                <w:rFonts w:ascii="Times New Roman" w:hAnsi="Times New Roman"/>
                <w:szCs w:val="23"/>
                <w:lang w:val="en-CA"/>
              </w:rPr>
              <w:t>normal value review</w:t>
            </w:r>
            <w:r w:rsidRPr="00DD4D2A">
              <w:rPr>
                <w:rFonts w:ascii="Times New Roman" w:hAnsi="Times New Roman"/>
                <w:szCs w:val="23"/>
                <w:lang w:val="en-CA"/>
              </w:rPr>
              <w:t>, a good is identical when it has the same following</w:t>
            </w:r>
            <w:r>
              <w:rPr>
                <w:rFonts w:ascii="Times New Roman" w:hAnsi="Times New Roman"/>
                <w:szCs w:val="23"/>
                <w:lang w:val="en-CA"/>
              </w:rPr>
              <w:t xml:space="preserve"> six </w:t>
            </w:r>
            <w:r w:rsidRPr="00DD4D2A">
              <w:rPr>
                <w:rFonts w:ascii="Times New Roman" w:hAnsi="Times New Roman"/>
                <w:szCs w:val="23"/>
                <w:lang w:val="en-CA"/>
              </w:rPr>
              <w:t>characteristics:</w:t>
            </w:r>
          </w:p>
          <w:p w:rsidR="001B581E" w:rsidRPr="00DD4D2A" w:rsidRDefault="001B581E" w:rsidP="007D7E80">
            <w:pPr>
              <w:rPr>
                <w:rFonts w:ascii="Times New Roman" w:hAnsi="Times New Roman"/>
                <w:szCs w:val="23"/>
                <w:lang w:val="en-CA"/>
              </w:rPr>
            </w:pPr>
          </w:p>
          <w:p w:rsidR="001B581E" w:rsidRPr="00E76017" w:rsidRDefault="001B581E" w:rsidP="007D7E80">
            <w:pPr>
              <w:pStyle w:val="Paragrafoelenco"/>
              <w:numPr>
                <w:ilvl w:val="0"/>
                <w:numId w:val="38"/>
              </w:numPr>
            </w:pPr>
            <w:r w:rsidRPr="00E76017">
              <w:t>Specification</w:t>
            </w:r>
            <w:r w:rsidRPr="00E76017">
              <w:tab/>
            </w:r>
          </w:p>
          <w:p w:rsidR="001B581E" w:rsidRPr="00E76017" w:rsidRDefault="001B581E" w:rsidP="007D7E80">
            <w:pPr>
              <w:pStyle w:val="Paragrafoelenco"/>
              <w:numPr>
                <w:ilvl w:val="0"/>
                <w:numId w:val="38"/>
              </w:numPr>
            </w:pPr>
            <w:r w:rsidRPr="00E76017">
              <w:t>Grade</w:t>
            </w:r>
          </w:p>
          <w:p w:rsidR="001B581E" w:rsidRPr="00E76017" w:rsidRDefault="001B581E" w:rsidP="007D7E80">
            <w:pPr>
              <w:pStyle w:val="Paragrafoelenco"/>
              <w:numPr>
                <w:ilvl w:val="0"/>
                <w:numId w:val="38"/>
              </w:numPr>
            </w:pPr>
            <w:r w:rsidRPr="00E76017">
              <w:t>Diameter</w:t>
            </w:r>
            <w:r w:rsidRPr="00E76017">
              <w:tab/>
            </w:r>
          </w:p>
          <w:p w:rsidR="001B581E" w:rsidRPr="00E76017" w:rsidRDefault="001B581E" w:rsidP="007D7E80">
            <w:pPr>
              <w:pStyle w:val="Paragrafoelenco"/>
              <w:numPr>
                <w:ilvl w:val="0"/>
                <w:numId w:val="38"/>
              </w:numPr>
            </w:pPr>
            <w:r w:rsidRPr="00E76017">
              <w:t>Length</w:t>
            </w:r>
          </w:p>
          <w:p w:rsidR="001B581E" w:rsidRPr="00E76017" w:rsidRDefault="001B581E" w:rsidP="007D7E80">
            <w:pPr>
              <w:pStyle w:val="Paragrafoelenco"/>
              <w:numPr>
                <w:ilvl w:val="0"/>
                <w:numId w:val="38"/>
              </w:numPr>
            </w:pPr>
            <w:r w:rsidRPr="00E76017">
              <w:t>Coating</w:t>
            </w:r>
          </w:p>
          <w:p w:rsidR="001B581E" w:rsidRDefault="001B581E" w:rsidP="007D7E80">
            <w:pPr>
              <w:pStyle w:val="Paragrafoelenco"/>
              <w:numPr>
                <w:ilvl w:val="0"/>
                <w:numId w:val="38"/>
              </w:numPr>
              <w:rPr>
                <w:rFonts w:ascii="Times New Roman" w:hAnsi="Times New Roman"/>
                <w:szCs w:val="23"/>
                <w:lang w:val="en-CA"/>
              </w:rPr>
            </w:pPr>
            <w:r w:rsidRPr="00E76017">
              <w:t>Type of Steel</w:t>
            </w:r>
            <w:r w:rsidRPr="009A3F30">
              <w:rPr>
                <w:rFonts w:ascii="Times New Roman" w:hAnsi="Times New Roman"/>
                <w:szCs w:val="23"/>
                <w:lang w:val="en-CA"/>
              </w:rPr>
              <w:t xml:space="preserve"> </w:t>
            </w:r>
          </w:p>
          <w:p w:rsidR="001B581E" w:rsidRPr="008D04A3" w:rsidRDefault="001B581E" w:rsidP="007D7E80">
            <w:pPr>
              <w:ind w:left="360"/>
              <w:rPr>
                <w:rFonts w:ascii="Times New Roman" w:hAnsi="Times New Roman"/>
                <w:szCs w:val="23"/>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Inland Freight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All costs, charges and expenses associated with shipping goods via land but may sometimes include the charges and expenses associated with inland waterways.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Like Goods</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Like goods are goods that are identical in all respects to the subject goods exported to Canada, or in the absence of identical goods, goods the uses and other characteristics of which closely resemble those of the exported goods (similar goods).  </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Ministerial Specification</w:t>
            </w:r>
          </w:p>
        </w:tc>
        <w:tc>
          <w:tcPr>
            <w:tcW w:w="7200" w:type="dxa"/>
            <w:tcBorders>
              <w:top w:val="nil"/>
              <w:left w:val="nil"/>
              <w:bottom w:val="nil"/>
              <w:right w:val="nil"/>
            </w:tcBorders>
          </w:tcPr>
          <w:p w:rsidR="001B581E" w:rsidRPr="009A3F30" w:rsidRDefault="001B581E" w:rsidP="007D7E80">
            <w:pPr>
              <w:rPr>
                <w:rFonts w:ascii="Times New Roman" w:hAnsi="Times New Roman"/>
                <w:smallCaps/>
                <w:lang w:val="en-CA"/>
              </w:rPr>
            </w:pPr>
            <w:r w:rsidRPr="009A3F30">
              <w:rPr>
                <w:rFonts w:ascii="Times New Roman" w:hAnsi="Times New Roman"/>
                <w:lang w:val="en-CA"/>
              </w:rPr>
              <w:t xml:space="preserve">A Ministerial specification is used to determine the normal values, export prices or the amounts of subsidy when the regular methods for making the calculations cannot be applied.  It may also be used to cover new </w:t>
            </w:r>
            <w:r>
              <w:rPr>
                <w:rFonts w:ascii="Times New Roman" w:hAnsi="Times New Roman"/>
                <w:lang w:val="en-CA"/>
              </w:rPr>
              <w:t>models</w:t>
            </w:r>
            <w:r w:rsidRPr="009A3F30">
              <w:rPr>
                <w:rFonts w:ascii="Times New Roman" w:hAnsi="Times New Roman"/>
                <w:lang w:val="en-CA"/>
              </w:rPr>
              <w:t xml:space="preserve"> or new exporters not covered by previous rulings.</w:t>
            </w:r>
          </w:p>
          <w:p w:rsidR="001B581E" w:rsidRPr="009A3F30" w:rsidRDefault="001B581E" w:rsidP="007D7E80">
            <w:pPr>
              <w:rPr>
                <w:rFonts w:ascii="Times New Roman" w:hAnsi="Times New Roman"/>
                <w:smallCaps/>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highlight w:val="yellow"/>
                <w:lang w:val="en-CA"/>
              </w:rPr>
            </w:pPr>
            <w:r w:rsidRPr="009A3F30">
              <w:rPr>
                <w:rFonts w:ascii="Times New Roman" w:hAnsi="Times New Roman"/>
                <w:b/>
                <w:lang w:val="en-CA"/>
              </w:rPr>
              <w:t>Model</w:t>
            </w:r>
          </w:p>
        </w:tc>
        <w:tc>
          <w:tcPr>
            <w:tcW w:w="7200" w:type="dxa"/>
            <w:tcBorders>
              <w:top w:val="nil"/>
              <w:left w:val="nil"/>
              <w:bottom w:val="nil"/>
              <w:right w:val="nil"/>
            </w:tcBorders>
          </w:tcPr>
          <w:p w:rsidR="001B581E" w:rsidRPr="00DE65BC" w:rsidRDefault="001B581E" w:rsidP="007D7E80">
            <w:pPr>
              <w:rPr>
                <w:rFonts w:ascii="Times New Roman" w:hAnsi="Times New Roman"/>
              </w:rPr>
            </w:pPr>
            <w:r w:rsidRPr="009A3F30">
              <w:t xml:space="preserve">Model is the generic term used throughout this RFI to identify individual </w:t>
            </w:r>
            <w:r>
              <w:t>models</w:t>
            </w:r>
            <w:r w:rsidRPr="009A3F30">
              <w:t xml:space="preserve"> with various distinct characteristics.  </w:t>
            </w:r>
          </w:p>
        </w:tc>
      </w:tr>
      <w:tr w:rsidR="001B581E" w:rsidRPr="009A3F30" w:rsidTr="007D7E80">
        <w:trPr>
          <w:cantSplit/>
        </w:trPr>
        <w:tc>
          <w:tcPr>
            <w:tcW w:w="2628" w:type="dxa"/>
            <w:tcBorders>
              <w:top w:val="nil"/>
              <w:left w:val="nil"/>
              <w:bottom w:val="nil"/>
              <w:right w:val="nil"/>
            </w:tcBorders>
          </w:tcPr>
          <w:p w:rsidR="001B581E" w:rsidRDefault="001B581E" w:rsidP="007D7E80">
            <w:pPr>
              <w:rPr>
                <w:rFonts w:ascii="Times New Roman" w:hAnsi="Times New Roman"/>
                <w:b/>
                <w:lang w:val="en-CA"/>
              </w:rPr>
            </w:pPr>
          </w:p>
          <w:p w:rsidR="001B581E" w:rsidRPr="009A3F30" w:rsidRDefault="001B581E" w:rsidP="007D7E80">
            <w:pPr>
              <w:rPr>
                <w:rFonts w:ascii="Times New Roman" w:hAnsi="Times New Roman"/>
                <w:b/>
                <w:lang w:val="en-CA"/>
              </w:rPr>
            </w:pPr>
            <w:r w:rsidRPr="009A3F30">
              <w:rPr>
                <w:rFonts w:ascii="Times New Roman" w:hAnsi="Times New Roman"/>
                <w:b/>
                <w:lang w:val="en-CA"/>
              </w:rPr>
              <w:t>Normal Value</w:t>
            </w:r>
          </w:p>
        </w:tc>
        <w:tc>
          <w:tcPr>
            <w:tcW w:w="7200" w:type="dxa"/>
            <w:tcBorders>
              <w:top w:val="nil"/>
              <w:left w:val="nil"/>
              <w:bottom w:val="nil"/>
              <w:right w:val="nil"/>
            </w:tcBorders>
          </w:tcPr>
          <w:p w:rsidR="001B581E" w:rsidRDefault="001B581E" w:rsidP="007D7E80">
            <w:pPr>
              <w:rPr>
                <w:rFonts w:ascii="Times New Roman" w:hAnsi="Times New Roman"/>
                <w:lang w:val="en-CA"/>
              </w:rPr>
            </w:pPr>
          </w:p>
          <w:p w:rsidR="001B581E" w:rsidRDefault="001B581E" w:rsidP="007D7E80">
            <w:pPr>
              <w:rPr>
                <w:rFonts w:ascii="Times New Roman" w:hAnsi="Times New Roman"/>
                <w:smallCaps/>
                <w:lang w:val="en-CA"/>
              </w:rPr>
            </w:pPr>
            <w:r w:rsidRPr="009A3F30">
              <w:rPr>
                <w:rFonts w:ascii="Times New Roman" w:hAnsi="Times New Roman"/>
                <w:lang w:val="en-CA"/>
              </w:rPr>
              <w:t>Normal value is usually based on the price at which an exporter sells like goods for domestic consumption in the ordinary course of trade to unrelated purchasers.  Where normal values cannot be determined based on domestic selling prices, normal values will be determined based on the aggregate of the cost of production, an amount for administrative, selling and all other costs and an amount for profit.  In the absence of the required information, the normal value is based on a Ministerial specification</w:t>
            </w:r>
            <w:r w:rsidRPr="009A3F30">
              <w:rPr>
                <w:rFonts w:ascii="Times New Roman" w:hAnsi="Times New Roman"/>
                <w:smallCaps/>
                <w:lang w:val="en-CA"/>
              </w:rPr>
              <w:t>.</w:t>
            </w:r>
          </w:p>
          <w:p w:rsidR="001B581E" w:rsidRPr="00CD7A23" w:rsidRDefault="001B581E" w:rsidP="007D7E80">
            <w:pPr>
              <w:rPr>
                <w:rFonts w:ascii="Times New Roman" w:hAnsi="Times New Roman"/>
                <w:smallCaps/>
                <w:lang w:val="en-CA"/>
              </w:rPr>
            </w:pPr>
          </w:p>
        </w:tc>
      </w:tr>
      <w:tr w:rsidR="001B581E" w:rsidRPr="009A3F30" w:rsidTr="007D7E80">
        <w:trPr>
          <w:cantSplit/>
          <w:trHeight w:val="410"/>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Ocean/Port Charges</w:t>
            </w:r>
          </w:p>
        </w:tc>
        <w:tc>
          <w:tcPr>
            <w:tcW w:w="7200" w:type="dxa"/>
            <w:tcBorders>
              <w:top w:val="nil"/>
              <w:left w:val="nil"/>
              <w:right w:val="nil"/>
            </w:tcBorders>
            <w:shd w:val="clear" w:color="auto" w:fill="auto"/>
          </w:tcPr>
          <w:p w:rsidR="001B581E" w:rsidRPr="009A3F30" w:rsidRDefault="001B581E" w:rsidP="007D7E80">
            <w:pPr>
              <w:rPr>
                <w:rFonts w:ascii="Times New Roman" w:hAnsi="Times New Roman"/>
                <w:lang w:val="en-CA"/>
              </w:rPr>
            </w:pPr>
            <w:r w:rsidRPr="009A3F30">
              <w:rPr>
                <w:rFonts w:ascii="Times New Roman" w:hAnsi="Times New Roman"/>
                <w:lang w:val="en-CA"/>
              </w:rPr>
              <w:t>All costs, charges and expenses associated with shipping goods via water.</w:t>
            </w:r>
          </w:p>
          <w:p w:rsidR="001B581E" w:rsidRPr="009A3F30" w:rsidRDefault="001B581E" w:rsidP="007D7E80">
            <w:pPr>
              <w:rPr>
                <w:rFonts w:ascii="Times New Roman" w:hAnsi="Times New Roman"/>
                <w:lang w:val="en-CA"/>
              </w:rPr>
            </w:pPr>
          </w:p>
        </w:tc>
      </w:tr>
      <w:tr w:rsidR="001B581E" w:rsidRPr="009A3F30" w:rsidTr="007D7E80">
        <w:trPr>
          <w:cantSplit/>
          <w:trHeight w:val="410"/>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CD7A23">
              <w:rPr>
                <w:rFonts w:ascii="Times New Roman" w:hAnsi="Times New Roman"/>
                <w:b/>
                <w:lang w:val="en-CA"/>
              </w:rPr>
              <w:t>Packaging</w:t>
            </w:r>
          </w:p>
        </w:tc>
        <w:tc>
          <w:tcPr>
            <w:tcW w:w="7200" w:type="dxa"/>
            <w:tcBorders>
              <w:left w:val="nil"/>
              <w:bottom w:val="nil"/>
              <w:right w:val="nil"/>
            </w:tcBorders>
            <w:shd w:val="clear" w:color="auto" w:fill="auto"/>
          </w:tcPr>
          <w:p w:rsidR="001B581E" w:rsidRDefault="001B581E" w:rsidP="007D7E80">
            <w:pPr>
              <w:rPr>
                <w:rFonts w:ascii="Times New Roman" w:hAnsi="Times New Roman"/>
                <w:color w:val="000000"/>
                <w:lang w:val="en-CA"/>
              </w:rPr>
            </w:pPr>
            <w:r>
              <w:rPr>
                <w:rFonts w:ascii="Times New Roman" w:hAnsi="Times New Roman"/>
                <w:color w:val="000000"/>
                <w:lang w:val="en-CA"/>
              </w:rPr>
              <w:t>The charges normally associated with leasing or renting of a container and may include charges for packing or unpacking.</w:t>
            </w:r>
          </w:p>
          <w:p w:rsidR="001B581E" w:rsidRPr="00CD7A23" w:rsidRDefault="001B581E" w:rsidP="007D7E80">
            <w:pPr>
              <w:rPr>
                <w:rFonts w:ascii="Times New Roman" w:hAnsi="Times New Roman"/>
                <w:color w:val="000000"/>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Period of Investigation (POI)</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The POI represents the time frame selected at the time of initiation to identify the </w:t>
            </w:r>
            <w:r w:rsidRPr="009A3F30">
              <w:rPr>
                <w:rFonts w:ascii="Times New Roman" w:hAnsi="Times New Roman"/>
                <w:u w:val="single"/>
                <w:lang w:val="en-CA"/>
              </w:rPr>
              <w:t>importations</w:t>
            </w:r>
            <w:r w:rsidRPr="009A3F30">
              <w:rPr>
                <w:rFonts w:ascii="Times New Roman" w:hAnsi="Times New Roman"/>
                <w:lang w:val="en-CA"/>
              </w:rPr>
              <w:t xml:space="preserve"> into Canada for which information is required and that will be investigated.  The POI for this </w:t>
            </w:r>
            <w:r w:rsidR="002E494C">
              <w:rPr>
                <w:rFonts w:ascii="Times New Roman" w:hAnsi="Times New Roman"/>
                <w:lang w:val="en-CA"/>
              </w:rPr>
              <w:t>normal value review</w:t>
            </w:r>
            <w:r w:rsidRPr="009A3F30">
              <w:rPr>
                <w:rFonts w:ascii="Times New Roman" w:hAnsi="Times New Roman"/>
                <w:lang w:val="en-CA"/>
              </w:rPr>
              <w:t xml:space="preserve"> is from </w:t>
            </w:r>
          </w:p>
          <w:p w:rsidR="001B581E" w:rsidRPr="009A3F30" w:rsidRDefault="006B05D3" w:rsidP="007D7E80">
            <w:pPr>
              <w:rPr>
                <w:rFonts w:ascii="Times New Roman" w:hAnsi="Times New Roman"/>
                <w:lang w:val="en-CA"/>
              </w:rPr>
            </w:pPr>
            <w:r>
              <w:rPr>
                <w:rFonts w:ascii="Times New Roman" w:hAnsi="Times New Roman"/>
                <w:b/>
                <w:sz w:val="24"/>
                <w:szCs w:val="24"/>
                <w:lang w:val="en-CA"/>
              </w:rPr>
              <w:t>J</w:t>
            </w:r>
            <w:r w:rsidR="00F54573">
              <w:rPr>
                <w:rFonts w:ascii="Times New Roman" w:hAnsi="Times New Roman"/>
                <w:b/>
                <w:sz w:val="24"/>
                <w:szCs w:val="24"/>
                <w:lang w:val="en-CA"/>
              </w:rPr>
              <w:t>une</w:t>
            </w:r>
            <w:r>
              <w:rPr>
                <w:rFonts w:ascii="Times New Roman" w:hAnsi="Times New Roman"/>
                <w:b/>
                <w:sz w:val="24"/>
                <w:szCs w:val="24"/>
                <w:lang w:val="en-CA"/>
              </w:rPr>
              <w:t xml:space="preserve"> 1, 2019</w:t>
            </w:r>
            <w:r w:rsidR="002E494C">
              <w:rPr>
                <w:rFonts w:ascii="Times New Roman" w:hAnsi="Times New Roman"/>
                <w:b/>
                <w:sz w:val="24"/>
                <w:szCs w:val="24"/>
                <w:lang w:val="en-CA"/>
              </w:rPr>
              <w:t xml:space="preserve"> to </w:t>
            </w:r>
            <w:r w:rsidR="00F54573">
              <w:rPr>
                <w:rFonts w:ascii="Times New Roman" w:hAnsi="Times New Roman"/>
                <w:b/>
                <w:sz w:val="24"/>
                <w:szCs w:val="24"/>
                <w:lang w:val="en-CA"/>
              </w:rPr>
              <w:t>June</w:t>
            </w:r>
            <w:r>
              <w:rPr>
                <w:rFonts w:ascii="Times New Roman" w:hAnsi="Times New Roman"/>
                <w:b/>
                <w:sz w:val="24"/>
                <w:szCs w:val="24"/>
                <w:lang w:val="en-CA"/>
              </w:rPr>
              <w:t xml:space="preserve"> </w:t>
            </w:r>
            <w:r w:rsidR="00F54573">
              <w:rPr>
                <w:rFonts w:ascii="Times New Roman" w:hAnsi="Times New Roman"/>
                <w:b/>
                <w:sz w:val="24"/>
                <w:szCs w:val="24"/>
                <w:lang w:val="en-CA"/>
              </w:rPr>
              <w:t>30</w:t>
            </w:r>
            <w:r w:rsidR="002E494C">
              <w:rPr>
                <w:rFonts w:ascii="Times New Roman" w:hAnsi="Times New Roman"/>
                <w:b/>
                <w:sz w:val="24"/>
                <w:szCs w:val="24"/>
                <w:lang w:val="en-CA"/>
              </w:rPr>
              <w:t>, 20</w:t>
            </w:r>
            <w:r w:rsidR="00F54573">
              <w:rPr>
                <w:rFonts w:ascii="Times New Roman" w:hAnsi="Times New Roman"/>
                <w:b/>
                <w:sz w:val="24"/>
                <w:szCs w:val="24"/>
                <w:lang w:val="en-CA"/>
              </w:rPr>
              <w:t>20</w:t>
            </w:r>
            <w:r w:rsidR="001B581E" w:rsidRPr="009A3F30">
              <w:rPr>
                <w:rFonts w:ascii="Times New Roman" w:hAnsi="Times New Roman"/>
                <w:lang w:val="en-CA"/>
              </w:rPr>
              <w:t>.</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Person</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Includes a partnership, corporation or an association.</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Product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Product is the generic term used throughout this RFI to denote an individual </w:t>
            </w:r>
            <w:r>
              <w:rPr>
                <w:rFonts w:ascii="Times New Roman" w:hAnsi="Times New Roman"/>
                <w:lang w:val="en-CA"/>
              </w:rPr>
              <w:t>model</w:t>
            </w:r>
            <w:r w:rsidRPr="009A3F30">
              <w:rPr>
                <w:rFonts w:ascii="Times New Roman" w:hAnsi="Times New Roman"/>
                <w:lang w:val="en-CA"/>
              </w:rPr>
              <w:t xml:space="preserve"> based on the characteristics used to establish identical goods.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Profitability Analysis Period (PAP)</w:t>
            </w:r>
          </w:p>
          <w:p w:rsidR="001B581E" w:rsidRPr="009A3F30" w:rsidRDefault="001B581E" w:rsidP="007D7E80">
            <w:pPr>
              <w:rPr>
                <w:rFonts w:ascii="Times New Roman" w:hAnsi="Times New Roman"/>
                <w:b/>
                <w:lang w:val="en-CA"/>
              </w:rPr>
            </w:pP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The PAP is the length of time during which the profitability of domestic market sales is tested.  The PAP for this </w:t>
            </w:r>
            <w:r w:rsidR="002E494C">
              <w:rPr>
                <w:rFonts w:ascii="Times New Roman" w:hAnsi="Times New Roman"/>
                <w:lang w:val="en-CA"/>
              </w:rPr>
              <w:t>normal value review</w:t>
            </w:r>
            <w:r w:rsidRPr="009A3F30">
              <w:rPr>
                <w:rFonts w:ascii="Times New Roman" w:hAnsi="Times New Roman"/>
                <w:lang w:val="en-CA"/>
              </w:rPr>
              <w:t xml:space="preserve"> is from </w:t>
            </w:r>
          </w:p>
          <w:p w:rsidR="001B581E" w:rsidRPr="009A3F30" w:rsidRDefault="00F54573" w:rsidP="007D7E80">
            <w:pPr>
              <w:rPr>
                <w:rFonts w:ascii="Times New Roman" w:hAnsi="Times New Roman"/>
                <w:lang w:val="en-CA"/>
              </w:rPr>
            </w:pPr>
            <w:r>
              <w:rPr>
                <w:rFonts w:ascii="Times New Roman" w:hAnsi="Times New Roman"/>
                <w:b/>
                <w:sz w:val="24"/>
                <w:szCs w:val="24"/>
                <w:lang w:val="en-CA"/>
              </w:rPr>
              <w:t>April</w:t>
            </w:r>
            <w:r w:rsidR="006B05D3">
              <w:rPr>
                <w:rFonts w:ascii="Times New Roman" w:hAnsi="Times New Roman"/>
                <w:b/>
                <w:sz w:val="24"/>
                <w:szCs w:val="24"/>
                <w:lang w:val="en-CA"/>
              </w:rPr>
              <w:t xml:space="preserve"> 1, 2019 to </w:t>
            </w:r>
            <w:r>
              <w:rPr>
                <w:rFonts w:ascii="Times New Roman" w:hAnsi="Times New Roman"/>
                <w:b/>
                <w:sz w:val="24"/>
                <w:szCs w:val="24"/>
                <w:lang w:val="en-CA"/>
              </w:rPr>
              <w:t>June 30,</w:t>
            </w:r>
            <w:r w:rsidR="006B05D3">
              <w:rPr>
                <w:rFonts w:ascii="Times New Roman" w:hAnsi="Times New Roman"/>
                <w:b/>
                <w:sz w:val="24"/>
                <w:szCs w:val="24"/>
                <w:lang w:val="en-CA"/>
              </w:rPr>
              <w:t xml:space="preserve"> 20</w:t>
            </w:r>
            <w:r>
              <w:rPr>
                <w:rFonts w:ascii="Times New Roman" w:hAnsi="Times New Roman"/>
                <w:b/>
                <w:sz w:val="24"/>
                <w:szCs w:val="24"/>
                <w:lang w:val="en-CA"/>
              </w:rPr>
              <w:t>20</w:t>
            </w:r>
            <w:r w:rsidR="001B581E" w:rsidRPr="009A3F30">
              <w:rPr>
                <w:rFonts w:ascii="Times New Roman" w:hAnsi="Times New Roman"/>
                <w:lang w:val="en-CA"/>
              </w:rPr>
              <w:t>.</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Related</w:t>
            </w:r>
          </w:p>
          <w:p w:rsidR="001B581E" w:rsidRPr="009A3F30" w:rsidRDefault="001B581E" w:rsidP="007D7E80">
            <w:pPr>
              <w:rPr>
                <w:rFonts w:ascii="Times New Roman" w:hAnsi="Times New Roman"/>
                <w:b/>
                <w:lang w:val="en-CA"/>
              </w:rPr>
            </w:pP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For the purposes of defining “associated persons”, persons are considered to be related if </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they are connected by blood relationship; </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one is an officer or director of the other;</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each such person is an officer or director of the same two</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corporations, associations, partnerships or other</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organizations;</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they are partners;</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one is the employer of the other;</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they directly or indirectly control or are controlled by the</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same person;</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one directly or indirectly controls or is controlled by the</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other;</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any other person directly or indirectly owns, holds or</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controls 5% or more of the outstanding voting stock or shares</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of each such person; or </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fldChar w:fldCharType="begin"/>
            </w:r>
            <w:r w:rsidRPr="009A3F30">
              <w:rPr>
                <w:rFonts w:ascii="Times New Roman" w:hAnsi="Times New Roman"/>
                <w:lang w:val="en-CA"/>
              </w:rPr>
              <w:instrText>SYMBOL 183 \f "Symbol" \s 10 \h</w:instrText>
            </w:r>
            <w:r w:rsidRPr="009A3F30">
              <w:rPr>
                <w:rFonts w:ascii="Times New Roman" w:hAnsi="Times New Roman"/>
                <w:lang w:val="en-CA"/>
              </w:rPr>
              <w:fldChar w:fldCharType="end"/>
            </w:r>
            <w:r w:rsidRPr="009A3F30">
              <w:rPr>
                <w:rFonts w:ascii="Times New Roman" w:hAnsi="Times New Roman"/>
                <w:lang w:val="en-CA"/>
              </w:rPr>
              <w:t xml:space="preserve"> one directly or indirectly owns, holds or controls 5% or more</w:t>
            </w:r>
          </w:p>
          <w:p w:rsidR="001B581E" w:rsidRPr="009A3F30" w:rsidRDefault="001B581E" w:rsidP="007D7E80">
            <w:pPr>
              <w:ind w:right="720"/>
              <w:rPr>
                <w:rFonts w:ascii="Times New Roman" w:hAnsi="Times New Roman"/>
                <w:lang w:val="en-CA"/>
              </w:rPr>
            </w:pPr>
            <w:r w:rsidRPr="009A3F30">
              <w:rPr>
                <w:rFonts w:ascii="Times New Roman" w:hAnsi="Times New Roman"/>
                <w:lang w:val="en-CA"/>
              </w:rPr>
              <w:t xml:space="preserve">  of the outstanding voting stock or shares of the other.</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Sale</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Includes leasing and renting, an agreement to sell, lease or rent and an irrevocable tender.</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Scrap Material</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Scrap material is material left over from certain production processes.  Scrap typically has some measurable but relatively minor recovery value.</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Similar Goods</w:t>
            </w:r>
          </w:p>
        </w:tc>
        <w:tc>
          <w:tcPr>
            <w:tcW w:w="7200" w:type="dxa"/>
            <w:tcBorders>
              <w:top w:val="nil"/>
              <w:left w:val="nil"/>
              <w:bottom w:val="nil"/>
              <w:right w:val="nil"/>
            </w:tcBorders>
          </w:tcPr>
          <w:p w:rsidR="001B581E" w:rsidRPr="00407B9A" w:rsidRDefault="001B581E" w:rsidP="007D7E80">
            <w:pPr>
              <w:rPr>
                <w:rFonts w:ascii="Times New Roman" w:hAnsi="Times New Roman"/>
                <w:lang w:val="en-CA"/>
              </w:rPr>
            </w:pPr>
            <w:r w:rsidRPr="009A3F30">
              <w:rPr>
                <w:rFonts w:ascii="Times New Roman" w:hAnsi="Times New Roman"/>
                <w:lang w:val="en-CA"/>
              </w:rPr>
              <w:t>Similar goods are goods that are not identical in all respects but are similar in use and in characteristics to</w:t>
            </w:r>
            <w:r>
              <w:rPr>
                <w:rFonts w:ascii="Times New Roman" w:hAnsi="Times New Roman"/>
                <w:lang w:val="en-CA"/>
              </w:rPr>
              <w:t xml:space="preserve"> the</w:t>
            </w:r>
            <w:r w:rsidRPr="009A3F30">
              <w:rPr>
                <w:rFonts w:ascii="Times New Roman" w:hAnsi="Times New Roman"/>
                <w:lang w:val="en-CA"/>
              </w:rPr>
              <w:t xml:space="preserve"> subject goods exported to Canada</w:t>
            </w:r>
            <w:r w:rsidRPr="00407B9A">
              <w:rPr>
                <w:rFonts w:ascii="Times New Roman" w:hAnsi="Times New Roman"/>
                <w:lang w:val="en-CA"/>
              </w:rPr>
              <w:t xml:space="preserve">.  </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Standard Cost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Standard costs are predetermined or budgeted (estimated) costs per unit of a </w:t>
            </w:r>
            <w:r>
              <w:rPr>
                <w:rFonts w:ascii="Times New Roman" w:hAnsi="Times New Roman"/>
                <w:lang w:val="en-CA"/>
              </w:rPr>
              <w:t>model</w:t>
            </w:r>
            <w:r w:rsidRPr="009A3F30">
              <w:rPr>
                <w:rFonts w:ascii="Times New Roman" w:hAnsi="Times New Roman"/>
                <w:lang w:val="en-CA"/>
              </w:rPr>
              <w:t xml:space="preserve"> or process, comprising labour, materials and overhead. Standard costs are typically based on historical data and are the base against which actual costs are compared and variances measured and analyzed.</w:t>
            </w:r>
          </w:p>
          <w:p w:rsidR="001B581E" w:rsidRPr="009A3F30" w:rsidRDefault="001B581E" w:rsidP="007D7E80">
            <w:pPr>
              <w:rPr>
                <w:rFonts w:ascii="Times New Roman" w:hAnsi="Times New Roman"/>
                <w:lang w:val="en-CA"/>
              </w:rPr>
            </w:pPr>
          </w:p>
        </w:tc>
      </w:tr>
      <w:tr w:rsidR="001B581E" w:rsidRPr="009A3F30" w:rsidTr="007D7E80">
        <w:trPr>
          <w:cantSplit/>
          <w:trHeight w:val="1843"/>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sz w:val="22"/>
                <w:lang w:val="en-CA"/>
              </w:rPr>
              <w:br w:type="page"/>
            </w:r>
            <w:r w:rsidRPr="009A3F30">
              <w:rPr>
                <w:rFonts w:ascii="Times New Roman" w:hAnsi="Times New Roman"/>
                <w:sz w:val="22"/>
                <w:lang w:val="en-CA"/>
              </w:rPr>
              <w:br w:type="page"/>
            </w:r>
            <w:r w:rsidRPr="009A3F30">
              <w:rPr>
                <w:rFonts w:ascii="Times New Roman" w:hAnsi="Times New Roman"/>
                <w:b/>
                <w:lang w:val="en-CA"/>
              </w:rPr>
              <w:t>Subject Goods</w:t>
            </w:r>
          </w:p>
        </w:tc>
        <w:tc>
          <w:tcPr>
            <w:tcW w:w="7200" w:type="dxa"/>
            <w:tcBorders>
              <w:top w:val="nil"/>
              <w:left w:val="nil"/>
              <w:bottom w:val="nil"/>
              <w:right w:val="nil"/>
            </w:tcBorders>
          </w:tcPr>
          <w:p w:rsidR="00F54573" w:rsidRDefault="00F54573" w:rsidP="00F54573">
            <w:pPr>
              <w:rPr>
                <w:rFonts w:ascii="Times New Roman" w:hAnsi="Times New Roman"/>
                <w:sz w:val="24"/>
                <w:szCs w:val="24"/>
              </w:rPr>
            </w:pPr>
            <w:r w:rsidRPr="009F3C7B">
              <w:rPr>
                <w:rFonts w:ascii="Times New Roman" w:hAnsi="Times New Roman"/>
                <w:sz w:val="24"/>
                <w:szCs w:val="24"/>
              </w:rPr>
              <w:t>Hot-rolled deformed steel concrete reinforcing bar in straight</w:t>
            </w:r>
            <w:r>
              <w:rPr>
                <w:rFonts w:ascii="Times New Roman" w:hAnsi="Times New Roman"/>
                <w:sz w:val="24"/>
                <w:szCs w:val="24"/>
              </w:rPr>
              <w:t xml:space="preserve"> </w:t>
            </w:r>
            <w:r w:rsidRPr="009F3C7B">
              <w:rPr>
                <w:rFonts w:ascii="Times New Roman" w:hAnsi="Times New Roman"/>
                <w:sz w:val="24"/>
                <w:szCs w:val="24"/>
              </w:rPr>
              <w:t>lengths or coils, commonly identified as rebar,</w:t>
            </w:r>
            <w:r>
              <w:rPr>
                <w:rFonts w:ascii="Times New Roman" w:hAnsi="Times New Roman"/>
                <w:sz w:val="24"/>
                <w:szCs w:val="24"/>
              </w:rPr>
              <w:t xml:space="preserve"> </w:t>
            </w:r>
            <w:r w:rsidRPr="009F3C7B">
              <w:rPr>
                <w:rFonts w:ascii="Times New Roman" w:hAnsi="Times New Roman"/>
                <w:sz w:val="24"/>
                <w:szCs w:val="24"/>
              </w:rPr>
              <w:t>in various diameters</w:t>
            </w:r>
            <w:r>
              <w:rPr>
                <w:rFonts w:ascii="Times New Roman" w:hAnsi="Times New Roman"/>
                <w:sz w:val="24"/>
                <w:szCs w:val="24"/>
              </w:rPr>
              <w:t xml:space="preserve"> </w:t>
            </w:r>
            <w:r w:rsidRPr="009F3C7B">
              <w:rPr>
                <w:rFonts w:ascii="Times New Roman" w:hAnsi="Times New Roman"/>
                <w:sz w:val="24"/>
                <w:szCs w:val="24"/>
              </w:rPr>
              <w:t>up to and including 56.4 millimeters, in various finishes,</w:t>
            </w:r>
            <w:r>
              <w:rPr>
                <w:rFonts w:ascii="Times New Roman" w:hAnsi="Times New Roman"/>
                <w:sz w:val="24"/>
                <w:szCs w:val="24"/>
              </w:rPr>
              <w:t xml:space="preserve"> </w:t>
            </w:r>
            <w:r w:rsidRPr="009F3C7B">
              <w:rPr>
                <w:rFonts w:ascii="Times New Roman" w:hAnsi="Times New Roman"/>
                <w:sz w:val="24"/>
                <w:szCs w:val="24"/>
              </w:rPr>
              <w:t>excluding plain round bar and fabricated rebar products, originating</w:t>
            </w:r>
            <w:r>
              <w:rPr>
                <w:rFonts w:ascii="Times New Roman" w:hAnsi="Times New Roman"/>
                <w:sz w:val="24"/>
                <w:szCs w:val="24"/>
              </w:rPr>
              <w:t xml:space="preserve"> </w:t>
            </w:r>
            <w:r w:rsidRPr="009F3C7B">
              <w:rPr>
                <w:rFonts w:ascii="Times New Roman" w:hAnsi="Times New Roman"/>
                <w:sz w:val="24"/>
                <w:szCs w:val="24"/>
              </w:rPr>
              <w:t>in or exported from the People’s Democratic Republic of Algeria,</w:t>
            </w:r>
            <w:r>
              <w:rPr>
                <w:rFonts w:ascii="Times New Roman" w:hAnsi="Times New Roman"/>
                <w:sz w:val="24"/>
                <w:szCs w:val="24"/>
              </w:rPr>
              <w:t xml:space="preserve"> </w:t>
            </w:r>
            <w:r w:rsidRPr="009F3C7B">
              <w:rPr>
                <w:rFonts w:ascii="Times New Roman" w:hAnsi="Times New Roman"/>
                <w:sz w:val="24"/>
                <w:szCs w:val="24"/>
              </w:rPr>
              <w:t>the Arab Republic of Egypt, the Republic of Indonesia, the Italian</w:t>
            </w:r>
            <w:r>
              <w:rPr>
                <w:rFonts w:ascii="Times New Roman" w:hAnsi="Times New Roman"/>
                <w:sz w:val="24"/>
                <w:szCs w:val="24"/>
              </w:rPr>
              <w:t xml:space="preserve"> </w:t>
            </w:r>
            <w:r w:rsidRPr="009F3C7B">
              <w:rPr>
                <w:rFonts w:ascii="Times New Roman" w:hAnsi="Times New Roman"/>
                <w:sz w:val="24"/>
                <w:szCs w:val="24"/>
              </w:rPr>
              <w:t>Republic, the Federation of Mala</w:t>
            </w:r>
            <w:r>
              <w:rPr>
                <w:rFonts w:ascii="Times New Roman" w:hAnsi="Times New Roman"/>
                <w:sz w:val="24"/>
                <w:szCs w:val="24"/>
              </w:rPr>
              <w:t xml:space="preserve">ysia, the Republic of Singapore </w:t>
            </w:r>
            <w:r w:rsidRPr="009F3C7B">
              <w:rPr>
                <w:rFonts w:ascii="Times New Roman" w:hAnsi="Times New Roman"/>
                <w:sz w:val="24"/>
                <w:szCs w:val="24"/>
              </w:rPr>
              <w:t>and the Socialist Republic of Vietnam</w:t>
            </w:r>
            <w:r>
              <w:rPr>
                <w:rFonts w:ascii="Times New Roman" w:hAnsi="Times New Roman"/>
                <w:sz w:val="24"/>
                <w:szCs w:val="24"/>
              </w:rPr>
              <w:t>.</w:t>
            </w:r>
          </w:p>
          <w:p w:rsidR="00F54573" w:rsidRPr="009F3C7B" w:rsidRDefault="00F54573" w:rsidP="00F54573">
            <w:pPr>
              <w:ind w:left="567"/>
              <w:rPr>
                <w:rFonts w:ascii="Times New Roman" w:hAnsi="Times New Roman"/>
                <w:sz w:val="24"/>
                <w:szCs w:val="24"/>
              </w:rPr>
            </w:pPr>
          </w:p>
          <w:p w:rsidR="001B581E" w:rsidRPr="009A3F30" w:rsidRDefault="00F54573" w:rsidP="00F54573">
            <w:pPr>
              <w:rPr>
                <w:rFonts w:ascii="Times New Roman" w:hAnsi="Times New Roman"/>
                <w:sz w:val="22"/>
                <w:lang w:val="en-CA"/>
              </w:rPr>
            </w:pPr>
            <w:r w:rsidRPr="009F3C7B">
              <w:rPr>
                <w:rFonts w:ascii="Times New Roman" w:hAnsi="Times New Roman"/>
                <w:sz w:val="24"/>
                <w:szCs w:val="24"/>
              </w:rPr>
              <w:t>Also excluded is “10-mm-diameter (10M) rebar produced to meet the requirements of CSA</w:t>
            </w:r>
            <w:r w:rsidRPr="00E82777">
              <w:rPr>
                <w:rFonts w:ascii="Times New Roman" w:hAnsi="Times New Roman"/>
                <w:sz w:val="24"/>
                <w:szCs w:val="24"/>
              </w:rPr>
              <w:t> </w:t>
            </w:r>
            <w:r w:rsidRPr="009F3C7B">
              <w:rPr>
                <w:rFonts w:ascii="Times New Roman" w:hAnsi="Times New Roman"/>
                <w:sz w:val="24"/>
                <w:szCs w:val="24"/>
              </w:rPr>
              <w:t>G30</w:t>
            </w:r>
            <w:r w:rsidRPr="00E82777">
              <w:rPr>
                <w:rFonts w:ascii="Times New Roman" w:hAnsi="Times New Roman"/>
                <w:sz w:val="24"/>
                <w:szCs w:val="24"/>
              </w:rPr>
              <w:t> </w:t>
            </w:r>
            <w:r w:rsidRPr="009F3C7B">
              <w:rPr>
                <w:rFonts w:ascii="Times New Roman" w:hAnsi="Times New Roman"/>
                <w:sz w:val="24"/>
                <w:szCs w:val="24"/>
              </w:rPr>
              <w:t>18.09 (or equivalent</w:t>
            </w:r>
            <w:r w:rsidRPr="009F3C7B">
              <w:rPr>
                <w:rFonts w:ascii="Times New Roman" w:eastAsia="Calibri" w:hAnsi="Times New Roman"/>
                <w:sz w:val="24"/>
                <w:szCs w:val="24"/>
              </w:rPr>
              <w:t xml:space="preserve"> standards) </w:t>
            </w:r>
            <w:r w:rsidRPr="009F3C7B">
              <w:rPr>
                <w:rFonts w:ascii="Times New Roman" w:hAnsi="Times New Roman"/>
                <w:sz w:val="24"/>
                <w:szCs w:val="24"/>
              </w:rPr>
              <w:t>and coated to meet the requirements of epoxy standard ASTM</w:t>
            </w:r>
            <w:r w:rsidRPr="00E82777">
              <w:rPr>
                <w:rFonts w:ascii="Times New Roman" w:hAnsi="Times New Roman"/>
                <w:sz w:val="24"/>
                <w:szCs w:val="24"/>
              </w:rPr>
              <w:t> </w:t>
            </w:r>
            <w:r w:rsidRPr="009F3C7B">
              <w:rPr>
                <w:rFonts w:ascii="Times New Roman" w:hAnsi="Times New Roman"/>
                <w:sz w:val="24"/>
                <w:szCs w:val="24"/>
              </w:rPr>
              <w:t>A775/A</w:t>
            </w:r>
            <w:r w:rsidRPr="00E82777">
              <w:rPr>
                <w:rFonts w:ascii="Times New Roman" w:hAnsi="Times New Roman"/>
                <w:sz w:val="24"/>
                <w:szCs w:val="24"/>
              </w:rPr>
              <w:t> </w:t>
            </w:r>
            <w:r w:rsidRPr="009F3C7B">
              <w:rPr>
                <w:rFonts w:ascii="Times New Roman" w:hAnsi="Times New Roman"/>
                <w:sz w:val="24"/>
                <w:szCs w:val="24"/>
              </w:rPr>
              <w:t>775M</w:t>
            </w:r>
            <w:r w:rsidRPr="00E82777">
              <w:rPr>
                <w:rFonts w:ascii="Times New Roman" w:hAnsi="Times New Roman"/>
                <w:sz w:val="24"/>
                <w:szCs w:val="24"/>
              </w:rPr>
              <w:t> </w:t>
            </w:r>
            <w:r w:rsidRPr="009F3C7B">
              <w:rPr>
                <w:rFonts w:ascii="Times New Roman" w:hAnsi="Times New Roman"/>
                <w:sz w:val="24"/>
                <w:szCs w:val="24"/>
              </w:rPr>
              <w:t>04a (or equivalent standards) in lengths from 1 foot (30.48</w:t>
            </w:r>
            <w:r w:rsidRPr="00C239FA">
              <w:rPr>
                <w:rFonts w:ascii="Times New Roman" w:hAnsi="Times New Roman"/>
                <w:sz w:val="24"/>
                <w:szCs w:val="24"/>
              </w:rPr>
              <w:t> </w:t>
            </w:r>
            <w:r w:rsidRPr="009F3C7B">
              <w:rPr>
                <w:rFonts w:ascii="Times New Roman" w:hAnsi="Times New Roman"/>
                <w:sz w:val="24"/>
                <w:szCs w:val="24"/>
              </w:rPr>
              <w:t>cm) up to and including 8 feet (243.84</w:t>
            </w:r>
            <w:r w:rsidRPr="00C239FA">
              <w:rPr>
                <w:rFonts w:ascii="Times New Roman" w:hAnsi="Times New Roman"/>
                <w:sz w:val="24"/>
                <w:szCs w:val="24"/>
              </w:rPr>
              <w:t> </w:t>
            </w:r>
            <w:r w:rsidRPr="009F3C7B">
              <w:rPr>
                <w:rFonts w:ascii="Times New Roman" w:hAnsi="Times New Roman"/>
                <w:sz w:val="24"/>
                <w:szCs w:val="24"/>
              </w:rPr>
              <w:t>cm).</w:t>
            </w: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jc w:val="center"/>
              <w:rPr>
                <w:rFonts w:ascii="Times New Roman" w:hAnsi="Times New Roman"/>
                <w:b/>
                <w:lang w:val="en-CA"/>
              </w:rPr>
            </w:pPr>
            <w:r w:rsidRPr="009A3F30">
              <w:rPr>
                <w:rFonts w:ascii="Times New Roman" w:hAnsi="Times New Roman"/>
                <w:b/>
                <w:lang w:val="en-CA"/>
              </w:rPr>
              <w:t>Subsequent Trade Level</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Refers to the next lowest trade level, subsequent to the trade level of the importer in Canada, to which you sell in your domestic market.  In this context, the producer is considered to be at the highest trade level and the end-user at the lowest trade level.  In determining the normal value of the goods, adjustments may be made to your domestic selling price to account for differences in trade level between the importer in Canada and your domestic customers.  See "trade level".</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Total Cost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Total cost is the cost of producing the good plus administrative, selling and all other costs.</w:t>
            </w:r>
          </w:p>
          <w:p w:rsidR="001B581E" w:rsidRPr="009A3F30" w:rsidRDefault="001B581E" w:rsidP="007D7E80">
            <w:pPr>
              <w:pStyle w:val="Pidipagina"/>
              <w:tabs>
                <w:tab w:val="clear" w:pos="4320"/>
                <w:tab w:val="clear" w:pos="8640"/>
              </w:tabs>
              <w:rPr>
                <w:rFonts w:ascii="Times New Roman" w:hAnsi="Times New Roman"/>
                <w:lang w:val="en-CA"/>
              </w:rPr>
            </w:pPr>
          </w:p>
        </w:tc>
      </w:tr>
      <w:tr w:rsidR="001B581E" w:rsidRPr="009A3F30" w:rsidTr="007D7E80">
        <w:trPr>
          <w:cantSplit/>
          <w:trHeight w:val="1981"/>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Trade Level</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The level that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 national distributor, regional distributor, wholesaler, and retailer.  See "subsequent trade level".</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Variance</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A variance is the difference between actual cost and standard cost of a cost element, e.g., material price variance, material usage variance, labour rate variance, etc.</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Warehousing</w:t>
            </w:r>
            <w:r>
              <w:rPr>
                <w:rFonts w:ascii="Times New Roman" w:hAnsi="Times New Roman"/>
                <w:b/>
                <w:lang w:val="en-CA"/>
              </w:rPr>
              <w:t xml:space="preserve"> Cost</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 xml:space="preserve">All costs, charges and expenses associated with storing goods </w:t>
            </w:r>
            <w:r w:rsidRPr="009A3F30">
              <w:rPr>
                <w:rFonts w:ascii="Times New Roman" w:hAnsi="Times New Roman"/>
                <w:u w:val="single"/>
                <w:lang w:val="en-CA"/>
              </w:rPr>
              <w:t>while on route to Canada,</w:t>
            </w:r>
            <w:r w:rsidRPr="009A3F30">
              <w:rPr>
                <w:rFonts w:ascii="Times New Roman" w:hAnsi="Times New Roman"/>
                <w:lang w:val="en-CA"/>
              </w:rPr>
              <w:t xml:space="preserve"> such as bonded warehouse fees.</w:t>
            </w:r>
          </w:p>
          <w:p w:rsidR="001B581E" w:rsidRPr="009A3F30" w:rsidRDefault="001B581E" w:rsidP="007D7E80">
            <w:pPr>
              <w:rPr>
                <w:rFonts w:ascii="Times New Roman" w:hAnsi="Times New Roman"/>
                <w:lang w:val="en-CA"/>
              </w:rPr>
            </w:pPr>
          </w:p>
        </w:tc>
      </w:tr>
      <w:tr w:rsidR="001B581E" w:rsidRPr="009A3F30" w:rsidTr="007D7E80">
        <w:trPr>
          <w:cantSplit/>
        </w:trPr>
        <w:tc>
          <w:tcPr>
            <w:tcW w:w="2628" w:type="dxa"/>
            <w:tcBorders>
              <w:top w:val="nil"/>
              <w:left w:val="nil"/>
              <w:bottom w:val="nil"/>
              <w:right w:val="nil"/>
            </w:tcBorders>
          </w:tcPr>
          <w:p w:rsidR="001B581E" w:rsidRPr="009A3F30" w:rsidRDefault="001B581E" w:rsidP="007D7E80">
            <w:pPr>
              <w:rPr>
                <w:rFonts w:ascii="Times New Roman" w:hAnsi="Times New Roman"/>
                <w:b/>
                <w:lang w:val="en-CA"/>
              </w:rPr>
            </w:pPr>
            <w:r w:rsidRPr="009A3F30">
              <w:rPr>
                <w:rFonts w:ascii="Times New Roman" w:hAnsi="Times New Roman"/>
                <w:b/>
                <w:lang w:val="en-CA"/>
              </w:rPr>
              <w:t>Waste Material</w:t>
            </w:r>
          </w:p>
        </w:tc>
        <w:tc>
          <w:tcPr>
            <w:tcW w:w="7200" w:type="dxa"/>
            <w:tcBorders>
              <w:top w:val="nil"/>
              <w:left w:val="nil"/>
              <w:bottom w:val="nil"/>
              <w:right w:val="nil"/>
            </w:tcBorders>
          </w:tcPr>
          <w:p w:rsidR="001B581E" w:rsidRPr="009A3F30" w:rsidRDefault="001B581E" w:rsidP="007D7E80">
            <w:pPr>
              <w:rPr>
                <w:rFonts w:ascii="Times New Roman" w:hAnsi="Times New Roman"/>
                <w:lang w:val="en-CA"/>
              </w:rPr>
            </w:pPr>
            <w:r w:rsidRPr="009A3F30">
              <w:rPr>
                <w:rFonts w:ascii="Times New Roman" w:hAnsi="Times New Roman"/>
                <w:lang w:val="en-CA"/>
              </w:rPr>
              <w:t>Waste material is material that is lost, evaporates or shrinks during certain production processes and typically has no measurable recovery value but does have added cost.</w:t>
            </w:r>
          </w:p>
          <w:p w:rsidR="001B581E" w:rsidRPr="009A3F30" w:rsidRDefault="001B581E" w:rsidP="007D7E80">
            <w:pPr>
              <w:rPr>
                <w:rFonts w:ascii="Times New Roman" w:hAnsi="Times New Roman"/>
                <w:lang w:val="en-CA"/>
              </w:rPr>
            </w:pPr>
          </w:p>
        </w:tc>
      </w:tr>
    </w:tbl>
    <w:p w:rsidR="001B581E" w:rsidRDefault="001B581E" w:rsidP="001B581E">
      <w:pPr>
        <w:tabs>
          <w:tab w:val="left" w:pos="-1008"/>
        </w:tabs>
        <w:jc w:val="center"/>
        <w:rPr>
          <w:rFonts w:ascii="Times New Roman" w:hAnsi="Times New Roman"/>
          <w:lang w:val="en-CA"/>
        </w:rPr>
      </w:pPr>
    </w:p>
    <w:p w:rsidR="001B581E" w:rsidRPr="002F7A5B" w:rsidRDefault="001B581E" w:rsidP="001B581E">
      <w:pPr>
        <w:pStyle w:val="Titolo1"/>
        <w:jc w:val="center"/>
        <w:rPr>
          <w:lang w:val="en-CA"/>
        </w:rPr>
      </w:pPr>
      <w:r>
        <w:rPr>
          <w:rFonts w:ascii="Times New Roman" w:hAnsi="Times New Roman"/>
          <w:lang w:val="en-CA"/>
        </w:rPr>
        <w:br w:type="page"/>
      </w:r>
      <w:bookmarkStart w:id="76" w:name="_Toc499718011"/>
      <w:bookmarkStart w:id="77" w:name="_Toc50717772"/>
      <w:r w:rsidRPr="003E2BE0">
        <w:rPr>
          <w:u w:val="none"/>
          <w:lang w:val="en-CA"/>
        </w:rPr>
        <w:t>PART F - Treatment of Confidential and Non-Confidential Information</w:t>
      </w:r>
      <w:bookmarkEnd w:id="76"/>
      <w:bookmarkEnd w:id="77"/>
    </w:p>
    <w:p w:rsidR="006B05D3" w:rsidRPr="00953111" w:rsidRDefault="001B581E" w:rsidP="006B05D3">
      <w:pPr>
        <w:jc w:val="center"/>
        <w:rPr>
          <w:rFonts w:ascii="Times New Roman" w:hAnsi="Times New Roman"/>
          <w:b/>
          <w:sz w:val="24"/>
          <w:szCs w:val="24"/>
        </w:rPr>
      </w:pPr>
      <w:r w:rsidRPr="009A3F30">
        <w:rPr>
          <w:rFonts w:ascii="Times New Roman" w:hAnsi="Times New Roman"/>
          <w:b/>
          <w:sz w:val="30"/>
          <w:lang w:val="en-CA"/>
        </w:rPr>
        <w:br/>
      </w:r>
      <w:r w:rsidR="006B05D3" w:rsidRPr="00953111">
        <w:rPr>
          <w:rFonts w:ascii="Times New Roman" w:hAnsi="Times New Roman"/>
          <w:b/>
          <w:sz w:val="24"/>
          <w:szCs w:val="24"/>
        </w:rPr>
        <w:t>Submitted to the CBSA for all Proceedings under SIMA</w:t>
      </w:r>
    </w:p>
    <w:p w:rsidR="006B05D3" w:rsidRPr="00953111" w:rsidRDefault="006B05D3" w:rsidP="006B05D3">
      <w:pPr>
        <w:ind w:left="540" w:hanging="540"/>
        <w:rPr>
          <w:rFonts w:ascii="Times New Roman" w:hAnsi="Times New Roman"/>
          <w:sz w:val="24"/>
          <w:szCs w:val="24"/>
        </w:rPr>
      </w:pPr>
    </w:p>
    <w:p w:rsidR="006B05D3" w:rsidRPr="00953111" w:rsidRDefault="006B05D3" w:rsidP="006B05D3">
      <w:pPr>
        <w:rPr>
          <w:rFonts w:ascii="Times New Roman" w:hAnsi="Times New Roman"/>
          <w:b/>
          <w:sz w:val="24"/>
          <w:szCs w:val="24"/>
          <w:lang w:val="en-CA"/>
        </w:rPr>
      </w:pPr>
      <w:r w:rsidRPr="00953111">
        <w:rPr>
          <w:rFonts w:ascii="Times New Roman" w:hAnsi="Times New Roman"/>
          <w:b/>
          <w:sz w:val="24"/>
          <w:szCs w:val="24"/>
        </w:rPr>
        <w:t xml:space="preserve">NOTE: </w:t>
      </w:r>
      <w:r w:rsidRPr="00953111">
        <w:rPr>
          <w:rFonts w:ascii="Times New Roman" w:hAnsi="Times New Roman"/>
          <w:sz w:val="24"/>
          <w:szCs w:val="24"/>
        </w:rPr>
        <w:t xml:space="preserve">The CBSA updated its administrative process concerning the submission and disclosure of confidential information. Please use the </w:t>
      </w:r>
      <w:r w:rsidRPr="00953111">
        <w:rPr>
          <w:rFonts w:ascii="Times New Roman" w:hAnsi="Times New Roman"/>
          <w:color w:val="000000"/>
          <w:sz w:val="24"/>
          <w:szCs w:val="24"/>
        </w:rPr>
        <w:t xml:space="preserve">following </w:t>
      </w:r>
      <w:r w:rsidRPr="00953111">
        <w:rPr>
          <w:rFonts w:ascii="Times New Roman" w:hAnsi="Times New Roman"/>
          <w:sz w:val="24"/>
          <w:szCs w:val="24"/>
        </w:rPr>
        <w:t>hyperlink to access</w:t>
      </w:r>
      <w:r w:rsidRPr="00953111">
        <w:rPr>
          <w:rFonts w:ascii="Times New Roman" w:hAnsi="Times New Roman"/>
          <w:color w:val="1F497D"/>
          <w:sz w:val="24"/>
          <w:szCs w:val="24"/>
        </w:rPr>
        <w:t xml:space="preserve"> </w:t>
      </w:r>
      <w:r w:rsidRPr="00953111">
        <w:rPr>
          <w:rFonts w:ascii="Times New Roman" w:hAnsi="Times New Roman"/>
          <w:color w:val="000000"/>
          <w:sz w:val="24"/>
          <w:szCs w:val="24"/>
        </w:rPr>
        <w:t>the updated</w:t>
      </w:r>
      <w:r w:rsidRPr="00953111">
        <w:rPr>
          <w:rFonts w:ascii="Times New Roman" w:hAnsi="Times New Roman"/>
          <w:sz w:val="24"/>
          <w:szCs w:val="24"/>
        </w:rPr>
        <w:t xml:space="preserve"> guideline</w:t>
      </w:r>
      <w:r w:rsidRPr="00953111">
        <w:rPr>
          <w:rFonts w:ascii="Times New Roman" w:hAnsi="Times New Roman"/>
          <w:color w:val="1F497D"/>
          <w:sz w:val="24"/>
          <w:szCs w:val="24"/>
        </w:rPr>
        <w:t>:</w:t>
      </w:r>
      <w:r w:rsidRPr="00953111">
        <w:rPr>
          <w:rFonts w:ascii="Times New Roman" w:hAnsi="Times New Roman"/>
          <w:sz w:val="24"/>
          <w:szCs w:val="24"/>
        </w:rPr>
        <w:t xml:space="preserve"> </w:t>
      </w:r>
      <w:hyperlink r:id="rId15" w:history="1">
        <w:r w:rsidRPr="00953111">
          <w:rPr>
            <w:rFonts w:ascii="Times New Roman" w:hAnsi="Times New Roman"/>
            <w:color w:val="0563C1"/>
            <w:sz w:val="24"/>
            <w:szCs w:val="24"/>
            <w:u w:val="single"/>
          </w:rPr>
          <w:t>Confidentiality and Disclosure Guidelines for SIMA Proceedings</w:t>
        </w:r>
      </w:hyperlink>
      <w:r w:rsidRPr="00953111">
        <w:rPr>
          <w:rFonts w:ascii="Times New Roman" w:hAnsi="Times New Roman"/>
          <w:sz w:val="24"/>
          <w:szCs w:val="24"/>
        </w:rPr>
        <w:t xml:space="preserve">. You may also locate the new supporting documents in the </w:t>
      </w:r>
      <w:hyperlink r:id="rId16" w:history="1">
        <w:r w:rsidRPr="00953111">
          <w:rPr>
            <w:rFonts w:ascii="Times New Roman" w:hAnsi="Times New Roman"/>
            <w:color w:val="0563C1"/>
            <w:sz w:val="24"/>
            <w:szCs w:val="24"/>
            <w:u w:val="single"/>
          </w:rPr>
          <w:t>Counsel’s Toolkit</w:t>
        </w:r>
      </w:hyperlink>
      <w:r w:rsidRPr="00953111">
        <w:rPr>
          <w:rFonts w:ascii="Times New Roman" w:hAnsi="Times New Roman"/>
          <w:sz w:val="24"/>
          <w:szCs w:val="24"/>
        </w:rPr>
        <w:t>.</w:t>
      </w:r>
    </w:p>
    <w:p w:rsidR="006B05D3" w:rsidRPr="00CF5E59" w:rsidRDefault="006B05D3" w:rsidP="006B05D3">
      <w:pPr>
        <w:ind w:left="540" w:hanging="540"/>
        <w:rPr>
          <w:rFonts w:ascii="Times New Roman" w:hAnsi="Times New Roman"/>
          <w:lang w:val="en-CA"/>
        </w:rPr>
      </w:pPr>
    </w:p>
    <w:p w:rsidR="006B05D3" w:rsidRPr="003D03B7" w:rsidRDefault="006B05D3" w:rsidP="006B05D3">
      <w:pPr>
        <w:pStyle w:val="Subheading"/>
        <w:rPr>
          <w:rFonts w:ascii="Times New Roman" w:hAnsi="Times New Roman"/>
        </w:rPr>
      </w:pPr>
      <w:r w:rsidRPr="003D03B7">
        <w:rPr>
          <w:rFonts w:ascii="Times New Roman" w:hAnsi="Times New Roman"/>
        </w:rPr>
        <w:t>Why Provide Confidential and Non-Confidential Information?</w:t>
      </w:r>
    </w:p>
    <w:p w:rsidR="006B05D3" w:rsidRPr="003D03B7" w:rsidRDefault="006B05D3" w:rsidP="006B05D3">
      <w:pPr>
        <w:pStyle w:val="Subheading"/>
        <w:rPr>
          <w:rFonts w:ascii="Times New Roman" w:hAnsi="Times New Roman"/>
        </w:rPr>
      </w:pPr>
    </w:p>
    <w:p w:rsidR="006B05D3" w:rsidRPr="003D03B7" w:rsidRDefault="006B05D3" w:rsidP="006B05D3">
      <w:pPr>
        <w:pStyle w:val="Subheading"/>
        <w:rPr>
          <w:rFonts w:ascii="Times New Roman" w:hAnsi="Times New Roman"/>
          <w:b w:val="0"/>
          <w:szCs w:val="24"/>
          <w:lang w:val="en-CA"/>
        </w:rPr>
      </w:pPr>
      <w:r w:rsidRPr="003D03B7">
        <w:rPr>
          <w:rFonts w:ascii="Times New Roman" w:hAnsi="Times New Roman"/>
          <w:b w:val="0"/>
          <w:lang w:val="en-CA"/>
        </w:rPr>
        <w:t xml:space="preserve">The </w:t>
      </w:r>
      <w:r w:rsidRPr="003D03B7">
        <w:rPr>
          <w:rFonts w:ascii="Times New Roman" w:hAnsi="Times New Roman"/>
          <w:b w:val="0"/>
          <w:i/>
          <w:lang w:val="en-CA"/>
        </w:rPr>
        <w:t>Special Import Measures Act</w:t>
      </w:r>
      <w:r w:rsidRPr="003D03B7">
        <w:rPr>
          <w:rFonts w:ascii="Times New Roman" w:hAnsi="Times New Roman"/>
          <w:b w:val="0"/>
          <w:lang w:val="en-CA"/>
        </w:rPr>
        <w:t xml:space="preserve"> (SIMA)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rsidR="006B05D3" w:rsidRPr="00CF5E59" w:rsidRDefault="006B05D3" w:rsidP="006B05D3">
      <w:pPr>
        <w:pStyle w:val="Subheading"/>
        <w:tabs>
          <w:tab w:val="clear" w:pos="-720"/>
        </w:tabs>
        <w:suppressAutoHyphens w:val="0"/>
        <w:rPr>
          <w:rFonts w:ascii="Times New Roman" w:hAnsi="Times New Roman"/>
          <w:b w:val="0"/>
          <w:lang w:val="en-CA"/>
        </w:rPr>
      </w:pPr>
    </w:p>
    <w:p w:rsidR="006B05D3" w:rsidRPr="003D03B7" w:rsidRDefault="006B05D3" w:rsidP="006B05D3">
      <w:pPr>
        <w:rPr>
          <w:rFonts w:ascii="Times New Roman" w:hAnsi="Times New Roman"/>
          <w:b/>
          <w:sz w:val="24"/>
        </w:rPr>
      </w:pPr>
      <w:bookmarkStart w:id="78" w:name="_Toc180996563"/>
      <w:bookmarkStart w:id="79" w:name="_Toc182299216"/>
      <w:r w:rsidRPr="003D03B7">
        <w:rPr>
          <w:rFonts w:ascii="Times New Roman" w:hAnsi="Times New Roman"/>
          <w:b/>
          <w:sz w:val="24"/>
        </w:rPr>
        <w:t>Treatment of Your Non-Confidential Information</w:t>
      </w:r>
      <w:bookmarkEnd w:id="78"/>
      <w:bookmarkEnd w:id="79"/>
      <w:r w:rsidRPr="003D03B7">
        <w:rPr>
          <w:rFonts w:ascii="Times New Roman" w:hAnsi="Times New Roman"/>
          <w:b/>
          <w:sz w:val="24"/>
        </w:rPr>
        <w:t xml:space="preserve"> </w:t>
      </w:r>
    </w:p>
    <w:p w:rsidR="006B05D3" w:rsidRPr="003D03B7" w:rsidRDefault="006B05D3" w:rsidP="006B05D3">
      <w:pPr>
        <w:rPr>
          <w:rFonts w:ascii="Times New Roman" w:hAnsi="Times New Roman"/>
          <w:b/>
          <w:sz w:val="24"/>
        </w:rPr>
      </w:pPr>
    </w:p>
    <w:p w:rsidR="006B05D3" w:rsidRPr="003D03B7" w:rsidRDefault="006B05D3" w:rsidP="006B05D3">
      <w:pPr>
        <w:rPr>
          <w:rFonts w:ascii="Times New Roman" w:hAnsi="Times New Roman"/>
          <w:sz w:val="24"/>
        </w:rPr>
      </w:pPr>
      <w:r w:rsidRPr="003D03B7">
        <w:rPr>
          <w:rFonts w:ascii="Times New Roman" w:hAnsi="Times New Roman"/>
          <w:sz w:val="24"/>
        </w:rPr>
        <w:t>Your non-confidential information will be given to any party that asks for this information for the purposes of the proceeding.</w:t>
      </w:r>
    </w:p>
    <w:p w:rsidR="006B05D3" w:rsidRPr="003D03B7" w:rsidRDefault="006B05D3" w:rsidP="006B05D3">
      <w:pPr>
        <w:rPr>
          <w:rFonts w:ascii="Times New Roman" w:hAnsi="Times New Roman"/>
          <w:b/>
          <w:sz w:val="24"/>
        </w:rPr>
      </w:pPr>
    </w:p>
    <w:p w:rsidR="006B05D3" w:rsidRPr="003D03B7" w:rsidRDefault="006B05D3" w:rsidP="006B05D3">
      <w:pPr>
        <w:rPr>
          <w:rFonts w:ascii="Times New Roman" w:hAnsi="Times New Roman"/>
          <w:b/>
          <w:sz w:val="24"/>
        </w:rPr>
      </w:pPr>
      <w:bookmarkStart w:id="80" w:name="_Toc180996564"/>
      <w:bookmarkStart w:id="81" w:name="_Toc182299217"/>
      <w:r w:rsidRPr="003D03B7">
        <w:rPr>
          <w:rFonts w:ascii="Times New Roman" w:hAnsi="Times New Roman"/>
          <w:b/>
          <w:sz w:val="24"/>
        </w:rPr>
        <w:t>Treatment of Your Confidential Information</w:t>
      </w:r>
      <w:bookmarkEnd w:id="80"/>
      <w:bookmarkEnd w:id="81"/>
      <w:r w:rsidRPr="003D03B7">
        <w:rPr>
          <w:rFonts w:ascii="Times New Roman" w:hAnsi="Times New Roman"/>
          <w:b/>
          <w:sz w:val="24"/>
        </w:rPr>
        <w:t xml:space="preserve"> </w:t>
      </w:r>
    </w:p>
    <w:p w:rsidR="006B05D3" w:rsidRPr="003D03B7" w:rsidRDefault="006B05D3" w:rsidP="006B05D3">
      <w:pPr>
        <w:rPr>
          <w:rFonts w:ascii="Times New Roman" w:hAnsi="Times New Roman"/>
          <w:b/>
          <w:sz w:val="24"/>
        </w:rPr>
      </w:pPr>
    </w:p>
    <w:p w:rsidR="006B05D3" w:rsidRPr="003D03B7" w:rsidRDefault="006B05D3" w:rsidP="006B05D3">
      <w:pPr>
        <w:rPr>
          <w:rFonts w:ascii="Times New Roman" w:hAnsi="Times New Roman"/>
          <w:sz w:val="24"/>
          <w:szCs w:val="24"/>
        </w:rPr>
      </w:pPr>
      <w:r w:rsidRPr="003D03B7">
        <w:rPr>
          <w:rFonts w:ascii="Times New Roman" w:hAnsi="Times New Roman"/>
          <w:sz w:val="24"/>
        </w:rPr>
        <w:t>There are certain times when the CBSA will release your confidential information: first, to independent counsel for a party to the proceeding; and second, to Canadian courts, tribunals and panels.</w:t>
      </w:r>
    </w:p>
    <w:p w:rsidR="006B05D3" w:rsidRPr="00CF5E59" w:rsidRDefault="006B05D3" w:rsidP="006B05D3">
      <w:pPr>
        <w:ind w:left="540" w:hanging="540"/>
        <w:rPr>
          <w:rFonts w:ascii="Times New Roman" w:hAnsi="Times New Roman"/>
          <w:sz w:val="24"/>
          <w:szCs w:val="24"/>
        </w:rPr>
      </w:pPr>
    </w:p>
    <w:p w:rsidR="006B05D3" w:rsidRPr="003D03B7" w:rsidRDefault="006B05D3" w:rsidP="006B05D3">
      <w:pPr>
        <w:numPr>
          <w:ilvl w:val="0"/>
          <w:numId w:val="24"/>
        </w:numPr>
        <w:rPr>
          <w:rFonts w:ascii="Times New Roman" w:hAnsi="Times New Roman"/>
          <w:sz w:val="24"/>
          <w:szCs w:val="24"/>
        </w:rPr>
      </w:pPr>
      <w:r w:rsidRPr="003D03B7">
        <w:rPr>
          <w:rFonts w:ascii="Times New Roman" w:hAnsi="Times New Roman"/>
          <w:sz w:val="24"/>
          <w:szCs w:val="24"/>
        </w:rPr>
        <w:t xml:space="preserve">Confidential information will be provided to independent counsel for a party to the proceeding. </w:t>
      </w:r>
    </w:p>
    <w:p w:rsidR="006B05D3" w:rsidRDefault="006B05D3" w:rsidP="006B05D3">
      <w:pPr>
        <w:ind w:left="360"/>
        <w:rPr>
          <w:rFonts w:ascii="Times New Roman" w:hAnsi="Times New Roman"/>
          <w:sz w:val="24"/>
          <w:szCs w:val="24"/>
        </w:rPr>
      </w:pPr>
    </w:p>
    <w:p w:rsidR="006B05D3" w:rsidRPr="00CF5E59" w:rsidRDefault="006B05D3" w:rsidP="006B05D3">
      <w:pPr>
        <w:ind w:left="360"/>
        <w:rPr>
          <w:rFonts w:ascii="Times New Roman" w:hAnsi="Times New Roman"/>
          <w:sz w:val="24"/>
          <w:szCs w:val="24"/>
        </w:rPr>
      </w:pPr>
      <w:r w:rsidRPr="00FB17CA">
        <w:rPr>
          <w:rFonts w:ascii="Times New Roman" w:hAnsi="Times New Roman"/>
          <w:b/>
          <w:sz w:val="24"/>
          <w:szCs w:val="24"/>
        </w:rPr>
        <w:t>Counsel</w:t>
      </w:r>
      <w:r w:rsidRPr="003D03B7">
        <w:rPr>
          <w:rFonts w:ascii="Times New Roman" w:hAnsi="Times New Roman"/>
          <w:sz w:val="24"/>
          <w:szCs w:val="24"/>
        </w:rPr>
        <w:t xml:space="preserve"> includes any person, other than a director, servant or employee of the party, who acts in the proceedings on behalf of the party, not limited to legal counsel. A </w:t>
      </w:r>
      <w:r w:rsidRPr="00FB17CA">
        <w:rPr>
          <w:rFonts w:ascii="Times New Roman" w:hAnsi="Times New Roman"/>
          <w:b/>
          <w:sz w:val="24"/>
          <w:szCs w:val="24"/>
        </w:rPr>
        <w:t>party</w:t>
      </w:r>
      <w:r w:rsidRPr="003D03B7">
        <w:rPr>
          <w:rFonts w:ascii="Times New Roman" w:hAnsi="Times New Roman"/>
          <w:sz w:val="24"/>
          <w:szCs w:val="24"/>
        </w:rPr>
        <w:t xml:space="preserve"> is a person, or business, that participates in and has a direct interest in the proceeding.</w:t>
      </w:r>
      <w:r w:rsidRPr="00CF5E59">
        <w:rPr>
          <w:rFonts w:ascii="Times New Roman" w:hAnsi="Times New Roman"/>
          <w:sz w:val="24"/>
          <w:szCs w:val="24"/>
        </w:rPr>
        <w:t xml:space="preserve"> </w:t>
      </w:r>
    </w:p>
    <w:p w:rsidR="006B05D3" w:rsidRPr="00CF5E59" w:rsidRDefault="006B05D3" w:rsidP="006B05D3">
      <w:pPr>
        <w:rPr>
          <w:rFonts w:ascii="Times New Roman" w:hAnsi="Times New Roman"/>
          <w:sz w:val="24"/>
          <w:szCs w:val="24"/>
        </w:rPr>
      </w:pPr>
    </w:p>
    <w:p w:rsidR="006B05D3" w:rsidRPr="00CF5E59" w:rsidRDefault="006B05D3" w:rsidP="006B05D3">
      <w:pPr>
        <w:ind w:left="360"/>
        <w:rPr>
          <w:rFonts w:ascii="Times New Roman" w:hAnsi="Times New Roman"/>
          <w:sz w:val="24"/>
          <w:szCs w:val="24"/>
        </w:rPr>
      </w:pPr>
      <w:r w:rsidRPr="00FB17CA">
        <w:rPr>
          <w:rFonts w:ascii="Times New Roman" w:hAnsi="Times New Roman"/>
          <w:sz w:val="24"/>
          <w:szCs w:val="24"/>
        </w:rPr>
        <w:t>Counsel must ask for the confidential information in writing and must provide a written guarantee to the CBSA stating that they will:</w:t>
      </w:r>
    </w:p>
    <w:p w:rsidR="006B05D3" w:rsidRPr="00CF5E59" w:rsidRDefault="006B05D3" w:rsidP="006B05D3">
      <w:pPr>
        <w:ind w:left="360"/>
        <w:rPr>
          <w:rFonts w:ascii="Times New Roman" w:hAnsi="Times New Roman"/>
          <w:sz w:val="24"/>
          <w:szCs w:val="24"/>
        </w:rPr>
      </w:pPr>
    </w:p>
    <w:p w:rsidR="006B05D3" w:rsidRPr="00FB17CA" w:rsidRDefault="006B05D3" w:rsidP="006B05D3">
      <w:pPr>
        <w:numPr>
          <w:ilvl w:val="0"/>
          <w:numId w:val="23"/>
        </w:numPr>
        <w:rPr>
          <w:rFonts w:ascii="Times New Roman" w:hAnsi="Times New Roman"/>
          <w:sz w:val="24"/>
          <w:szCs w:val="24"/>
        </w:rPr>
      </w:pPr>
      <w:r w:rsidRPr="00FB17CA">
        <w:rPr>
          <w:rFonts w:ascii="Times New Roman" w:hAnsi="Times New Roman"/>
          <w:sz w:val="24"/>
          <w:szCs w:val="24"/>
        </w:rPr>
        <w:t>only use the information in relation to this proceeding;</w:t>
      </w:r>
    </w:p>
    <w:p w:rsidR="006B05D3" w:rsidRPr="00FB17CA" w:rsidRDefault="006B05D3" w:rsidP="006B05D3">
      <w:pPr>
        <w:numPr>
          <w:ilvl w:val="0"/>
          <w:numId w:val="23"/>
        </w:numPr>
        <w:rPr>
          <w:rFonts w:ascii="Times New Roman" w:hAnsi="Times New Roman"/>
          <w:sz w:val="24"/>
          <w:szCs w:val="24"/>
        </w:rPr>
      </w:pPr>
      <w:r w:rsidRPr="00FB17CA">
        <w:rPr>
          <w:rFonts w:ascii="Times New Roman" w:hAnsi="Times New Roman"/>
          <w:sz w:val="24"/>
          <w:szCs w:val="24"/>
        </w:rPr>
        <w:t>not distribute the information;</w:t>
      </w:r>
    </w:p>
    <w:p w:rsidR="006B05D3" w:rsidRPr="00FB17CA" w:rsidRDefault="006B05D3" w:rsidP="006B05D3">
      <w:pPr>
        <w:numPr>
          <w:ilvl w:val="0"/>
          <w:numId w:val="23"/>
        </w:numPr>
        <w:rPr>
          <w:rFonts w:ascii="Times New Roman" w:hAnsi="Times New Roman"/>
          <w:sz w:val="24"/>
          <w:szCs w:val="24"/>
        </w:rPr>
      </w:pPr>
      <w:r w:rsidRPr="00FB17CA">
        <w:rPr>
          <w:rFonts w:ascii="Times New Roman" w:hAnsi="Times New Roman"/>
          <w:sz w:val="24"/>
          <w:szCs w:val="24"/>
        </w:rPr>
        <w:t>protect the information;</w:t>
      </w:r>
    </w:p>
    <w:p w:rsidR="006B05D3" w:rsidRPr="00FB17CA" w:rsidRDefault="006B05D3" w:rsidP="006B05D3">
      <w:pPr>
        <w:numPr>
          <w:ilvl w:val="0"/>
          <w:numId w:val="23"/>
        </w:numPr>
        <w:rPr>
          <w:rFonts w:ascii="Times New Roman" w:hAnsi="Times New Roman"/>
          <w:sz w:val="24"/>
          <w:szCs w:val="24"/>
        </w:rPr>
      </w:pPr>
      <w:r w:rsidRPr="00FB17CA">
        <w:rPr>
          <w:rFonts w:ascii="Times New Roman" w:hAnsi="Times New Roman"/>
          <w:sz w:val="24"/>
          <w:szCs w:val="24"/>
        </w:rPr>
        <w:t>destroy the information within the earlier of 45 days of the completion of a SIMA proceeding, or within 30 days of the end of their participation in a proceeding;</w:t>
      </w:r>
    </w:p>
    <w:p w:rsidR="006B05D3" w:rsidRPr="00FB17CA" w:rsidRDefault="006B05D3" w:rsidP="006B05D3">
      <w:pPr>
        <w:numPr>
          <w:ilvl w:val="0"/>
          <w:numId w:val="23"/>
        </w:numPr>
        <w:rPr>
          <w:rFonts w:ascii="Times New Roman" w:hAnsi="Times New Roman"/>
          <w:sz w:val="24"/>
          <w:szCs w:val="24"/>
        </w:rPr>
      </w:pPr>
      <w:r w:rsidRPr="00FB17CA">
        <w:rPr>
          <w:rFonts w:ascii="Times New Roman" w:hAnsi="Times New Roman"/>
          <w:sz w:val="24"/>
          <w:szCs w:val="24"/>
        </w:rPr>
        <w:t>provide the CBSA with a written notice that the information is destroyed; and</w:t>
      </w:r>
    </w:p>
    <w:p w:rsidR="006B05D3" w:rsidRPr="00CF5E59" w:rsidRDefault="006B05D3" w:rsidP="006B05D3">
      <w:pPr>
        <w:numPr>
          <w:ilvl w:val="0"/>
          <w:numId w:val="23"/>
        </w:numPr>
        <w:rPr>
          <w:rFonts w:ascii="Times New Roman" w:hAnsi="Times New Roman"/>
          <w:sz w:val="24"/>
          <w:szCs w:val="24"/>
        </w:rPr>
      </w:pPr>
      <w:r w:rsidRPr="00FB17CA">
        <w:rPr>
          <w:rFonts w:ascii="Times New Roman" w:hAnsi="Times New Roman"/>
          <w:sz w:val="24"/>
          <w:szCs w:val="24"/>
        </w:rPr>
        <w:t>report any violations or possible violations to the CBSA.</w:t>
      </w:r>
    </w:p>
    <w:p w:rsidR="006B05D3" w:rsidRPr="00CF5E59" w:rsidRDefault="006B05D3" w:rsidP="006B05D3">
      <w:pPr>
        <w:rPr>
          <w:rFonts w:ascii="Times New Roman" w:hAnsi="Times New Roman"/>
          <w:sz w:val="24"/>
          <w:szCs w:val="24"/>
        </w:rPr>
      </w:pPr>
    </w:p>
    <w:p w:rsidR="006B05D3" w:rsidRPr="00CF5E59" w:rsidRDefault="006B05D3" w:rsidP="006B05D3">
      <w:pPr>
        <w:ind w:left="360"/>
        <w:rPr>
          <w:rFonts w:ascii="Times New Roman" w:hAnsi="Times New Roman"/>
          <w:sz w:val="24"/>
          <w:szCs w:val="24"/>
        </w:rPr>
      </w:pPr>
      <w:r w:rsidRPr="00FB17CA">
        <w:rPr>
          <w:rFonts w:ascii="Times New Roman" w:hAnsi="Times New Roman"/>
          <w:sz w:val="24"/>
          <w:szCs w:val="24"/>
        </w:rPr>
        <w:t>The CBSA will not give your confidential information to independent counsel if the CBSA believes that it might cause harm to you or your business.</w:t>
      </w:r>
      <w:r w:rsidRPr="00CF5E59">
        <w:rPr>
          <w:rFonts w:ascii="Times New Roman" w:hAnsi="Times New Roman"/>
          <w:sz w:val="24"/>
          <w:szCs w:val="24"/>
        </w:rPr>
        <w:t xml:space="preserve"> </w:t>
      </w:r>
    </w:p>
    <w:p w:rsidR="006B05D3" w:rsidRPr="00CF5E59" w:rsidRDefault="006B05D3" w:rsidP="006B05D3">
      <w:pPr>
        <w:pStyle w:val="Pidipagina"/>
        <w:rPr>
          <w:rFonts w:ascii="Times New Roman" w:hAnsi="Times New Roman"/>
          <w:sz w:val="24"/>
          <w:szCs w:val="24"/>
        </w:rPr>
      </w:pPr>
    </w:p>
    <w:p w:rsidR="006B05D3" w:rsidRDefault="006B05D3" w:rsidP="006B05D3">
      <w:pPr>
        <w:numPr>
          <w:ilvl w:val="0"/>
          <w:numId w:val="25"/>
        </w:numPr>
        <w:rPr>
          <w:rFonts w:ascii="Times New Roman" w:hAnsi="Times New Roman"/>
          <w:sz w:val="24"/>
          <w:szCs w:val="24"/>
        </w:rPr>
      </w:pPr>
      <w:r w:rsidRPr="00FB17CA">
        <w:rPr>
          <w:rFonts w:ascii="Times New Roman" w:hAnsi="Times New Roman"/>
          <w:sz w:val="24"/>
          <w:szCs w:val="24"/>
        </w:rPr>
        <w:t>Confidential information will be given to the Canadian International Trade Tribunal, any Court in Canada, a Binational or World Trade Organization (WTO) Panel, to act on appeals. These organizations will use your information to fulfill their responsibilities under Canadian law, NAFTA or WTO Agreements. The confidential information is subject to the rules of procedure of the Court or Panel to which it is provided.</w:t>
      </w:r>
    </w:p>
    <w:p w:rsidR="006B05D3" w:rsidRPr="00953111" w:rsidRDefault="006B05D3" w:rsidP="006B05D3">
      <w:pPr>
        <w:ind w:left="360"/>
        <w:rPr>
          <w:rFonts w:ascii="Times New Roman" w:hAnsi="Times New Roman"/>
          <w:sz w:val="24"/>
          <w:szCs w:val="24"/>
        </w:rPr>
      </w:pPr>
    </w:p>
    <w:p w:rsidR="006B05D3" w:rsidRPr="00CF5E59" w:rsidRDefault="006B05D3" w:rsidP="006B05D3">
      <w:pPr>
        <w:pStyle w:val="Subheading"/>
        <w:rPr>
          <w:rFonts w:ascii="Times New Roman" w:hAnsi="Times New Roman"/>
          <w:szCs w:val="24"/>
        </w:rPr>
      </w:pPr>
      <w:bookmarkStart w:id="82" w:name="_Toc180996565"/>
      <w:bookmarkStart w:id="83" w:name="_Toc182299218"/>
      <w:r w:rsidRPr="00CF5E59">
        <w:rPr>
          <w:rFonts w:ascii="Times New Roman" w:hAnsi="Times New Roman"/>
          <w:szCs w:val="24"/>
        </w:rPr>
        <w:t>Providing Only Non-Confidential Information?</w:t>
      </w:r>
      <w:bookmarkEnd w:id="82"/>
      <w:bookmarkEnd w:id="83"/>
    </w:p>
    <w:p w:rsidR="006B05D3" w:rsidRPr="00CF5E59" w:rsidRDefault="006B05D3" w:rsidP="006B05D3">
      <w:pPr>
        <w:rPr>
          <w:rFonts w:ascii="Times New Roman" w:hAnsi="Times New Roman"/>
          <w:sz w:val="24"/>
          <w:szCs w:val="24"/>
        </w:rPr>
      </w:pPr>
    </w:p>
    <w:p w:rsidR="006B05D3" w:rsidRPr="00CF5E59" w:rsidRDefault="006B05D3" w:rsidP="006B05D3">
      <w:pPr>
        <w:rPr>
          <w:rFonts w:ascii="Times New Roman" w:hAnsi="Times New Roman"/>
          <w:sz w:val="24"/>
          <w:szCs w:val="24"/>
        </w:rPr>
      </w:pPr>
      <w:r w:rsidRPr="00FB17CA">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p>
    <w:p w:rsidR="006B05D3" w:rsidRPr="00CF5E59" w:rsidRDefault="006B05D3" w:rsidP="006B05D3">
      <w:pPr>
        <w:rPr>
          <w:rFonts w:ascii="Times New Roman" w:hAnsi="Times New Roman"/>
          <w:sz w:val="24"/>
          <w:szCs w:val="24"/>
        </w:rPr>
      </w:pPr>
    </w:p>
    <w:p w:rsidR="006B05D3" w:rsidRPr="00CF5E59" w:rsidRDefault="006B05D3" w:rsidP="006B05D3">
      <w:pPr>
        <w:pStyle w:val="Subheading"/>
        <w:rPr>
          <w:rFonts w:ascii="Times New Roman" w:hAnsi="Times New Roman"/>
          <w:szCs w:val="24"/>
        </w:rPr>
      </w:pPr>
      <w:bookmarkStart w:id="84" w:name="_Toc180996566"/>
      <w:bookmarkStart w:id="85" w:name="_Toc182299219"/>
      <w:r w:rsidRPr="00CF5E59">
        <w:rPr>
          <w:rFonts w:ascii="Times New Roman" w:hAnsi="Times New Roman"/>
          <w:szCs w:val="24"/>
        </w:rPr>
        <w:t>Providing Confidential Information?</w:t>
      </w:r>
      <w:bookmarkEnd w:id="84"/>
      <w:bookmarkEnd w:id="85"/>
    </w:p>
    <w:p w:rsidR="006B05D3" w:rsidRPr="00CF5E59" w:rsidRDefault="006B05D3" w:rsidP="006B05D3">
      <w:pPr>
        <w:rPr>
          <w:rFonts w:ascii="Times New Roman" w:hAnsi="Times New Roman"/>
          <w:sz w:val="24"/>
          <w:szCs w:val="24"/>
        </w:rPr>
      </w:pPr>
    </w:p>
    <w:p w:rsidR="006B05D3" w:rsidRPr="00FB17CA" w:rsidRDefault="006B05D3" w:rsidP="006B05D3">
      <w:pPr>
        <w:rPr>
          <w:rFonts w:ascii="Times New Roman" w:hAnsi="Times New Roman"/>
          <w:sz w:val="24"/>
          <w:szCs w:val="24"/>
        </w:rPr>
      </w:pPr>
      <w:r w:rsidRPr="00FB17CA">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rsidR="006B05D3" w:rsidRPr="00FB17CA" w:rsidRDefault="006B05D3" w:rsidP="006B05D3">
      <w:pPr>
        <w:tabs>
          <w:tab w:val="center" w:pos="4320"/>
          <w:tab w:val="right" w:pos="8640"/>
        </w:tabs>
        <w:rPr>
          <w:rFonts w:ascii="Times New Roman" w:hAnsi="Times New Roman"/>
          <w:sz w:val="24"/>
          <w:szCs w:val="24"/>
        </w:rPr>
      </w:pPr>
    </w:p>
    <w:p w:rsidR="006B05D3" w:rsidRDefault="006B05D3" w:rsidP="006B05D3">
      <w:pPr>
        <w:numPr>
          <w:ilvl w:val="0"/>
          <w:numId w:val="26"/>
        </w:numPr>
        <w:contextualSpacing/>
        <w:rPr>
          <w:rFonts w:ascii="Times New Roman" w:hAnsi="Times New Roman"/>
          <w:sz w:val="24"/>
          <w:szCs w:val="24"/>
        </w:rPr>
      </w:pPr>
      <w:r w:rsidRPr="00FB17CA">
        <w:rPr>
          <w:rFonts w:ascii="Times New Roman" w:hAnsi="Times New Roman"/>
          <w:sz w:val="24"/>
          <w:szCs w:val="24"/>
        </w:rPr>
        <w:t xml:space="preserve">Clearly identify confidential information by enclosing it within </w:t>
      </w:r>
      <w:r w:rsidRPr="00FB17CA">
        <w:rPr>
          <w:rFonts w:ascii="Times New Roman" w:hAnsi="Times New Roman"/>
          <w:b/>
          <w:sz w:val="24"/>
          <w:szCs w:val="24"/>
        </w:rPr>
        <w:t>[</w:t>
      </w:r>
      <w:r w:rsidRPr="00FB17CA">
        <w:rPr>
          <w:rFonts w:ascii="Times New Roman" w:hAnsi="Times New Roman"/>
          <w:sz w:val="24"/>
          <w:szCs w:val="24"/>
        </w:rPr>
        <w:t>square brackets</w:t>
      </w:r>
      <w:r w:rsidRPr="00FB17CA">
        <w:rPr>
          <w:rFonts w:ascii="Times New Roman" w:hAnsi="Times New Roman"/>
          <w:b/>
          <w:sz w:val="24"/>
          <w:szCs w:val="24"/>
        </w:rPr>
        <w:t>]</w:t>
      </w:r>
      <w:r w:rsidRPr="00FB17CA">
        <w:rPr>
          <w:rFonts w:ascii="Times New Roman" w:hAnsi="Times New Roman"/>
          <w:sz w:val="24"/>
          <w:szCs w:val="24"/>
        </w:rPr>
        <w:t xml:space="preserve"> and </w:t>
      </w:r>
      <w:r w:rsidRPr="00FB17CA">
        <w:rPr>
          <w:rFonts w:ascii="Times New Roman" w:hAnsi="Times New Roman"/>
          <w:sz w:val="24"/>
          <w:szCs w:val="24"/>
          <w:highlight w:val="yellow"/>
        </w:rPr>
        <w:t>highlighting</w:t>
      </w:r>
      <w:r w:rsidRPr="00FB17CA">
        <w:rPr>
          <w:rFonts w:ascii="Times New Roman" w:hAnsi="Times New Roman"/>
          <w:sz w:val="24"/>
          <w:szCs w:val="24"/>
        </w:rPr>
        <w:t xml:space="preserve"> all confidential information therein; and </w:t>
      </w:r>
    </w:p>
    <w:p w:rsidR="006B05D3" w:rsidRPr="00FB17CA" w:rsidRDefault="006B05D3" w:rsidP="006B05D3">
      <w:pPr>
        <w:ind w:left="360"/>
        <w:contextualSpacing/>
        <w:rPr>
          <w:rFonts w:ascii="Times New Roman" w:hAnsi="Times New Roman"/>
          <w:sz w:val="24"/>
          <w:szCs w:val="24"/>
        </w:rPr>
      </w:pPr>
    </w:p>
    <w:p w:rsidR="006B05D3" w:rsidRPr="00FB17CA" w:rsidRDefault="006B05D3" w:rsidP="006B05D3">
      <w:pPr>
        <w:numPr>
          <w:ilvl w:val="0"/>
          <w:numId w:val="26"/>
        </w:numPr>
        <w:rPr>
          <w:rFonts w:ascii="Times New Roman" w:hAnsi="Times New Roman"/>
          <w:sz w:val="24"/>
          <w:szCs w:val="24"/>
        </w:rPr>
      </w:pPr>
      <w:r w:rsidRPr="00FB17CA">
        <w:rPr>
          <w:rFonts w:ascii="Times New Roman" w:hAnsi="Times New Roman"/>
          <w:sz w:val="24"/>
          <w:szCs w:val="24"/>
        </w:rPr>
        <w:t>Clearly mark every page of the confidential submission as "CONFIDENTIAL" , including all attachments.</w:t>
      </w:r>
    </w:p>
    <w:p w:rsidR="006B05D3" w:rsidRPr="00FB17CA" w:rsidRDefault="006B05D3" w:rsidP="006B05D3">
      <w:pPr>
        <w:rPr>
          <w:rFonts w:ascii="Times New Roman" w:hAnsi="Times New Roman"/>
          <w:sz w:val="24"/>
          <w:szCs w:val="24"/>
        </w:rPr>
      </w:pPr>
    </w:p>
    <w:p w:rsidR="006B05D3" w:rsidRPr="00FB17CA" w:rsidRDefault="006B05D3" w:rsidP="006B05D3">
      <w:pPr>
        <w:rPr>
          <w:rFonts w:ascii="Times New Roman" w:hAnsi="Times New Roman"/>
          <w:sz w:val="24"/>
          <w:szCs w:val="24"/>
        </w:rPr>
      </w:pPr>
      <w:r w:rsidRPr="00FB17CA">
        <w:rPr>
          <w:rFonts w:ascii="Times New Roman" w:hAnsi="Times New Roman"/>
          <w:sz w:val="24"/>
          <w:szCs w:val="24"/>
        </w:rPr>
        <w:t>The following example would be considered as an acceptable confidential version:</w:t>
      </w:r>
    </w:p>
    <w:p w:rsidR="006B05D3" w:rsidRPr="00FB17CA" w:rsidRDefault="006B05D3" w:rsidP="006B05D3">
      <w:pPr>
        <w:rPr>
          <w:rFonts w:ascii="Times New Roman" w:hAnsi="Times New Roman"/>
          <w:sz w:val="24"/>
          <w:szCs w:val="24"/>
        </w:rPr>
      </w:pPr>
    </w:p>
    <w:p w:rsidR="006B05D3" w:rsidRPr="00FB17CA" w:rsidRDefault="006B05D3" w:rsidP="006B05D3">
      <w:pPr>
        <w:rPr>
          <w:rFonts w:ascii="Times New Roman" w:hAnsi="Times New Roman"/>
          <w:b/>
          <w:i/>
          <w:sz w:val="24"/>
          <w:szCs w:val="24"/>
        </w:rPr>
      </w:pPr>
      <w:bookmarkStart w:id="86" w:name="_Toc180996568"/>
      <w:bookmarkStart w:id="87" w:name="_Toc182299221"/>
      <w:r w:rsidRPr="00FB17CA">
        <w:rPr>
          <w:rFonts w:ascii="Times New Roman" w:hAnsi="Times New Roman"/>
          <w:b/>
          <w:i/>
          <w:sz w:val="24"/>
          <w:szCs w:val="24"/>
        </w:rPr>
        <w:t>The selling price of product ABC to our Canadian distributor was US$[</w:t>
      </w:r>
      <w:r w:rsidRPr="00FB17CA">
        <w:rPr>
          <w:rFonts w:ascii="Times New Roman" w:hAnsi="Times New Roman"/>
          <w:b/>
          <w:i/>
          <w:sz w:val="24"/>
          <w:szCs w:val="24"/>
          <w:highlight w:val="yellow"/>
        </w:rPr>
        <w:t>25.99</w:t>
      </w:r>
      <w:r w:rsidRPr="00FB17CA">
        <w:rPr>
          <w:rFonts w:ascii="Times New Roman" w:hAnsi="Times New Roman"/>
          <w:b/>
          <w:i/>
          <w:sz w:val="24"/>
          <w:szCs w:val="24"/>
        </w:rPr>
        <w:t>] per unit.</w:t>
      </w:r>
    </w:p>
    <w:p w:rsidR="006B05D3" w:rsidRPr="00FB17CA" w:rsidRDefault="006B05D3" w:rsidP="006B05D3">
      <w:pPr>
        <w:rPr>
          <w:rFonts w:ascii="Times New Roman" w:hAnsi="Times New Roman"/>
          <w:sz w:val="24"/>
          <w:szCs w:val="24"/>
        </w:rPr>
      </w:pPr>
    </w:p>
    <w:p w:rsidR="006B05D3" w:rsidRPr="00FB17CA" w:rsidRDefault="006B05D3" w:rsidP="006B05D3">
      <w:pPr>
        <w:ind w:left="426"/>
        <w:rPr>
          <w:rFonts w:ascii="Times New Roman" w:hAnsi="Times New Roman"/>
          <w:b/>
          <w:sz w:val="24"/>
          <w:szCs w:val="24"/>
        </w:rPr>
      </w:pPr>
      <w:r w:rsidRPr="00FB17CA">
        <w:rPr>
          <w:rFonts w:ascii="Times New Roman" w:hAnsi="Times New Roman"/>
          <w:b/>
          <w:sz w:val="24"/>
          <w:szCs w:val="24"/>
        </w:rPr>
        <w:t xml:space="preserve">NOTE: </w:t>
      </w:r>
    </w:p>
    <w:p w:rsidR="006B05D3" w:rsidRPr="00FB17CA" w:rsidRDefault="006B05D3" w:rsidP="006B05D3">
      <w:pPr>
        <w:ind w:left="426"/>
        <w:rPr>
          <w:rFonts w:ascii="Times New Roman" w:hAnsi="Times New Roman"/>
          <w:sz w:val="24"/>
          <w:szCs w:val="24"/>
        </w:rPr>
      </w:pPr>
      <w:r w:rsidRPr="00FB17CA">
        <w:rPr>
          <w:rFonts w:ascii="Times New Roman" w:hAnsi="Times New Roman"/>
          <w:sz w:val="24"/>
          <w:szCs w:val="24"/>
        </w:rPr>
        <w:t xml:space="preserve">The highlighted text must clearly be legible. </w:t>
      </w:r>
    </w:p>
    <w:p w:rsidR="006B05D3" w:rsidRPr="00FB17CA" w:rsidRDefault="006B05D3" w:rsidP="006B05D3">
      <w:pPr>
        <w:spacing w:before="120"/>
        <w:ind w:left="426"/>
        <w:rPr>
          <w:rFonts w:ascii="Times New Roman" w:hAnsi="Times New Roman"/>
          <w:b/>
          <w:sz w:val="24"/>
          <w:szCs w:val="24"/>
        </w:rPr>
      </w:pPr>
      <w:r w:rsidRPr="00FB17CA">
        <w:rPr>
          <w:rFonts w:ascii="Times New Roman" w:hAnsi="Times New Roman"/>
          <w:sz w:val="24"/>
          <w:szCs w:val="24"/>
        </w:rPr>
        <w:t>Please ensure that the highlight does not render the text undecipherable when the information is converted electronically to PDF format.</w:t>
      </w:r>
    </w:p>
    <w:p w:rsidR="006B05D3" w:rsidRPr="00FB17CA" w:rsidRDefault="006B05D3" w:rsidP="006B05D3">
      <w:pPr>
        <w:rPr>
          <w:rFonts w:ascii="Times New Roman" w:hAnsi="Times New Roman"/>
          <w:sz w:val="24"/>
          <w:szCs w:val="24"/>
        </w:rPr>
      </w:pPr>
    </w:p>
    <w:p w:rsidR="006B05D3" w:rsidRPr="00FB17CA" w:rsidRDefault="006B05D3" w:rsidP="006B05D3">
      <w:pPr>
        <w:rPr>
          <w:rFonts w:ascii="Times New Roman" w:hAnsi="Times New Roman"/>
          <w:sz w:val="24"/>
          <w:szCs w:val="24"/>
        </w:rPr>
      </w:pPr>
      <w:r w:rsidRPr="00FB17CA">
        <w:rPr>
          <w:rFonts w:ascii="Times New Roman" w:hAnsi="Times New Roman"/>
          <w:sz w:val="24"/>
          <w:szCs w:val="24"/>
        </w:rPr>
        <w:t>In some cases (e.g. appendices and excel data), simply highlighting the confidential information, without the use of brackets, will be considered sufficient. To this effect, the following example represents an acceptable confidential version of a listing of export sales to Canada.</w:t>
      </w:r>
    </w:p>
    <w:p w:rsidR="006B05D3" w:rsidRPr="00CF5E59" w:rsidRDefault="006B05D3" w:rsidP="006B05D3">
      <w:pPr>
        <w:rPr>
          <w:rFonts w:ascii="Times New Roman" w:hAnsi="Times New Roman"/>
          <w:sz w:val="24"/>
          <w:szCs w:val="24"/>
        </w:rPr>
      </w:pPr>
    </w:p>
    <w:tbl>
      <w:tblPr>
        <w:tblW w:w="0" w:type="auto"/>
        <w:tblInd w:w="276" w:type="dxa"/>
        <w:tblLayout w:type="fixed"/>
        <w:tblCellMar>
          <w:left w:w="30" w:type="dxa"/>
          <w:right w:w="30" w:type="dxa"/>
        </w:tblCellMar>
        <w:tblLook w:val="04A0" w:firstRow="1" w:lastRow="0" w:firstColumn="1" w:lastColumn="0" w:noHBand="0" w:noVBand="1"/>
      </w:tblPr>
      <w:tblGrid>
        <w:gridCol w:w="1036"/>
        <w:gridCol w:w="1270"/>
        <w:gridCol w:w="1134"/>
        <w:gridCol w:w="1276"/>
        <w:gridCol w:w="1420"/>
        <w:gridCol w:w="1031"/>
        <w:gridCol w:w="1134"/>
      </w:tblGrid>
      <w:tr w:rsidR="006B05D3" w:rsidRPr="00CF5E59" w:rsidTr="00861188">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1</w:t>
            </w:r>
          </w:p>
        </w:tc>
        <w:tc>
          <w:tcPr>
            <w:tcW w:w="127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4</w:t>
            </w:r>
          </w:p>
        </w:tc>
        <w:tc>
          <w:tcPr>
            <w:tcW w:w="142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5</w:t>
            </w:r>
          </w:p>
        </w:tc>
        <w:tc>
          <w:tcPr>
            <w:tcW w:w="1031"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6</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7</w:t>
            </w:r>
          </w:p>
        </w:tc>
      </w:tr>
      <w:tr w:rsidR="006B05D3" w:rsidRPr="00CF5E59" w:rsidTr="00861188">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IMPTR</w:t>
            </w:r>
          </w:p>
        </w:tc>
        <w:tc>
          <w:tcPr>
            <w:tcW w:w="127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DATSHIP</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INVNUM</w:t>
            </w:r>
          </w:p>
        </w:tc>
        <w:tc>
          <w:tcPr>
            <w:tcW w:w="127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lang w:val="fr-CA"/>
              </w:rPr>
            </w:pPr>
            <w:r w:rsidRPr="009D2AD5">
              <w:rPr>
                <w:sz w:val="24"/>
                <w:szCs w:val="24"/>
                <w:lang w:val="fr-CA"/>
              </w:rPr>
              <w:t>INVDATE</w:t>
            </w:r>
          </w:p>
        </w:tc>
        <w:tc>
          <w:tcPr>
            <w:tcW w:w="142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lang w:val="fr-CA"/>
              </w:rPr>
            </w:pPr>
            <w:r w:rsidRPr="009D2AD5">
              <w:rPr>
                <w:sz w:val="24"/>
                <w:szCs w:val="24"/>
                <w:lang w:val="fr-CA"/>
              </w:rPr>
              <w:t>QUANTITY</w:t>
            </w:r>
          </w:p>
        </w:tc>
        <w:tc>
          <w:tcPr>
            <w:tcW w:w="1031"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lang w:val="fr-CA"/>
              </w:rPr>
            </w:pPr>
            <w:r w:rsidRPr="009D2AD5">
              <w:rPr>
                <w:sz w:val="24"/>
                <w:szCs w:val="24"/>
                <w:lang w:val="fr-CA"/>
              </w:rPr>
              <w:t>EXTSP</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NETSP</w:t>
            </w:r>
          </w:p>
        </w:tc>
      </w:tr>
      <w:tr w:rsidR="006B05D3" w:rsidRPr="00CF5E59" w:rsidTr="00861188">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XX Inc.</w:t>
            </w:r>
          </w:p>
        </w:tc>
        <w:tc>
          <w:tcPr>
            <w:tcW w:w="127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2016-02-16</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14064555</w:t>
            </w:r>
          </w:p>
        </w:tc>
        <w:tc>
          <w:tcPr>
            <w:tcW w:w="127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2016-02-16</w:t>
            </w:r>
          </w:p>
        </w:tc>
        <w:tc>
          <w:tcPr>
            <w:tcW w:w="142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500 MT</w:t>
            </w:r>
          </w:p>
        </w:tc>
        <w:tc>
          <w:tcPr>
            <w:tcW w:w="1031"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$500,000</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$450,000</w:t>
            </w:r>
          </w:p>
        </w:tc>
      </w:tr>
      <w:tr w:rsidR="006B05D3" w:rsidRPr="00CF5E59" w:rsidTr="00861188">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YY Inc.</w:t>
            </w:r>
          </w:p>
        </w:tc>
        <w:tc>
          <w:tcPr>
            <w:tcW w:w="127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2016-03-14</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14179020</w:t>
            </w:r>
          </w:p>
        </w:tc>
        <w:tc>
          <w:tcPr>
            <w:tcW w:w="127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2016-03-12</w:t>
            </w:r>
          </w:p>
        </w:tc>
        <w:tc>
          <w:tcPr>
            <w:tcW w:w="142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250 MT</w:t>
            </w:r>
          </w:p>
        </w:tc>
        <w:tc>
          <w:tcPr>
            <w:tcW w:w="1031"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$225,000</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$202,500</w:t>
            </w:r>
          </w:p>
        </w:tc>
      </w:tr>
      <w:tr w:rsidR="006B05D3" w:rsidRPr="00CF5E59" w:rsidTr="00861188">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ZZ Inc.</w:t>
            </w:r>
          </w:p>
        </w:tc>
        <w:tc>
          <w:tcPr>
            <w:tcW w:w="127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2016-04-14</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14253018</w:t>
            </w:r>
          </w:p>
        </w:tc>
        <w:tc>
          <w:tcPr>
            <w:tcW w:w="1276"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rPr>
              <w:t>2016-04-16</w:t>
            </w:r>
          </w:p>
        </w:tc>
        <w:tc>
          <w:tcPr>
            <w:tcW w:w="1420"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300 MT</w:t>
            </w:r>
          </w:p>
        </w:tc>
        <w:tc>
          <w:tcPr>
            <w:tcW w:w="1031"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$330,000</w:t>
            </w:r>
          </w:p>
        </w:tc>
        <w:tc>
          <w:tcPr>
            <w:tcW w:w="1134" w:type="dxa"/>
            <w:tcBorders>
              <w:top w:val="single" w:sz="6" w:space="0" w:color="auto"/>
              <w:left w:val="single" w:sz="6" w:space="0" w:color="auto"/>
              <w:bottom w:val="single" w:sz="6" w:space="0" w:color="auto"/>
              <w:right w:val="single" w:sz="6" w:space="0" w:color="auto"/>
            </w:tcBorders>
            <w:hideMark/>
          </w:tcPr>
          <w:p w:rsidR="006B05D3" w:rsidRPr="00CF5E59" w:rsidRDefault="006B05D3" w:rsidP="00861188">
            <w:pPr>
              <w:jc w:val="center"/>
              <w:rPr>
                <w:rFonts w:ascii="Times New Roman" w:hAnsi="Times New Roman"/>
                <w:sz w:val="24"/>
                <w:szCs w:val="24"/>
              </w:rPr>
            </w:pPr>
            <w:r w:rsidRPr="009D2AD5">
              <w:rPr>
                <w:sz w:val="24"/>
                <w:szCs w:val="24"/>
                <w:highlight w:val="yellow"/>
              </w:rPr>
              <w:t>$297,000</w:t>
            </w:r>
          </w:p>
        </w:tc>
      </w:tr>
    </w:tbl>
    <w:p w:rsidR="006B05D3" w:rsidRPr="00CF5E59" w:rsidRDefault="006B05D3" w:rsidP="006B05D3">
      <w:pPr>
        <w:pStyle w:val="Subheading"/>
        <w:rPr>
          <w:rFonts w:ascii="Times New Roman" w:hAnsi="Times New Roman"/>
          <w:szCs w:val="24"/>
        </w:rPr>
      </w:pPr>
    </w:p>
    <w:bookmarkEnd w:id="86"/>
    <w:bookmarkEnd w:id="87"/>
    <w:p w:rsidR="006B05D3" w:rsidRDefault="006B05D3" w:rsidP="006B05D3">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rsidR="006B05D3" w:rsidRPr="00FB17CA" w:rsidRDefault="006B05D3" w:rsidP="006B05D3">
      <w:pPr>
        <w:rPr>
          <w:rFonts w:ascii="Times New Roman" w:hAnsi="Times New Roman"/>
          <w:sz w:val="24"/>
          <w:szCs w:val="24"/>
        </w:rPr>
      </w:pPr>
      <w:r w:rsidRPr="00FB17CA">
        <w:rPr>
          <w:rFonts w:ascii="Times New Roman" w:hAnsi="Times New Roman"/>
          <w:sz w:val="24"/>
          <w:szCs w:val="24"/>
        </w:rPr>
        <w:t>Further, in order for submissions containing confidential information to be accepted as exhibits and taken into consideration by the CBSA, a “Designation of Confidential Information” must be on record with the CBSA regarding the subject proceeding, and a non-confidential version of the information must be provided in each instance.</w:t>
      </w:r>
    </w:p>
    <w:p w:rsidR="006B05D3" w:rsidRPr="00FB17CA" w:rsidRDefault="006B05D3" w:rsidP="006B05D3">
      <w:pPr>
        <w:rPr>
          <w:rFonts w:ascii="Times New Roman" w:hAnsi="Times New Roman"/>
          <w:sz w:val="24"/>
          <w:szCs w:val="24"/>
        </w:rPr>
      </w:pPr>
    </w:p>
    <w:p w:rsidR="006B05D3" w:rsidRPr="00FD3BD1" w:rsidRDefault="006B05D3" w:rsidP="006B05D3">
      <w:pPr>
        <w:numPr>
          <w:ilvl w:val="0"/>
          <w:numId w:val="44"/>
        </w:numPr>
        <w:ind w:left="426" w:hanging="426"/>
        <w:contextualSpacing/>
        <w:rPr>
          <w:rFonts w:ascii="Times New Roman" w:hAnsi="Times New Roman"/>
          <w:sz w:val="24"/>
          <w:szCs w:val="24"/>
        </w:rPr>
      </w:pPr>
      <w:r w:rsidRPr="00FB17CA">
        <w:rPr>
          <w:rFonts w:ascii="Times New Roman" w:hAnsi="Times New Roman"/>
          <w:b/>
          <w:sz w:val="24"/>
          <w:szCs w:val="24"/>
        </w:rPr>
        <w:t>Designation of Confidential Information</w:t>
      </w:r>
    </w:p>
    <w:p w:rsidR="006B05D3" w:rsidRPr="00FB17CA" w:rsidRDefault="006B05D3" w:rsidP="006B05D3">
      <w:pPr>
        <w:ind w:left="426"/>
        <w:contextualSpacing/>
        <w:rPr>
          <w:rFonts w:ascii="Times New Roman" w:hAnsi="Times New Roman"/>
          <w:sz w:val="24"/>
          <w:szCs w:val="24"/>
        </w:rPr>
      </w:pPr>
    </w:p>
    <w:p w:rsidR="006B05D3" w:rsidRDefault="006B05D3" w:rsidP="006B05D3">
      <w:pPr>
        <w:ind w:left="425"/>
        <w:contextualSpacing/>
        <w:rPr>
          <w:rFonts w:ascii="Times New Roman" w:hAnsi="Times New Roman"/>
          <w:sz w:val="24"/>
          <w:szCs w:val="24"/>
        </w:rPr>
      </w:pPr>
      <w:r w:rsidRPr="00FB17CA">
        <w:rPr>
          <w:rFonts w:ascii="Times New Roman" w:hAnsi="Times New Roman"/>
          <w:sz w:val="24"/>
          <w:szCs w:val="24"/>
        </w:rPr>
        <w:t>When you provide confidential information for the first time in respect of a SIMA proceeding, a “Designation of Confidential Information” must be submitted to the CBSA. Here, you must identify the nature of the information you wish to designate as confidential, and provide reasons why you request that the information be treated as confidential. For your reference, a template of such designation is attached to this section.</w:t>
      </w:r>
    </w:p>
    <w:p w:rsidR="006B05D3" w:rsidRPr="00FD3BD1" w:rsidRDefault="006B05D3" w:rsidP="006B05D3">
      <w:pPr>
        <w:ind w:left="426"/>
        <w:contextualSpacing/>
        <w:rPr>
          <w:rFonts w:ascii="Times New Roman" w:hAnsi="Times New Roman"/>
          <w:sz w:val="24"/>
          <w:szCs w:val="24"/>
        </w:rPr>
      </w:pPr>
    </w:p>
    <w:p w:rsidR="006B05D3" w:rsidRPr="00FD3BD1" w:rsidRDefault="006B05D3" w:rsidP="006B05D3">
      <w:pPr>
        <w:numPr>
          <w:ilvl w:val="0"/>
          <w:numId w:val="44"/>
        </w:numPr>
        <w:ind w:left="426" w:hanging="426"/>
        <w:contextualSpacing/>
        <w:rPr>
          <w:rFonts w:ascii="Times New Roman" w:hAnsi="Times New Roman"/>
          <w:sz w:val="24"/>
          <w:szCs w:val="24"/>
        </w:rPr>
      </w:pPr>
      <w:r w:rsidRPr="00FB17CA">
        <w:rPr>
          <w:rFonts w:ascii="Times New Roman" w:hAnsi="Times New Roman"/>
          <w:b/>
          <w:sz w:val="24"/>
          <w:szCs w:val="24"/>
        </w:rPr>
        <w:t>Non-confidential Version</w:t>
      </w:r>
    </w:p>
    <w:p w:rsidR="006B05D3" w:rsidRPr="00FD3BD1" w:rsidRDefault="006B05D3" w:rsidP="006B05D3">
      <w:pPr>
        <w:ind w:left="426"/>
        <w:contextualSpacing/>
        <w:rPr>
          <w:rFonts w:ascii="Times New Roman" w:hAnsi="Times New Roman"/>
          <w:sz w:val="24"/>
          <w:szCs w:val="24"/>
        </w:rPr>
      </w:pPr>
    </w:p>
    <w:p w:rsidR="006B05D3" w:rsidRPr="00FB17CA" w:rsidRDefault="006B05D3" w:rsidP="006B05D3">
      <w:pPr>
        <w:ind w:left="425"/>
        <w:contextualSpacing/>
        <w:rPr>
          <w:rFonts w:ascii="Times New Roman" w:hAnsi="Times New Roman"/>
          <w:sz w:val="24"/>
          <w:szCs w:val="24"/>
        </w:rPr>
      </w:pPr>
      <w:r w:rsidRPr="00FB17CA">
        <w:rPr>
          <w:rFonts w:ascii="Times New Roman" w:hAnsi="Times New Roman"/>
          <w:sz w:val="24"/>
          <w:szCs w:val="24"/>
        </w:rPr>
        <w:t xml:space="preserve">The non-confidential version is a public version of the same document with the confidential information removed. However, it must contain sufficient detail to enable readers to understand the nature of the submitted information, as they are provided to other parties involved in this proceeding and members of the public upon request. </w:t>
      </w:r>
    </w:p>
    <w:p w:rsidR="006B05D3" w:rsidRPr="00FB17CA" w:rsidRDefault="006B05D3" w:rsidP="006B05D3">
      <w:pPr>
        <w:spacing w:before="240"/>
        <w:ind w:left="425"/>
        <w:rPr>
          <w:rFonts w:ascii="Times New Roman" w:hAnsi="Times New Roman"/>
          <w:sz w:val="24"/>
          <w:szCs w:val="24"/>
        </w:rPr>
      </w:pPr>
      <w:r w:rsidRPr="00FB17CA">
        <w:rPr>
          <w:rFonts w:ascii="Times New Roman" w:hAnsi="Times New Roman"/>
          <w:sz w:val="24"/>
          <w:szCs w:val="24"/>
        </w:rPr>
        <w:t xml:space="preserve">A non-confidential version may be submitted either as a </w:t>
      </w:r>
      <w:r w:rsidRPr="00FB17CA">
        <w:rPr>
          <w:rFonts w:ascii="Times New Roman" w:hAnsi="Times New Roman"/>
          <w:b/>
          <w:sz w:val="24"/>
          <w:szCs w:val="24"/>
        </w:rPr>
        <w:t>bracketed version</w:t>
      </w:r>
      <w:r w:rsidRPr="00FB17CA">
        <w:rPr>
          <w:rFonts w:ascii="Times New Roman" w:hAnsi="Times New Roman"/>
          <w:sz w:val="24"/>
          <w:szCs w:val="24"/>
        </w:rPr>
        <w:t xml:space="preserve">, or as a </w:t>
      </w:r>
      <w:r w:rsidRPr="00FB17CA">
        <w:rPr>
          <w:rFonts w:ascii="Times New Roman" w:hAnsi="Times New Roman"/>
          <w:b/>
          <w:sz w:val="24"/>
          <w:szCs w:val="24"/>
        </w:rPr>
        <w:t>summary</w:t>
      </w:r>
      <w:r w:rsidRPr="00FB17CA">
        <w:rPr>
          <w:rFonts w:ascii="Times New Roman" w:hAnsi="Times New Roman"/>
          <w:sz w:val="24"/>
          <w:szCs w:val="24"/>
        </w:rPr>
        <w:t>, as described below:</w:t>
      </w:r>
    </w:p>
    <w:p w:rsidR="006B05D3" w:rsidRPr="00FB17CA" w:rsidRDefault="006B05D3" w:rsidP="006B05D3">
      <w:pPr>
        <w:numPr>
          <w:ilvl w:val="12"/>
          <w:numId w:val="0"/>
        </w:numPr>
        <w:rPr>
          <w:rFonts w:ascii="Times New Roman" w:hAnsi="Times New Roman"/>
          <w:sz w:val="24"/>
          <w:szCs w:val="24"/>
        </w:rPr>
      </w:pPr>
    </w:p>
    <w:p w:rsidR="006B05D3" w:rsidRDefault="006B05D3" w:rsidP="006B05D3">
      <w:pPr>
        <w:ind w:left="426"/>
        <w:rPr>
          <w:rFonts w:ascii="Times New Roman" w:hAnsi="Times New Roman"/>
          <w:b/>
          <w:bCs/>
          <w:sz w:val="24"/>
          <w:szCs w:val="24"/>
        </w:rPr>
      </w:pPr>
      <w:bookmarkStart w:id="88" w:name="_Toc182103753"/>
      <w:r w:rsidRPr="00FB17CA">
        <w:rPr>
          <w:rFonts w:ascii="Times New Roman" w:hAnsi="Times New Roman"/>
          <w:b/>
          <w:bCs/>
          <w:sz w:val="24"/>
          <w:szCs w:val="24"/>
        </w:rPr>
        <w:t>[Non-confidential Bracketed Version</w:t>
      </w:r>
      <w:bookmarkEnd w:id="88"/>
      <w:r w:rsidRPr="00FB17CA">
        <w:rPr>
          <w:rFonts w:ascii="Times New Roman" w:hAnsi="Times New Roman"/>
          <w:b/>
          <w:bCs/>
          <w:sz w:val="24"/>
          <w:szCs w:val="24"/>
        </w:rPr>
        <w:t>]</w:t>
      </w:r>
    </w:p>
    <w:p w:rsidR="006B05D3" w:rsidRPr="00FB17CA" w:rsidRDefault="006B05D3" w:rsidP="006B05D3">
      <w:pPr>
        <w:ind w:left="426"/>
        <w:rPr>
          <w:rFonts w:ascii="Times New Roman" w:hAnsi="Times New Roman"/>
          <w:b/>
          <w:bCs/>
          <w:sz w:val="24"/>
          <w:szCs w:val="24"/>
        </w:rPr>
      </w:pPr>
    </w:p>
    <w:p w:rsidR="006B05D3" w:rsidRPr="00FB17CA" w:rsidRDefault="006B05D3" w:rsidP="006B05D3">
      <w:pPr>
        <w:ind w:left="425"/>
        <w:rPr>
          <w:rFonts w:ascii="Times New Roman" w:hAnsi="Times New Roman"/>
          <w:sz w:val="24"/>
          <w:szCs w:val="24"/>
        </w:rPr>
      </w:pPr>
      <w:r w:rsidRPr="00FB17CA">
        <w:rPr>
          <w:rFonts w:ascii="Times New Roman" w:hAnsi="Times New Roman"/>
          <w:sz w:val="24"/>
          <w:szCs w:val="24"/>
        </w:rPr>
        <w:t>This is a duplicate of the confidential version with all confidential information removed. The parts where confidential information was deleted should clearly be identified in square brackets</w:t>
      </w:r>
      <w:r w:rsidRPr="00FB17CA">
        <w:rPr>
          <w:rFonts w:ascii="Times New Roman" w:hAnsi="Times New Roman"/>
          <w:b/>
          <w:sz w:val="24"/>
          <w:szCs w:val="24"/>
        </w:rPr>
        <w:t xml:space="preserve"> </w:t>
      </w:r>
      <w:r w:rsidRPr="00FB17CA">
        <w:rPr>
          <w:rFonts w:ascii="Times New Roman" w:hAnsi="Times New Roman"/>
          <w:sz w:val="24"/>
          <w:szCs w:val="24"/>
        </w:rPr>
        <w:t xml:space="preserve">and highlighted. </w:t>
      </w:r>
    </w:p>
    <w:p w:rsidR="006B05D3" w:rsidRPr="00FB17CA" w:rsidRDefault="006B05D3" w:rsidP="006B05D3">
      <w:pPr>
        <w:ind w:left="426"/>
        <w:rPr>
          <w:rFonts w:ascii="Times New Roman" w:hAnsi="Times New Roman"/>
          <w:sz w:val="24"/>
          <w:szCs w:val="24"/>
        </w:rPr>
      </w:pPr>
    </w:p>
    <w:p w:rsidR="006B05D3" w:rsidRPr="00FB17CA" w:rsidRDefault="006B05D3" w:rsidP="006B05D3">
      <w:pPr>
        <w:ind w:left="426"/>
        <w:rPr>
          <w:rFonts w:ascii="Times New Roman" w:hAnsi="Times New Roman"/>
          <w:sz w:val="24"/>
          <w:szCs w:val="24"/>
        </w:rPr>
      </w:pPr>
      <w:r w:rsidRPr="00FB17CA">
        <w:rPr>
          <w:rFonts w:ascii="Times New Roman" w:hAnsi="Times New Roman"/>
          <w:sz w:val="24"/>
          <w:szCs w:val="24"/>
        </w:rPr>
        <w:t>As an example, the following would be considered as an acceptable non-confidential bracketed version:</w:t>
      </w:r>
      <w:r w:rsidRPr="00FB17CA" w:rsidDel="00354E5A">
        <w:rPr>
          <w:rFonts w:ascii="Times New Roman" w:hAnsi="Times New Roman"/>
          <w:sz w:val="24"/>
          <w:szCs w:val="24"/>
        </w:rPr>
        <w:t xml:space="preserve"> </w:t>
      </w:r>
    </w:p>
    <w:p w:rsidR="006B05D3" w:rsidRPr="00FB17CA" w:rsidRDefault="006B05D3" w:rsidP="006B05D3">
      <w:pPr>
        <w:ind w:left="426"/>
        <w:rPr>
          <w:rFonts w:ascii="Times New Roman" w:hAnsi="Times New Roman"/>
          <w:color w:val="FF0000"/>
          <w:sz w:val="24"/>
          <w:szCs w:val="24"/>
        </w:rPr>
      </w:pPr>
    </w:p>
    <w:p w:rsidR="006B05D3" w:rsidRPr="00FB17CA" w:rsidRDefault="006B05D3" w:rsidP="006B05D3">
      <w:pPr>
        <w:ind w:left="426"/>
        <w:rPr>
          <w:rFonts w:ascii="Times New Roman" w:hAnsi="Times New Roman"/>
          <w:b/>
          <w:sz w:val="24"/>
          <w:szCs w:val="24"/>
        </w:rPr>
      </w:pPr>
      <w:r w:rsidRPr="00FB17CA">
        <w:rPr>
          <w:rFonts w:ascii="Times New Roman" w:hAnsi="Times New Roman"/>
          <w:b/>
          <w:i/>
          <w:sz w:val="24"/>
          <w:szCs w:val="24"/>
        </w:rPr>
        <w:t>The selling price of product ABC to our Canadian distributor was US$</w:t>
      </w:r>
      <w:r w:rsidRPr="00FB17CA">
        <w:rPr>
          <w:rFonts w:ascii="Times New Roman" w:hAnsi="Times New Roman"/>
          <w:b/>
          <w:i/>
          <w:sz w:val="24"/>
          <w:szCs w:val="24"/>
          <w:highlight w:val="yellow"/>
        </w:rPr>
        <w:t>[</w:t>
      </w:r>
      <w:r>
        <w:rPr>
          <w:rFonts w:ascii="Times New Roman" w:hAnsi="Times New Roman"/>
          <w:b/>
          <w:i/>
          <w:sz w:val="24"/>
          <w:szCs w:val="24"/>
          <w:highlight w:val="yellow"/>
        </w:rPr>
        <w:t xml:space="preserve">    </w:t>
      </w:r>
      <w:r w:rsidRPr="00FB17CA">
        <w:rPr>
          <w:rFonts w:ascii="Times New Roman" w:hAnsi="Times New Roman"/>
          <w:b/>
          <w:i/>
          <w:sz w:val="24"/>
          <w:szCs w:val="24"/>
          <w:highlight w:val="yellow"/>
        </w:rPr>
        <w:t xml:space="preserve"> ]</w:t>
      </w:r>
      <w:r w:rsidRPr="00FB17CA">
        <w:rPr>
          <w:rFonts w:ascii="Times New Roman" w:hAnsi="Times New Roman"/>
          <w:b/>
          <w:i/>
          <w:sz w:val="24"/>
          <w:szCs w:val="24"/>
        </w:rPr>
        <w:t xml:space="preserve"> per unit.</w:t>
      </w:r>
      <w:r>
        <w:rPr>
          <w:rFonts w:ascii="Times New Roman" w:hAnsi="Times New Roman"/>
          <w:b/>
          <w:sz w:val="24"/>
          <w:szCs w:val="24"/>
        </w:rPr>
        <w:t xml:space="preserve"> </w:t>
      </w:r>
    </w:p>
    <w:p w:rsidR="006B05D3" w:rsidRPr="00FB17CA" w:rsidRDefault="006B05D3" w:rsidP="006B05D3">
      <w:pPr>
        <w:ind w:left="567"/>
        <w:rPr>
          <w:rFonts w:ascii="Times New Roman" w:hAnsi="Times New Roman"/>
          <w:sz w:val="24"/>
          <w:szCs w:val="24"/>
        </w:rPr>
      </w:pPr>
    </w:p>
    <w:p w:rsidR="006B05D3" w:rsidRPr="00FB17CA" w:rsidRDefault="006B05D3" w:rsidP="006B05D3">
      <w:pPr>
        <w:ind w:left="851"/>
        <w:rPr>
          <w:rFonts w:ascii="Times New Roman" w:hAnsi="Times New Roman"/>
          <w:b/>
          <w:sz w:val="24"/>
          <w:szCs w:val="24"/>
        </w:rPr>
      </w:pPr>
      <w:r w:rsidRPr="00FB17CA">
        <w:rPr>
          <w:rFonts w:ascii="Times New Roman" w:hAnsi="Times New Roman"/>
          <w:b/>
          <w:sz w:val="24"/>
          <w:szCs w:val="24"/>
        </w:rPr>
        <w:t xml:space="preserve">NOTE: </w:t>
      </w:r>
    </w:p>
    <w:p w:rsidR="006B05D3" w:rsidRPr="00FB17CA" w:rsidRDefault="006B05D3" w:rsidP="006B05D3">
      <w:pPr>
        <w:ind w:left="851"/>
        <w:rPr>
          <w:rFonts w:ascii="Times New Roman" w:hAnsi="Times New Roman"/>
          <w:sz w:val="24"/>
          <w:szCs w:val="24"/>
        </w:rPr>
      </w:pPr>
      <w:r w:rsidRPr="00FB17CA">
        <w:rPr>
          <w:rFonts w:ascii="Times New Roman" w:hAnsi="Times New Roman"/>
          <w:sz w:val="24"/>
          <w:szCs w:val="24"/>
        </w:rPr>
        <w:t>The spacing between the brackets [</w:t>
      </w:r>
      <w:r>
        <w:rPr>
          <w:rFonts w:ascii="Times New Roman" w:hAnsi="Times New Roman"/>
          <w:sz w:val="24"/>
          <w:szCs w:val="24"/>
        </w:rPr>
        <w:t xml:space="preserve">   </w:t>
      </w:r>
      <w:r w:rsidRPr="00FB17CA">
        <w:rPr>
          <w:rFonts w:ascii="Times New Roman" w:hAnsi="Times New Roman"/>
          <w:sz w:val="24"/>
          <w:szCs w:val="24"/>
        </w:rPr>
        <w:t xml:space="preserve"> ] should reflect the same spacing as in the confidential version. </w:t>
      </w:r>
    </w:p>
    <w:p w:rsidR="006B05D3" w:rsidRPr="00FB17CA" w:rsidRDefault="006B05D3" w:rsidP="006B05D3">
      <w:pPr>
        <w:spacing w:before="120"/>
        <w:ind w:left="851"/>
        <w:rPr>
          <w:rFonts w:ascii="Times New Roman" w:hAnsi="Times New Roman"/>
          <w:sz w:val="24"/>
          <w:szCs w:val="24"/>
        </w:rPr>
      </w:pPr>
      <w:r w:rsidRPr="00FB17CA">
        <w:rPr>
          <w:rFonts w:ascii="Times New Roman" w:hAnsi="Times New Roman"/>
          <w:sz w:val="24"/>
          <w:szCs w:val="24"/>
        </w:rPr>
        <w:t>Do not use “shading”, “font colors” or any other type of masking to hide confidential information in the non-confidential version. You must delete (remove) the confidential information in the non-confidential version.</w:t>
      </w:r>
    </w:p>
    <w:p w:rsidR="006B05D3" w:rsidRPr="00FB17CA" w:rsidRDefault="006B05D3" w:rsidP="006B05D3">
      <w:pPr>
        <w:rPr>
          <w:rFonts w:ascii="Times New Roman" w:hAnsi="Times New Roman"/>
          <w:sz w:val="24"/>
          <w:szCs w:val="24"/>
        </w:rPr>
      </w:pPr>
    </w:p>
    <w:p w:rsidR="006B05D3" w:rsidRPr="00FB17CA" w:rsidRDefault="006B05D3" w:rsidP="006B05D3">
      <w:pPr>
        <w:ind w:left="426"/>
        <w:rPr>
          <w:rFonts w:ascii="Times New Roman" w:hAnsi="Times New Roman"/>
          <w:sz w:val="24"/>
          <w:szCs w:val="24"/>
        </w:rPr>
      </w:pPr>
      <w:r w:rsidRPr="00FB17CA">
        <w:rPr>
          <w:rFonts w:ascii="Times New Roman" w:hAnsi="Times New Roman"/>
          <w:sz w:val="24"/>
          <w:szCs w:val="24"/>
        </w:rPr>
        <w:t xml:space="preserve">Please also note that as per the earlier instruction, the non-confidential information must still indicate the nature of the deleted information, which in this case, is the selling price information. </w:t>
      </w:r>
    </w:p>
    <w:p w:rsidR="006B05D3" w:rsidRPr="00FB17CA" w:rsidRDefault="006B05D3" w:rsidP="006B05D3">
      <w:pPr>
        <w:rPr>
          <w:rFonts w:ascii="Times New Roman" w:hAnsi="Times New Roman"/>
          <w:sz w:val="24"/>
          <w:szCs w:val="24"/>
        </w:rPr>
      </w:pPr>
    </w:p>
    <w:p w:rsidR="006B05D3" w:rsidRPr="00FB17CA" w:rsidRDefault="006B05D3" w:rsidP="006B05D3">
      <w:pPr>
        <w:tabs>
          <w:tab w:val="left" w:pos="426"/>
        </w:tabs>
        <w:ind w:left="426"/>
        <w:rPr>
          <w:rFonts w:ascii="Times New Roman" w:hAnsi="Times New Roman"/>
          <w:sz w:val="24"/>
          <w:szCs w:val="24"/>
        </w:rPr>
      </w:pPr>
      <w:r w:rsidRPr="00FB17CA">
        <w:rPr>
          <w:rFonts w:ascii="Times New Roman" w:hAnsi="Times New Roman"/>
          <w:sz w:val="24"/>
          <w:szCs w:val="24"/>
        </w:rPr>
        <w:t>In some cases (e.g. appendices and excel data), it will be considered sufficient to simply remove the confidential information, and not use brackets or highlights to identify parts where confidential information had been deleted. A sample page for a multi</w:t>
      </w:r>
      <w:r w:rsidRPr="00FB17CA">
        <w:rPr>
          <w:rFonts w:ascii="Times New Roman" w:hAnsi="Times New Roman"/>
          <w:sz w:val="24"/>
          <w:szCs w:val="24"/>
        </w:rPr>
        <w:noBreakHyphen/>
        <w:t>page listing could look like this:</w:t>
      </w:r>
    </w:p>
    <w:tbl>
      <w:tblPr>
        <w:tblW w:w="0" w:type="auto"/>
        <w:tblInd w:w="442" w:type="dxa"/>
        <w:tblLayout w:type="fixed"/>
        <w:tblCellMar>
          <w:left w:w="30" w:type="dxa"/>
          <w:right w:w="30" w:type="dxa"/>
        </w:tblCellMar>
        <w:tblLook w:val="04A0" w:firstRow="1" w:lastRow="0" w:firstColumn="1" w:lastColumn="0" w:noHBand="0" w:noVBand="1"/>
      </w:tblPr>
      <w:tblGrid>
        <w:gridCol w:w="1230"/>
        <w:gridCol w:w="1270"/>
        <w:gridCol w:w="1134"/>
        <w:gridCol w:w="1276"/>
        <w:gridCol w:w="1417"/>
        <w:gridCol w:w="1143"/>
        <w:gridCol w:w="1260"/>
      </w:tblGrid>
      <w:tr w:rsidR="006B05D3" w:rsidRPr="00FB17CA" w:rsidTr="00861188">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1</w:t>
            </w:r>
          </w:p>
        </w:tc>
        <w:tc>
          <w:tcPr>
            <w:tcW w:w="127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5</w:t>
            </w:r>
          </w:p>
        </w:tc>
        <w:tc>
          <w:tcPr>
            <w:tcW w:w="1143"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7</w:t>
            </w:r>
          </w:p>
        </w:tc>
      </w:tr>
      <w:tr w:rsidR="006B05D3" w:rsidRPr="00FB17CA" w:rsidTr="00861188">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IMPTR</w:t>
            </w:r>
          </w:p>
        </w:tc>
        <w:tc>
          <w:tcPr>
            <w:tcW w:w="127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DATSHIP</w:t>
            </w:r>
          </w:p>
        </w:tc>
        <w:tc>
          <w:tcPr>
            <w:tcW w:w="1134"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INVNUM</w:t>
            </w:r>
          </w:p>
        </w:tc>
        <w:tc>
          <w:tcPr>
            <w:tcW w:w="1276"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lang w:val="fr-CA"/>
              </w:rPr>
            </w:pPr>
            <w:r w:rsidRPr="00FB17CA">
              <w:rPr>
                <w:rFonts w:ascii="Times New Roman" w:hAnsi="Times New Roman"/>
                <w:sz w:val="24"/>
                <w:szCs w:val="24"/>
                <w:lang w:val="fr-CA"/>
              </w:rPr>
              <w:t>INVDATE</w:t>
            </w:r>
          </w:p>
        </w:tc>
        <w:tc>
          <w:tcPr>
            <w:tcW w:w="1417"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lang w:val="fr-CA"/>
              </w:rPr>
            </w:pPr>
            <w:r w:rsidRPr="00FB17CA">
              <w:rPr>
                <w:rFonts w:ascii="Times New Roman" w:hAnsi="Times New Roman"/>
                <w:sz w:val="24"/>
                <w:szCs w:val="24"/>
                <w:lang w:val="fr-CA"/>
              </w:rPr>
              <w:t>QUANTITY</w:t>
            </w:r>
          </w:p>
        </w:tc>
        <w:tc>
          <w:tcPr>
            <w:tcW w:w="1143"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lang w:val="fr-CA"/>
              </w:rPr>
            </w:pPr>
            <w:r w:rsidRPr="00FB17CA">
              <w:rPr>
                <w:rFonts w:ascii="Times New Roman" w:hAnsi="Times New Roman"/>
                <w:sz w:val="24"/>
                <w:szCs w:val="24"/>
                <w:lang w:val="fr-CA"/>
              </w:rPr>
              <w:t>EXTSP</w:t>
            </w:r>
          </w:p>
        </w:tc>
        <w:tc>
          <w:tcPr>
            <w:tcW w:w="126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NETSP</w:t>
            </w:r>
          </w:p>
        </w:tc>
      </w:tr>
      <w:tr w:rsidR="006B05D3" w:rsidRPr="00FB17CA" w:rsidTr="00861188">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2016-02-16</w:t>
            </w:r>
          </w:p>
        </w:tc>
        <w:tc>
          <w:tcPr>
            <w:tcW w:w="1134"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14064555</w:t>
            </w:r>
          </w:p>
        </w:tc>
        <w:tc>
          <w:tcPr>
            <w:tcW w:w="1276"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2016-02-16</w:t>
            </w:r>
          </w:p>
        </w:tc>
        <w:tc>
          <w:tcPr>
            <w:tcW w:w="1417"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r>
      <w:tr w:rsidR="006B05D3" w:rsidRPr="00FB17CA" w:rsidTr="00861188">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2016-03-14</w:t>
            </w:r>
          </w:p>
        </w:tc>
        <w:tc>
          <w:tcPr>
            <w:tcW w:w="1134"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14179020</w:t>
            </w:r>
          </w:p>
        </w:tc>
        <w:tc>
          <w:tcPr>
            <w:tcW w:w="1276"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2016-03-12</w:t>
            </w:r>
          </w:p>
        </w:tc>
        <w:tc>
          <w:tcPr>
            <w:tcW w:w="1417"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r>
      <w:tr w:rsidR="006B05D3" w:rsidRPr="00FB17CA" w:rsidTr="00861188">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2016-04-14</w:t>
            </w:r>
          </w:p>
        </w:tc>
        <w:tc>
          <w:tcPr>
            <w:tcW w:w="1134"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14253018</w:t>
            </w:r>
          </w:p>
        </w:tc>
        <w:tc>
          <w:tcPr>
            <w:tcW w:w="1276"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rPr>
            </w:pPr>
            <w:r w:rsidRPr="00FB17CA">
              <w:rPr>
                <w:rFonts w:ascii="Times New Roman" w:hAnsi="Times New Roman"/>
                <w:sz w:val="24"/>
                <w:szCs w:val="24"/>
              </w:rPr>
              <w:t>2016-04-16</w:t>
            </w:r>
          </w:p>
        </w:tc>
        <w:tc>
          <w:tcPr>
            <w:tcW w:w="1417"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rsidR="006B05D3" w:rsidRPr="00FB17CA" w:rsidRDefault="006B05D3" w:rsidP="00861188">
            <w:pPr>
              <w:jc w:val="center"/>
              <w:rPr>
                <w:rFonts w:ascii="Times New Roman" w:hAnsi="Times New Roman"/>
                <w:sz w:val="24"/>
                <w:szCs w:val="24"/>
                <w:highlight w:val="yellow"/>
              </w:rPr>
            </w:pPr>
          </w:p>
        </w:tc>
      </w:tr>
    </w:tbl>
    <w:p w:rsidR="006B05D3" w:rsidRPr="00FB17CA" w:rsidRDefault="006B05D3" w:rsidP="006B05D3">
      <w:pPr>
        <w:tabs>
          <w:tab w:val="left" w:pos="-720"/>
        </w:tabs>
        <w:suppressAutoHyphens/>
        <w:rPr>
          <w:rFonts w:ascii="Times New Roman" w:hAnsi="Times New Roman"/>
          <w:sz w:val="24"/>
          <w:szCs w:val="24"/>
        </w:rPr>
      </w:pPr>
    </w:p>
    <w:p w:rsidR="006B05D3" w:rsidRPr="00FB17CA" w:rsidRDefault="006B05D3" w:rsidP="006B05D3">
      <w:pPr>
        <w:tabs>
          <w:tab w:val="left" w:pos="-720"/>
        </w:tabs>
        <w:suppressAutoHyphens/>
        <w:ind w:left="426"/>
        <w:rPr>
          <w:rFonts w:ascii="Times New Roman" w:hAnsi="Times New Roman"/>
          <w:sz w:val="24"/>
          <w:szCs w:val="24"/>
        </w:rPr>
      </w:pPr>
      <w:r w:rsidRPr="00FB17CA">
        <w:rPr>
          <w:rFonts w:ascii="Times New Roman" w:hAnsi="Times New Roman"/>
          <w:b/>
          <w:sz w:val="24"/>
          <w:szCs w:val="24"/>
        </w:rPr>
        <w:t>[Non</w:t>
      </w:r>
      <w:r w:rsidRPr="00FB17CA">
        <w:rPr>
          <w:rFonts w:ascii="Times New Roman" w:hAnsi="Times New Roman"/>
          <w:b/>
          <w:sz w:val="24"/>
          <w:szCs w:val="24"/>
        </w:rPr>
        <w:noBreakHyphen/>
        <w:t>Confidential Summary Version]</w:t>
      </w:r>
    </w:p>
    <w:p w:rsidR="006B05D3" w:rsidRPr="00FB17CA" w:rsidRDefault="006B05D3" w:rsidP="006B05D3">
      <w:pPr>
        <w:numPr>
          <w:ilvl w:val="12"/>
          <w:numId w:val="0"/>
        </w:numPr>
        <w:spacing w:before="120"/>
        <w:ind w:left="425"/>
        <w:rPr>
          <w:rFonts w:ascii="Times New Roman" w:hAnsi="Times New Roman"/>
          <w:sz w:val="24"/>
          <w:szCs w:val="24"/>
        </w:rPr>
      </w:pPr>
      <w:r w:rsidRPr="00FB17CA">
        <w:rPr>
          <w:rFonts w:ascii="Times New Roman" w:hAnsi="Times New Roman"/>
          <w:sz w:val="24"/>
          <w:szCs w:val="24"/>
        </w:rPr>
        <w:t>Where deleting information for a non</w:t>
      </w:r>
      <w:r w:rsidRPr="00FB17CA">
        <w:rPr>
          <w:rFonts w:ascii="Times New Roman" w:hAnsi="Times New Roman"/>
          <w:sz w:val="24"/>
          <w:szCs w:val="24"/>
        </w:rPr>
        <w:noBreakHyphen/>
        <w:t>confidential bracketed version would not leave enough detail to provide an understanding of the confidential information removed, a non</w:t>
      </w:r>
      <w:r w:rsidRPr="00FB17CA">
        <w:rPr>
          <w:rFonts w:ascii="Times New Roman" w:hAnsi="Times New Roman"/>
          <w:sz w:val="24"/>
          <w:szCs w:val="24"/>
        </w:rPr>
        <w:noBreakHyphen/>
        <w:t>confidential summary of the deleted information must be included, describing the confidential information that has been removed, the name of the party and the reason why the information must remain confidential.</w:t>
      </w:r>
    </w:p>
    <w:p w:rsidR="006B05D3" w:rsidRPr="00FB17CA" w:rsidRDefault="006B05D3" w:rsidP="006B05D3">
      <w:pPr>
        <w:tabs>
          <w:tab w:val="left" w:pos="-720"/>
        </w:tabs>
        <w:suppressAutoHyphens/>
        <w:rPr>
          <w:rFonts w:ascii="Times New Roman" w:hAnsi="Times New Roman"/>
          <w:sz w:val="24"/>
          <w:szCs w:val="24"/>
        </w:rPr>
      </w:pPr>
    </w:p>
    <w:p w:rsidR="006B05D3" w:rsidRPr="00FB17CA" w:rsidRDefault="006B05D3" w:rsidP="006B05D3">
      <w:pPr>
        <w:tabs>
          <w:tab w:val="left" w:pos="-720"/>
        </w:tabs>
        <w:suppressAutoHyphens/>
        <w:rPr>
          <w:rFonts w:ascii="Times New Roman" w:hAnsi="Times New Roman"/>
          <w:sz w:val="24"/>
          <w:szCs w:val="24"/>
        </w:rPr>
      </w:pPr>
      <w:r w:rsidRPr="00FB17CA">
        <w:rPr>
          <w:rFonts w:ascii="Times New Roman" w:hAnsi="Times New Roman"/>
          <w:b/>
          <w:sz w:val="24"/>
          <w:szCs w:val="24"/>
        </w:rPr>
        <w:t>Review of Non-Confidential Submission</w:t>
      </w:r>
    </w:p>
    <w:p w:rsidR="006B05D3" w:rsidRPr="00FB17CA" w:rsidRDefault="006B05D3" w:rsidP="006B05D3">
      <w:pPr>
        <w:tabs>
          <w:tab w:val="left" w:pos="-720"/>
        </w:tabs>
        <w:suppressAutoHyphens/>
        <w:rPr>
          <w:rFonts w:ascii="Times New Roman" w:hAnsi="Times New Roman"/>
          <w:sz w:val="24"/>
          <w:szCs w:val="24"/>
        </w:rPr>
      </w:pPr>
    </w:p>
    <w:p w:rsidR="006B05D3" w:rsidRPr="00FB17CA" w:rsidRDefault="006B05D3" w:rsidP="006B05D3">
      <w:pPr>
        <w:rPr>
          <w:rFonts w:ascii="Times New Roman" w:hAnsi="Times New Roman"/>
          <w:sz w:val="24"/>
          <w:szCs w:val="24"/>
        </w:rPr>
      </w:pPr>
      <w:r w:rsidRPr="00FB17CA">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rsidR="006B05D3" w:rsidRPr="00FB17CA" w:rsidRDefault="006B05D3" w:rsidP="006B05D3">
      <w:pPr>
        <w:tabs>
          <w:tab w:val="center" w:pos="4680"/>
        </w:tabs>
        <w:rPr>
          <w:rFonts w:ascii="Times New Roman" w:hAnsi="Times New Roman"/>
          <w:sz w:val="24"/>
          <w:szCs w:val="24"/>
        </w:rPr>
      </w:pPr>
    </w:p>
    <w:p w:rsidR="006B05D3" w:rsidRPr="00FB17CA" w:rsidRDefault="006B05D3" w:rsidP="006B05D3">
      <w:pPr>
        <w:rPr>
          <w:rFonts w:ascii="Times New Roman" w:hAnsi="Times New Roman"/>
          <w:sz w:val="24"/>
          <w:szCs w:val="24"/>
        </w:rPr>
      </w:pPr>
      <w:r w:rsidRPr="00FB17CA">
        <w:rPr>
          <w:rFonts w:ascii="Times New Roman" w:hAnsi="Times New Roman"/>
          <w:sz w:val="24"/>
          <w:szCs w:val="24"/>
        </w:rPr>
        <w:t xml:space="preserve">If CBSA determines that an </w:t>
      </w:r>
      <w:r w:rsidRPr="00FB17CA">
        <w:rPr>
          <w:rFonts w:ascii="Times New Roman" w:hAnsi="Times New Roman"/>
          <w:sz w:val="24"/>
          <w:szCs w:val="24"/>
          <w:u w:val="single"/>
        </w:rPr>
        <w:t>adequate</w:t>
      </w:r>
      <w:r w:rsidRPr="00FB17CA">
        <w:rPr>
          <w:rFonts w:ascii="Times New Roman" w:hAnsi="Times New Roman"/>
          <w:sz w:val="24"/>
          <w:szCs w:val="24"/>
        </w:rPr>
        <w:t xml:space="preserve"> non-confidential bracketed version </w:t>
      </w:r>
      <w:r w:rsidRPr="00FB17CA">
        <w:rPr>
          <w:rFonts w:ascii="Times New Roman" w:hAnsi="Times New Roman"/>
          <w:i/>
          <w:sz w:val="24"/>
          <w:szCs w:val="24"/>
          <w:u w:val="single"/>
        </w:rPr>
        <w:t>or</w:t>
      </w:r>
      <w:r w:rsidRPr="00FB17CA">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FB17CA">
        <w:rPr>
          <w:rFonts w:ascii="Times New Roman" w:hAnsi="Times New Roman"/>
          <w:b/>
          <w:sz w:val="24"/>
          <w:szCs w:val="24"/>
        </w:rPr>
        <w:t>NOT</w:t>
      </w:r>
      <w:r w:rsidRPr="00FB17CA">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rsidR="006B05D3" w:rsidRPr="00FB17CA" w:rsidRDefault="006B05D3" w:rsidP="006B05D3">
      <w:pPr>
        <w:rPr>
          <w:rFonts w:ascii="Times New Roman" w:hAnsi="Times New Roman"/>
          <w:sz w:val="24"/>
          <w:szCs w:val="24"/>
        </w:rPr>
      </w:pPr>
    </w:p>
    <w:p w:rsidR="006B05D3" w:rsidRPr="00CF5E59" w:rsidRDefault="006B05D3" w:rsidP="006B05D3">
      <w:pPr>
        <w:numPr>
          <w:ilvl w:val="12"/>
          <w:numId w:val="0"/>
        </w:numPr>
        <w:rPr>
          <w:rFonts w:ascii="Times New Roman" w:hAnsi="Times New Roman"/>
          <w:b/>
          <w:color w:val="000000"/>
          <w:sz w:val="28"/>
          <w:szCs w:val="28"/>
        </w:rPr>
      </w:pPr>
      <w:r w:rsidRPr="00FB17CA">
        <w:rPr>
          <w:rFonts w:ascii="Times New Roman" w:hAnsi="Times New Roman"/>
          <w:sz w:val="24"/>
          <w:szCs w:val="24"/>
        </w:rPr>
        <w:t>You will find on the next page the Designation of Confidential Information discussed in the previous sections.</w:t>
      </w:r>
      <w:r w:rsidRPr="00CF5E59">
        <w:rPr>
          <w:rFonts w:ascii="Times New Roman" w:hAnsi="Times New Roman"/>
          <w:b/>
          <w:color w:val="000000"/>
          <w:sz w:val="28"/>
          <w:szCs w:val="28"/>
        </w:rPr>
        <w:t xml:space="preserve"> </w:t>
      </w:r>
    </w:p>
    <w:p w:rsidR="001B581E" w:rsidRPr="004D61B0" w:rsidRDefault="001B581E" w:rsidP="006B05D3">
      <w:pPr>
        <w:jc w:val="center"/>
        <w:rPr>
          <w:rFonts w:ascii="Times New Roman" w:hAnsi="Times New Roman"/>
          <w:b/>
          <w:sz w:val="24"/>
          <w:szCs w:val="24"/>
        </w:rPr>
      </w:pPr>
    </w:p>
    <w:p w:rsidR="006B05D3" w:rsidRPr="00185DF8" w:rsidRDefault="001B581E" w:rsidP="006B05D3">
      <w:pPr>
        <w:rPr>
          <w:b/>
          <w:sz w:val="24"/>
          <w:szCs w:val="24"/>
        </w:rPr>
      </w:pPr>
      <w:r w:rsidRPr="004D61B0">
        <w:rPr>
          <w:rFonts w:ascii="Times New Roman" w:hAnsi="Times New Roman"/>
          <w:sz w:val="24"/>
          <w:szCs w:val="24"/>
          <w:lang w:val="en-CA"/>
        </w:rPr>
        <w:br w:type="page"/>
      </w:r>
      <w:bookmarkStart w:id="89" w:name="_Toc136154344"/>
      <w:r w:rsidR="006B05D3" w:rsidRPr="00185DF8">
        <w:rPr>
          <w:sz w:val="24"/>
          <w:szCs w:val="24"/>
        </w:rPr>
        <w:t>DESIGNATION OF CONFIDENTIAL INFORMATION</w:t>
      </w:r>
    </w:p>
    <w:p w:rsidR="006B05D3" w:rsidRPr="00185DF8" w:rsidRDefault="006B05D3" w:rsidP="006B05D3">
      <w:pPr>
        <w:jc w:val="center"/>
        <w:rPr>
          <w:sz w:val="24"/>
          <w:szCs w:val="24"/>
        </w:rPr>
      </w:pPr>
    </w:p>
    <w:p w:rsidR="006B05D3" w:rsidRPr="00185DF8" w:rsidRDefault="006B05D3" w:rsidP="006B05D3">
      <w:pPr>
        <w:spacing w:before="240"/>
        <w:rPr>
          <w:sz w:val="24"/>
          <w:szCs w:val="24"/>
        </w:rPr>
      </w:pPr>
      <w:r w:rsidRPr="00185DF8">
        <w:rPr>
          <w:sz w:val="24"/>
          <w:szCs w:val="24"/>
        </w:rPr>
        <w:t>I,</w:t>
      </w:r>
      <w:r>
        <w:rPr>
          <w:sz w:val="24"/>
          <w:szCs w:val="24"/>
        </w:rPr>
        <w:t xml:space="preserve"> </w:t>
      </w:r>
      <w:r w:rsidRPr="00185DF8">
        <w:rPr>
          <w:sz w:val="24"/>
          <w:szCs w:val="24"/>
        </w:rPr>
        <w:t>______________________, ____________________ of _____________________________</w:t>
      </w:r>
    </w:p>
    <w:p w:rsidR="006B05D3" w:rsidRPr="00185DF8" w:rsidRDefault="006B05D3" w:rsidP="006B05D3">
      <w:pPr>
        <w:rPr>
          <w:sz w:val="24"/>
          <w:szCs w:val="24"/>
        </w:rPr>
      </w:pPr>
      <w:r>
        <w:rPr>
          <w:sz w:val="24"/>
          <w:szCs w:val="24"/>
        </w:rPr>
        <w:t xml:space="preserve">        </w:t>
      </w:r>
      <w:r w:rsidRPr="00185DF8">
        <w:rPr>
          <w:sz w:val="24"/>
          <w:szCs w:val="24"/>
        </w:rPr>
        <w:t>(Print name)</w:t>
      </w:r>
      <w:r w:rsidRPr="00185DF8">
        <w:rPr>
          <w:sz w:val="24"/>
          <w:szCs w:val="24"/>
        </w:rPr>
        <w:tab/>
      </w:r>
      <w:r>
        <w:rPr>
          <w:sz w:val="24"/>
          <w:szCs w:val="24"/>
        </w:rPr>
        <w:t xml:space="preserve">     </w:t>
      </w:r>
      <w:r w:rsidRPr="00185DF8">
        <w:rPr>
          <w:sz w:val="24"/>
          <w:szCs w:val="24"/>
        </w:rPr>
        <w:t xml:space="preserve"> (Print Position / Title)</w:t>
      </w:r>
      <w:r w:rsidRPr="00185DF8">
        <w:rPr>
          <w:sz w:val="24"/>
          <w:szCs w:val="24"/>
        </w:rPr>
        <w:tab/>
      </w:r>
      <w:r>
        <w:rPr>
          <w:sz w:val="24"/>
          <w:szCs w:val="24"/>
        </w:rPr>
        <w:t xml:space="preserve"> </w:t>
      </w:r>
      <w:r w:rsidRPr="00185DF8">
        <w:rPr>
          <w:sz w:val="24"/>
          <w:szCs w:val="24"/>
        </w:rPr>
        <w:t xml:space="preserve"> (Print name of company)</w:t>
      </w:r>
    </w:p>
    <w:p w:rsidR="006B05D3" w:rsidRPr="00185DF8" w:rsidRDefault="006B05D3" w:rsidP="006B05D3">
      <w:pPr>
        <w:spacing w:before="360"/>
        <w:rPr>
          <w:sz w:val="24"/>
          <w:szCs w:val="24"/>
        </w:rPr>
      </w:pPr>
      <w:r w:rsidRPr="00185DF8">
        <w:rPr>
          <w:sz w:val="24"/>
          <w:szCs w:val="24"/>
        </w:rPr>
        <w:t>request to designate the information contained in my submission to the CBSA</w:t>
      </w:r>
      <w:r>
        <w:rPr>
          <w:sz w:val="24"/>
          <w:szCs w:val="24"/>
        </w:rPr>
        <w:t xml:space="preserve"> </w:t>
      </w:r>
      <w:r w:rsidRPr="00185DF8">
        <w:rPr>
          <w:sz w:val="24"/>
          <w:szCs w:val="24"/>
        </w:rPr>
        <w:t>in response to the Request for Information concerning the</w:t>
      </w:r>
      <w:r>
        <w:rPr>
          <w:sz w:val="24"/>
          <w:szCs w:val="24"/>
        </w:rPr>
        <w:t xml:space="preserve"> </w:t>
      </w:r>
      <w:r w:rsidR="002C6E79">
        <w:rPr>
          <w:rFonts w:ascii="Times New Roman" w:hAnsi="Times New Roman"/>
          <w:sz w:val="24"/>
          <w:lang w:val="en-CA"/>
        </w:rPr>
        <w:t>dumping investigation</w:t>
      </w:r>
      <w:r>
        <w:rPr>
          <w:rFonts w:ascii="Times New Roman" w:hAnsi="Times New Roman"/>
          <w:sz w:val="24"/>
          <w:lang w:val="en-CA"/>
        </w:rPr>
        <w:t xml:space="preserve"> of</w:t>
      </w:r>
      <w:r w:rsidRPr="00CF5E59">
        <w:rPr>
          <w:rFonts w:ascii="Times New Roman" w:hAnsi="Times New Roman"/>
          <w:sz w:val="24"/>
          <w:lang w:val="en-CA"/>
        </w:rPr>
        <w:t xml:space="preserve"> certain </w:t>
      </w:r>
      <w:r>
        <w:rPr>
          <w:rFonts w:ascii="Times New Roman" w:hAnsi="Times New Roman"/>
          <w:sz w:val="24"/>
          <w:lang w:val="en-CA"/>
        </w:rPr>
        <w:t xml:space="preserve">concrete reinforcing bar </w:t>
      </w:r>
      <w:r w:rsidRPr="00CF5E59">
        <w:rPr>
          <w:rFonts w:ascii="Times New Roman" w:hAnsi="Times New Roman"/>
          <w:sz w:val="24"/>
          <w:lang w:val="en-CA"/>
        </w:rPr>
        <w:t xml:space="preserve">originating in or exported from </w:t>
      </w:r>
      <w:r w:rsidR="002C6E79" w:rsidRPr="002C6E79">
        <w:rPr>
          <w:rFonts w:ascii="Times New Roman" w:hAnsi="Times New Roman"/>
          <w:sz w:val="24"/>
        </w:rPr>
        <w:t>A</w:t>
      </w:r>
      <w:r w:rsidR="002C6E79">
        <w:rPr>
          <w:rFonts w:ascii="Times New Roman" w:hAnsi="Times New Roman"/>
          <w:sz w:val="24"/>
        </w:rPr>
        <w:t>lgeria</w:t>
      </w:r>
      <w:r w:rsidR="002C6E79" w:rsidRPr="002C6E79">
        <w:rPr>
          <w:rFonts w:ascii="Times New Roman" w:hAnsi="Times New Roman"/>
          <w:sz w:val="24"/>
        </w:rPr>
        <w:t>, E</w:t>
      </w:r>
      <w:r w:rsidR="002C6E79">
        <w:rPr>
          <w:rFonts w:ascii="Times New Roman" w:hAnsi="Times New Roman"/>
          <w:sz w:val="24"/>
        </w:rPr>
        <w:t>gypt</w:t>
      </w:r>
      <w:r w:rsidR="002C6E79" w:rsidRPr="002C6E79">
        <w:rPr>
          <w:rFonts w:ascii="Times New Roman" w:hAnsi="Times New Roman"/>
          <w:sz w:val="24"/>
        </w:rPr>
        <w:t>, I</w:t>
      </w:r>
      <w:r w:rsidR="002C6E79">
        <w:rPr>
          <w:rFonts w:ascii="Times New Roman" w:hAnsi="Times New Roman"/>
          <w:sz w:val="24"/>
        </w:rPr>
        <w:t>ndonesia</w:t>
      </w:r>
      <w:r w:rsidR="002C6E79" w:rsidRPr="002C6E79">
        <w:rPr>
          <w:rFonts w:ascii="Times New Roman" w:hAnsi="Times New Roman"/>
          <w:sz w:val="24"/>
        </w:rPr>
        <w:t>, I</w:t>
      </w:r>
      <w:r w:rsidR="002C6E79">
        <w:rPr>
          <w:rFonts w:ascii="Times New Roman" w:hAnsi="Times New Roman"/>
          <w:sz w:val="24"/>
        </w:rPr>
        <w:t>taly</w:t>
      </w:r>
      <w:r w:rsidR="002C6E79" w:rsidRPr="002C6E79">
        <w:rPr>
          <w:rFonts w:ascii="Times New Roman" w:hAnsi="Times New Roman"/>
          <w:sz w:val="24"/>
        </w:rPr>
        <w:t>, M</w:t>
      </w:r>
      <w:r w:rsidR="002C6E79">
        <w:rPr>
          <w:rFonts w:ascii="Times New Roman" w:hAnsi="Times New Roman"/>
          <w:sz w:val="24"/>
        </w:rPr>
        <w:t>alaysia</w:t>
      </w:r>
      <w:r w:rsidR="002C6E79" w:rsidRPr="002C6E79">
        <w:rPr>
          <w:rFonts w:ascii="Times New Roman" w:hAnsi="Times New Roman"/>
          <w:sz w:val="24"/>
        </w:rPr>
        <w:t>, S</w:t>
      </w:r>
      <w:r w:rsidR="002C6E79">
        <w:rPr>
          <w:rFonts w:ascii="Times New Roman" w:hAnsi="Times New Roman"/>
          <w:sz w:val="24"/>
        </w:rPr>
        <w:t xml:space="preserve">ingapore and </w:t>
      </w:r>
      <w:r w:rsidR="002C6E79" w:rsidRPr="002C6E79">
        <w:rPr>
          <w:rFonts w:ascii="Times New Roman" w:hAnsi="Times New Roman"/>
          <w:sz w:val="24"/>
        </w:rPr>
        <w:t>V</w:t>
      </w:r>
      <w:r w:rsidR="002C6E79">
        <w:rPr>
          <w:rFonts w:ascii="Times New Roman" w:hAnsi="Times New Roman"/>
          <w:sz w:val="24"/>
        </w:rPr>
        <w:t>ietnam</w:t>
      </w:r>
      <w:r w:rsidRPr="00185DF8">
        <w:rPr>
          <w:sz w:val="24"/>
          <w:szCs w:val="24"/>
        </w:rPr>
        <w:t>, and identified in section A of this statement as confidential.</w:t>
      </w:r>
    </w:p>
    <w:p w:rsidR="006B05D3" w:rsidRPr="00185DF8" w:rsidRDefault="006B05D3" w:rsidP="006B05D3">
      <w:pPr>
        <w:spacing w:before="240"/>
        <w:rPr>
          <w:b/>
          <w:sz w:val="24"/>
          <w:szCs w:val="24"/>
        </w:rPr>
      </w:pPr>
      <w:r w:rsidRPr="00185DF8">
        <w:rPr>
          <w:b/>
          <w:sz w:val="24"/>
          <w:szCs w:val="24"/>
        </w:rPr>
        <w:t xml:space="preserve">Section A </w:t>
      </w:r>
      <w:r w:rsidRPr="00185DF8">
        <w:rPr>
          <w:sz w:val="24"/>
          <w:szCs w:val="24"/>
        </w:rPr>
        <w:t xml:space="preserve">- </w:t>
      </w:r>
      <w:r w:rsidRPr="00185DF8">
        <w:rPr>
          <w:i/>
          <w:sz w:val="24"/>
          <w:szCs w:val="24"/>
        </w:rPr>
        <w:t>Briefly list the nature of the information you wish to designate as confidential</w:t>
      </w:r>
    </w:p>
    <w:p w:rsidR="006B05D3" w:rsidRPr="00185DF8" w:rsidRDefault="006B05D3" w:rsidP="006B05D3">
      <w:pPr>
        <w:rPr>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6B05D3" w:rsidRPr="00185DF8" w:rsidTr="00861188">
        <w:trPr>
          <w:trHeight w:val="425"/>
        </w:trPr>
        <w:tc>
          <w:tcPr>
            <w:tcW w:w="9388" w:type="dxa"/>
            <w:tcBorders>
              <w:top w:val="single" w:sz="4" w:space="0" w:color="auto"/>
              <w:bottom w:val="single" w:sz="4" w:space="0" w:color="auto"/>
            </w:tcBorders>
          </w:tcPr>
          <w:p w:rsidR="006B05D3" w:rsidRPr="00185DF8" w:rsidRDefault="006B05D3" w:rsidP="00861188">
            <w:pPr>
              <w:spacing w:before="240"/>
              <w:rPr>
                <w:sz w:val="24"/>
                <w:szCs w:val="24"/>
              </w:rPr>
            </w:pPr>
          </w:p>
        </w:tc>
      </w:tr>
      <w:tr w:rsidR="006B05D3" w:rsidRPr="00185DF8" w:rsidTr="00861188">
        <w:trPr>
          <w:trHeight w:val="425"/>
        </w:trPr>
        <w:tc>
          <w:tcPr>
            <w:tcW w:w="9388" w:type="dxa"/>
            <w:tcBorders>
              <w:top w:val="single" w:sz="4" w:space="0" w:color="auto"/>
              <w:bottom w:val="single" w:sz="4" w:space="0" w:color="auto"/>
            </w:tcBorders>
          </w:tcPr>
          <w:p w:rsidR="006B05D3" w:rsidRPr="00185DF8" w:rsidRDefault="006B05D3" w:rsidP="00861188">
            <w:pPr>
              <w:spacing w:before="240"/>
              <w:rPr>
                <w:sz w:val="24"/>
                <w:szCs w:val="24"/>
              </w:rPr>
            </w:pPr>
          </w:p>
        </w:tc>
      </w:tr>
    </w:tbl>
    <w:p w:rsidR="006B05D3" w:rsidRPr="00185DF8" w:rsidRDefault="006B05D3" w:rsidP="006B05D3">
      <w:pPr>
        <w:spacing w:before="240"/>
        <w:rPr>
          <w:b/>
          <w:sz w:val="24"/>
          <w:szCs w:val="24"/>
        </w:rPr>
      </w:pPr>
      <w:r w:rsidRPr="00185DF8">
        <w:rPr>
          <w:b/>
          <w:sz w:val="24"/>
          <w:szCs w:val="24"/>
        </w:rPr>
        <w:t xml:space="preserve">Section B </w:t>
      </w:r>
      <w:r w:rsidRPr="00185DF8">
        <w:rPr>
          <w:sz w:val="24"/>
          <w:szCs w:val="24"/>
        </w:rPr>
        <w:t xml:space="preserve">- </w:t>
      </w:r>
      <w:r w:rsidRPr="00185DF8">
        <w:rPr>
          <w:i/>
          <w:sz w:val="24"/>
          <w:szCs w:val="24"/>
        </w:rPr>
        <w:t>Provide reasons why you request that the information be treated confidential</w:t>
      </w:r>
    </w:p>
    <w:p w:rsidR="006B05D3" w:rsidRPr="00185DF8" w:rsidRDefault="006B05D3" w:rsidP="006B05D3">
      <w:pPr>
        <w:rPr>
          <w:sz w:val="24"/>
          <w:szCs w:val="24"/>
        </w:rPr>
      </w:pPr>
    </w:p>
    <w:tbl>
      <w:tblPr>
        <w:tblpPr w:leftFromText="180" w:rightFromText="180" w:vertAnchor="text" w:horzAnchor="margin" w:tblpY="2"/>
        <w:tblW w:w="9400" w:type="dxa"/>
        <w:tblLook w:val="04A0" w:firstRow="1" w:lastRow="0" w:firstColumn="1" w:lastColumn="0" w:noHBand="0" w:noVBand="1"/>
      </w:tblPr>
      <w:tblGrid>
        <w:gridCol w:w="9400"/>
      </w:tblGrid>
      <w:tr w:rsidR="006B05D3" w:rsidRPr="00185DF8" w:rsidTr="00861188">
        <w:trPr>
          <w:trHeight w:val="77"/>
        </w:trPr>
        <w:tc>
          <w:tcPr>
            <w:tcW w:w="9400" w:type="dxa"/>
            <w:tcBorders>
              <w:top w:val="single" w:sz="4" w:space="0" w:color="auto"/>
              <w:bottom w:val="single" w:sz="4" w:space="0" w:color="auto"/>
            </w:tcBorders>
          </w:tcPr>
          <w:p w:rsidR="006B05D3" w:rsidRPr="00185DF8" w:rsidRDefault="006B05D3" w:rsidP="00861188">
            <w:pPr>
              <w:spacing w:before="240"/>
              <w:rPr>
                <w:sz w:val="24"/>
                <w:szCs w:val="24"/>
              </w:rPr>
            </w:pPr>
          </w:p>
        </w:tc>
      </w:tr>
      <w:tr w:rsidR="006B05D3" w:rsidRPr="00185DF8" w:rsidTr="00861188">
        <w:trPr>
          <w:trHeight w:val="136"/>
        </w:trPr>
        <w:tc>
          <w:tcPr>
            <w:tcW w:w="9400" w:type="dxa"/>
            <w:tcBorders>
              <w:top w:val="single" w:sz="4" w:space="0" w:color="auto"/>
              <w:bottom w:val="single" w:sz="4" w:space="0" w:color="auto"/>
            </w:tcBorders>
          </w:tcPr>
          <w:p w:rsidR="006B05D3" w:rsidRPr="00185DF8" w:rsidRDefault="006B05D3" w:rsidP="00861188">
            <w:pPr>
              <w:spacing w:before="240"/>
              <w:rPr>
                <w:sz w:val="24"/>
                <w:szCs w:val="24"/>
              </w:rPr>
            </w:pPr>
          </w:p>
        </w:tc>
      </w:tr>
    </w:tbl>
    <w:p w:rsidR="006B05D3" w:rsidRPr="00185DF8" w:rsidRDefault="006B05D3" w:rsidP="006B05D3">
      <w:pPr>
        <w:rPr>
          <w:sz w:val="24"/>
          <w:szCs w:val="24"/>
        </w:rPr>
      </w:pPr>
    </w:p>
    <w:p w:rsidR="006B05D3" w:rsidRPr="00185DF8" w:rsidRDefault="006B05D3" w:rsidP="006B05D3">
      <w:pPr>
        <w:rPr>
          <w:sz w:val="24"/>
          <w:szCs w:val="24"/>
        </w:rPr>
      </w:pPr>
    </w:p>
    <w:p w:rsidR="006B05D3" w:rsidRDefault="006B05D3" w:rsidP="006B05D3">
      <w:pPr>
        <w:overflowPunct/>
        <w:autoSpaceDE/>
        <w:autoSpaceDN/>
        <w:adjustRightInd/>
        <w:textAlignment w:val="auto"/>
        <w:rPr>
          <w:rFonts w:ascii="Times New Roman" w:hAnsi="Times New Roman"/>
          <w:b/>
          <w:color w:val="000000"/>
          <w:sz w:val="28"/>
          <w:szCs w:val="28"/>
        </w:rPr>
      </w:pPr>
      <w:r w:rsidRPr="00185DF8">
        <w:rPr>
          <w:sz w:val="24"/>
          <w:szCs w:val="24"/>
        </w:rPr>
        <w:t>Signed:</w:t>
      </w:r>
      <w:r w:rsidRPr="00185DF8">
        <w:rPr>
          <w:sz w:val="24"/>
          <w:szCs w:val="24"/>
        </w:rPr>
        <w:tab/>
        <w:t>______________________</w:t>
      </w:r>
      <w:r w:rsidRPr="00185DF8">
        <w:rPr>
          <w:sz w:val="24"/>
          <w:szCs w:val="24"/>
        </w:rPr>
        <w:tab/>
      </w:r>
      <w:r w:rsidRPr="00185DF8">
        <w:rPr>
          <w:sz w:val="24"/>
          <w:szCs w:val="24"/>
        </w:rPr>
        <w:tab/>
      </w:r>
      <w:r w:rsidRPr="00185DF8">
        <w:rPr>
          <w:sz w:val="24"/>
          <w:szCs w:val="24"/>
        </w:rPr>
        <w:tab/>
        <w:t>Date: ___________________</w:t>
      </w:r>
    </w:p>
    <w:p w:rsidR="006B05D3" w:rsidRDefault="006B05D3" w:rsidP="006B05D3">
      <w:pPr>
        <w:overflowPunct/>
        <w:autoSpaceDE/>
        <w:autoSpaceDN/>
        <w:adjustRightInd/>
        <w:textAlignment w:val="auto"/>
        <w:rPr>
          <w:rFonts w:ascii="Times New Roman" w:hAnsi="Times New Roman"/>
          <w:b/>
          <w:color w:val="000000"/>
          <w:sz w:val="28"/>
          <w:szCs w:val="28"/>
        </w:rPr>
      </w:pPr>
    </w:p>
    <w:p w:rsidR="006B05D3" w:rsidRDefault="006B05D3" w:rsidP="006B05D3">
      <w:pPr>
        <w:overflowPunct/>
        <w:autoSpaceDE/>
        <w:autoSpaceDN/>
        <w:adjustRightInd/>
        <w:textAlignment w:val="auto"/>
        <w:rPr>
          <w:rFonts w:ascii="Times New Roman" w:hAnsi="Times New Roman"/>
          <w:b/>
          <w:color w:val="000000"/>
          <w:sz w:val="28"/>
          <w:szCs w:val="28"/>
        </w:rPr>
      </w:pPr>
      <w:r>
        <w:rPr>
          <w:rFonts w:ascii="Times New Roman" w:hAnsi="Times New Roman"/>
          <w:b/>
          <w:color w:val="000000"/>
          <w:sz w:val="28"/>
          <w:szCs w:val="28"/>
        </w:rPr>
        <w:br w:type="page"/>
      </w:r>
    </w:p>
    <w:p w:rsidR="001B581E" w:rsidRPr="006B05D3" w:rsidRDefault="001B581E" w:rsidP="006B05D3">
      <w:pPr>
        <w:pStyle w:val="Titolo1"/>
        <w:jc w:val="center"/>
        <w:rPr>
          <w:u w:val="none"/>
          <w:lang w:val="en-CA"/>
        </w:rPr>
      </w:pPr>
      <w:bookmarkStart w:id="90" w:name="_Toc499718012"/>
      <w:bookmarkStart w:id="91" w:name="_Toc50717773"/>
      <w:r w:rsidRPr="002F7A5B">
        <w:rPr>
          <w:u w:val="none"/>
          <w:lang w:val="en-CA"/>
        </w:rPr>
        <w:t xml:space="preserve">PART </w:t>
      </w:r>
      <w:bookmarkEnd w:id="89"/>
      <w:r w:rsidRPr="002F7A5B">
        <w:rPr>
          <w:u w:val="none"/>
          <w:lang w:val="en-CA"/>
        </w:rPr>
        <w:t>G</w:t>
      </w:r>
      <w:bookmarkStart w:id="92" w:name="_Toc136154345"/>
      <w:bookmarkStart w:id="93" w:name="_Toc237330471"/>
      <w:r w:rsidRPr="002F7A5B">
        <w:rPr>
          <w:u w:val="none"/>
          <w:lang w:val="en-CA"/>
        </w:rPr>
        <w:t xml:space="preserve"> - Request for Information Checklist</w:t>
      </w:r>
      <w:bookmarkEnd w:id="90"/>
      <w:bookmarkEnd w:id="91"/>
      <w:bookmarkEnd w:id="92"/>
      <w:bookmarkEnd w:id="93"/>
    </w:p>
    <w:p w:rsidR="001B581E" w:rsidRPr="002F7A5B" w:rsidRDefault="001B581E" w:rsidP="001B581E"/>
    <w:p w:rsidR="001B581E" w:rsidRPr="009A3F30" w:rsidRDefault="001B581E" w:rsidP="001B581E">
      <w:pPr>
        <w:jc w:val="center"/>
        <w:rPr>
          <w:rFonts w:ascii="Times New Roman" w:hAnsi="Times New Roman"/>
          <w:sz w:val="22"/>
        </w:rPr>
      </w:pPr>
      <w:r>
        <w:rPr>
          <w:rFonts w:ascii="Times New Roman" w:hAnsi="Times New Roman"/>
          <w:sz w:val="22"/>
        </w:rPr>
        <w:t>To</w:t>
      </w:r>
      <w:r w:rsidRPr="009A3F30">
        <w:rPr>
          <w:rFonts w:ascii="Times New Roman" w:hAnsi="Times New Roman"/>
          <w:sz w:val="22"/>
        </w:rPr>
        <w:t xml:space="preserve"> be submitted with your response to the RFI</w:t>
      </w:r>
    </w:p>
    <w:p w:rsidR="001B581E" w:rsidRPr="009A3F30" w:rsidRDefault="001B581E" w:rsidP="001B581E">
      <w:pPr>
        <w:pStyle w:val="Intestazione"/>
        <w:rPr>
          <w:rFonts w:ascii="Times New Roman" w:hAnsi="Times New Roman"/>
        </w:rPr>
      </w:pPr>
    </w:p>
    <w:p w:rsidR="001B581E" w:rsidRPr="00F353FB" w:rsidRDefault="001B581E" w:rsidP="001B581E">
      <w:pPr>
        <w:rPr>
          <w:rFonts w:ascii="Times New Roman" w:hAnsi="Times New Roman"/>
          <w:sz w:val="24"/>
          <w:szCs w:val="24"/>
        </w:rPr>
      </w:pPr>
      <w:r w:rsidRPr="00F353FB">
        <w:rPr>
          <w:rFonts w:ascii="Times New Roman" w:hAnsi="Times New Roman"/>
          <w:sz w:val="24"/>
          <w:szCs w:val="24"/>
        </w:rPr>
        <w:t xml:space="preserve">Please respond to each of the following questions by placing a checkmark in the “yes” or “no” column. </w:t>
      </w:r>
      <w:r w:rsidRPr="00F353FB">
        <w:rPr>
          <w:rFonts w:ascii="Times New Roman" w:hAnsi="Times New Roman"/>
          <w:b/>
          <w:bCs/>
          <w:sz w:val="24"/>
          <w:szCs w:val="24"/>
        </w:rPr>
        <w:t>If a response is no</w:t>
      </w:r>
      <w:r w:rsidRPr="00F353FB">
        <w:rPr>
          <w:rFonts w:ascii="Times New Roman" w:hAnsi="Times New Roman"/>
          <w:sz w:val="24"/>
          <w:szCs w:val="24"/>
        </w:rPr>
        <w:t>, provide an explanation as to why you have not complied with the instructions.</w:t>
      </w:r>
    </w:p>
    <w:p w:rsidR="001B581E" w:rsidRDefault="001B581E" w:rsidP="001B581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14DBC" w:rsidRPr="00CF5E59" w:rsidTr="00861188">
        <w:trPr>
          <w:trHeight w:val="173"/>
        </w:trPr>
        <w:tc>
          <w:tcPr>
            <w:tcW w:w="4428" w:type="dxa"/>
          </w:tcPr>
          <w:p w:rsidR="00F14DBC" w:rsidRPr="00CF5E59" w:rsidRDefault="00F14DBC" w:rsidP="00861188">
            <w:pPr>
              <w:rPr>
                <w:rFonts w:ascii="Times New Roman" w:hAnsi="Times New Roman"/>
                <w:b/>
                <w:bCs/>
                <w:sz w:val="24"/>
                <w:szCs w:val="24"/>
              </w:rPr>
            </w:pPr>
            <w:r>
              <w:rPr>
                <w:b/>
                <w:bCs/>
                <w:sz w:val="24"/>
                <w:szCs w:val="24"/>
              </w:rPr>
              <w:t>Question 1:</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Yes</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No</w:t>
            </w:r>
          </w:p>
        </w:tc>
        <w:tc>
          <w:tcPr>
            <w:tcW w:w="3780" w:type="dxa"/>
          </w:tcPr>
          <w:p w:rsidR="00F14DBC" w:rsidRPr="00CF5E59" w:rsidRDefault="00F14DBC" w:rsidP="00861188">
            <w:pPr>
              <w:rPr>
                <w:rFonts w:ascii="Times New Roman" w:hAnsi="Times New Roman"/>
                <w:sz w:val="24"/>
                <w:szCs w:val="24"/>
              </w:rPr>
            </w:pPr>
          </w:p>
        </w:tc>
      </w:tr>
      <w:tr w:rsidR="00F14DBC" w:rsidRPr="00CF5E59" w:rsidTr="00861188">
        <w:trPr>
          <w:cantSplit/>
          <w:trHeight w:val="896"/>
        </w:trPr>
        <w:tc>
          <w:tcPr>
            <w:tcW w:w="4428" w:type="dxa"/>
          </w:tcPr>
          <w:p w:rsidR="00F14DBC" w:rsidRPr="00CF5E59" w:rsidRDefault="00F14DBC" w:rsidP="00861188">
            <w:pPr>
              <w:rPr>
                <w:rFonts w:ascii="Times New Roman" w:hAnsi="Times New Roman"/>
                <w:sz w:val="24"/>
                <w:szCs w:val="24"/>
              </w:rPr>
            </w:pPr>
            <w:r>
              <w:rPr>
                <w:sz w:val="24"/>
                <w:szCs w:val="24"/>
              </w:rPr>
              <w:t>Did you provide a confidential and non-confidential version of your response in accordance with the disclosure instructions in the Request?</w:t>
            </w: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3780" w:type="dxa"/>
          </w:tcPr>
          <w:p w:rsidR="00F14DBC" w:rsidRPr="00CF5E59" w:rsidRDefault="00F14DBC" w:rsidP="00861188">
            <w:pPr>
              <w:rPr>
                <w:rFonts w:ascii="Times New Roman" w:hAnsi="Times New Roman"/>
                <w:sz w:val="24"/>
                <w:szCs w:val="24"/>
              </w:rPr>
            </w:pPr>
            <w:r>
              <w:rPr>
                <w:sz w:val="24"/>
                <w:szCs w:val="24"/>
              </w:rPr>
              <w:t>If no, reason:</w:t>
            </w:r>
          </w:p>
        </w:tc>
      </w:tr>
      <w:tr w:rsidR="00F14DBC" w:rsidRPr="00CF5E59" w:rsidTr="00861188">
        <w:trPr>
          <w:cantSplit/>
          <w:trHeight w:val="173"/>
        </w:trPr>
        <w:tc>
          <w:tcPr>
            <w:tcW w:w="4428" w:type="dxa"/>
          </w:tcPr>
          <w:p w:rsidR="00F14DBC" w:rsidRPr="00CF5E59" w:rsidRDefault="00F14DBC" w:rsidP="00861188">
            <w:pPr>
              <w:rPr>
                <w:rFonts w:ascii="Times New Roman" w:hAnsi="Times New Roman"/>
                <w:b/>
                <w:bCs/>
                <w:sz w:val="24"/>
                <w:szCs w:val="24"/>
              </w:rPr>
            </w:pPr>
            <w:r>
              <w:rPr>
                <w:b/>
                <w:bCs/>
                <w:sz w:val="24"/>
                <w:szCs w:val="24"/>
              </w:rPr>
              <w:t>Question 2:</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Yes</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No</w:t>
            </w:r>
          </w:p>
        </w:tc>
        <w:tc>
          <w:tcPr>
            <w:tcW w:w="3780" w:type="dxa"/>
          </w:tcPr>
          <w:p w:rsidR="00F14DBC" w:rsidRPr="00CF5E59" w:rsidRDefault="00F14DBC" w:rsidP="00861188">
            <w:pPr>
              <w:rPr>
                <w:rFonts w:ascii="Times New Roman" w:hAnsi="Times New Roman"/>
                <w:sz w:val="24"/>
                <w:szCs w:val="24"/>
              </w:rPr>
            </w:pPr>
          </w:p>
        </w:tc>
      </w:tr>
      <w:tr w:rsidR="00F14DBC" w:rsidRPr="00CF5E59" w:rsidTr="00861188">
        <w:trPr>
          <w:cantSplit/>
          <w:trHeight w:val="504"/>
        </w:trPr>
        <w:tc>
          <w:tcPr>
            <w:tcW w:w="4428" w:type="dxa"/>
          </w:tcPr>
          <w:p w:rsidR="00F14DBC" w:rsidRPr="00CF5E59" w:rsidRDefault="00F14DBC" w:rsidP="00861188">
            <w:pPr>
              <w:pStyle w:val="Testonotaapidipagina"/>
              <w:rPr>
                <w:rFonts w:ascii="Times New Roman" w:hAnsi="Times New Roman"/>
                <w:sz w:val="24"/>
                <w:szCs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3780" w:type="dxa"/>
          </w:tcPr>
          <w:p w:rsidR="00F14DBC" w:rsidRDefault="00F14DBC" w:rsidP="00861188">
            <w:pPr>
              <w:spacing w:line="256" w:lineRule="auto"/>
              <w:rPr>
                <w:sz w:val="24"/>
                <w:szCs w:val="24"/>
              </w:rPr>
            </w:pPr>
            <w:r>
              <w:rPr>
                <w:sz w:val="24"/>
                <w:szCs w:val="24"/>
              </w:rPr>
              <w:t>If no, reason:</w:t>
            </w:r>
          </w:p>
          <w:p w:rsidR="00F14DBC" w:rsidRDefault="00F14DBC" w:rsidP="00861188">
            <w:pPr>
              <w:spacing w:line="256" w:lineRule="auto"/>
              <w:rPr>
                <w:sz w:val="24"/>
                <w:szCs w:val="24"/>
              </w:rPr>
            </w:pPr>
          </w:p>
          <w:p w:rsidR="00F14DBC" w:rsidRPr="00CF5E59" w:rsidRDefault="00F14DBC" w:rsidP="00861188">
            <w:pPr>
              <w:rPr>
                <w:rFonts w:ascii="Times New Roman" w:hAnsi="Times New Roman"/>
                <w:sz w:val="24"/>
                <w:szCs w:val="24"/>
              </w:rPr>
            </w:pPr>
          </w:p>
        </w:tc>
      </w:tr>
      <w:tr w:rsidR="00F14DBC" w:rsidRPr="00CF5E59" w:rsidTr="00861188">
        <w:trPr>
          <w:cantSplit/>
          <w:trHeight w:val="414"/>
        </w:trPr>
        <w:tc>
          <w:tcPr>
            <w:tcW w:w="4428" w:type="dxa"/>
          </w:tcPr>
          <w:p w:rsidR="00F14DBC" w:rsidRPr="00CF5E59" w:rsidRDefault="00F14DBC" w:rsidP="00861188">
            <w:pPr>
              <w:rPr>
                <w:rFonts w:ascii="Times New Roman" w:hAnsi="Times New Roman"/>
                <w:b/>
                <w:bCs/>
                <w:sz w:val="24"/>
                <w:szCs w:val="24"/>
              </w:rPr>
            </w:pPr>
            <w:r>
              <w:rPr>
                <w:b/>
                <w:bCs/>
                <w:sz w:val="24"/>
                <w:szCs w:val="24"/>
              </w:rPr>
              <w:t>Question 3:</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Yes</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No</w:t>
            </w:r>
          </w:p>
        </w:tc>
        <w:tc>
          <w:tcPr>
            <w:tcW w:w="3780" w:type="dxa"/>
          </w:tcPr>
          <w:p w:rsidR="00F14DBC" w:rsidRPr="00CF5E59" w:rsidRDefault="00F14DBC" w:rsidP="00861188">
            <w:pPr>
              <w:rPr>
                <w:rFonts w:ascii="Times New Roman" w:hAnsi="Times New Roman"/>
                <w:sz w:val="24"/>
                <w:szCs w:val="24"/>
              </w:rPr>
            </w:pPr>
          </w:p>
        </w:tc>
      </w:tr>
      <w:tr w:rsidR="00F14DBC" w:rsidRPr="00CF5E59" w:rsidTr="00861188">
        <w:trPr>
          <w:cantSplit/>
          <w:trHeight w:val="576"/>
        </w:trPr>
        <w:tc>
          <w:tcPr>
            <w:tcW w:w="4428" w:type="dxa"/>
          </w:tcPr>
          <w:p w:rsidR="00F14DBC" w:rsidRPr="00CF5E59" w:rsidRDefault="00F14DBC" w:rsidP="00861188">
            <w:pPr>
              <w:rPr>
                <w:rFonts w:ascii="Times New Roman" w:hAnsi="Times New Roman"/>
                <w:sz w:val="24"/>
                <w:szCs w:val="24"/>
              </w:rPr>
            </w:pPr>
            <w:r>
              <w:rPr>
                <w:sz w:val="24"/>
                <w:szCs w:val="24"/>
              </w:rPr>
              <w:t>Did you bracket and highlight the confidential information in the confidential response?</w:t>
            </w: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3780" w:type="dxa"/>
          </w:tcPr>
          <w:p w:rsidR="00F14DBC" w:rsidRDefault="00F14DBC" w:rsidP="00861188">
            <w:pPr>
              <w:spacing w:line="256" w:lineRule="auto"/>
              <w:rPr>
                <w:sz w:val="24"/>
                <w:szCs w:val="24"/>
              </w:rPr>
            </w:pPr>
            <w:r>
              <w:rPr>
                <w:sz w:val="24"/>
                <w:szCs w:val="24"/>
              </w:rPr>
              <w:t>If no, reason:</w:t>
            </w:r>
          </w:p>
          <w:p w:rsidR="00F14DBC" w:rsidRDefault="00F14DBC" w:rsidP="00861188">
            <w:pPr>
              <w:spacing w:line="256" w:lineRule="auto"/>
              <w:rPr>
                <w:sz w:val="24"/>
                <w:szCs w:val="24"/>
              </w:rPr>
            </w:pPr>
          </w:p>
          <w:p w:rsidR="00F14DBC" w:rsidRPr="00CF5E59" w:rsidRDefault="00F14DBC" w:rsidP="00861188">
            <w:pPr>
              <w:rPr>
                <w:rFonts w:ascii="Times New Roman" w:hAnsi="Times New Roman"/>
                <w:sz w:val="24"/>
                <w:szCs w:val="24"/>
              </w:rPr>
            </w:pPr>
          </w:p>
        </w:tc>
      </w:tr>
      <w:tr w:rsidR="00F14DBC" w:rsidRPr="00CF5E59" w:rsidTr="00861188">
        <w:trPr>
          <w:cantSplit/>
          <w:trHeight w:val="360"/>
        </w:trPr>
        <w:tc>
          <w:tcPr>
            <w:tcW w:w="4428" w:type="dxa"/>
          </w:tcPr>
          <w:p w:rsidR="00F14DBC" w:rsidRPr="00CF5E59" w:rsidRDefault="00F14DBC" w:rsidP="00861188">
            <w:pPr>
              <w:rPr>
                <w:rFonts w:ascii="Times New Roman" w:hAnsi="Times New Roman"/>
                <w:b/>
                <w:bCs/>
                <w:sz w:val="24"/>
                <w:szCs w:val="24"/>
              </w:rPr>
            </w:pPr>
            <w:r>
              <w:rPr>
                <w:b/>
                <w:bCs/>
                <w:sz w:val="24"/>
                <w:szCs w:val="24"/>
              </w:rPr>
              <w:t>Question 4:</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Yes</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No</w:t>
            </w:r>
          </w:p>
        </w:tc>
        <w:tc>
          <w:tcPr>
            <w:tcW w:w="3780" w:type="dxa"/>
          </w:tcPr>
          <w:p w:rsidR="00F14DBC" w:rsidRPr="00CF5E59" w:rsidRDefault="00F14DBC" w:rsidP="00861188">
            <w:pPr>
              <w:rPr>
                <w:rFonts w:ascii="Times New Roman" w:hAnsi="Times New Roman"/>
                <w:sz w:val="24"/>
                <w:szCs w:val="24"/>
              </w:rPr>
            </w:pPr>
          </w:p>
        </w:tc>
      </w:tr>
      <w:tr w:rsidR="00F14DBC" w:rsidRPr="00CF5E59" w:rsidTr="00861188">
        <w:trPr>
          <w:cantSplit/>
          <w:trHeight w:val="889"/>
        </w:trPr>
        <w:tc>
          <w:tcPr>
            <w:tcW w:w="4428" w:type="dxa"/>
          </w:tcPr>
          <w:p w:rsidR="00F14DBC" w:rsidRPr="00CF5E59" w:rsidRDefault="00F14DBC" w:rsidP="00861188">
            <w:pPr>
              <w:rPr>
                <w:rFonts w:ascii="Times New Roman" w:hAnsi="Times New Roman"/>
                <w:sz w:val="24"/>
                <w:szCs w:val="24"/>
              </w:rPr>
            </w:pPr>
            <w:r>
              <w:rPr>
                <w:bCs/>
                <w:sz w:val="24"/>
                <w:szCs w:val="24"/>
              </w:rPr>
              <w:t>Did you mark every page of the confidential submission as “CONFIDENTIAL”, including all attachments?</w:t>
            </w: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3780" w:type="dxa"/>
          </w:tcPr>
          <w:p w:rsidR="00F14DBC" w:rsidRDefault="00F14DBC" w:rsidP="00861188">
            <w:pPr>
              <w:spacing w:line="256" w:lineRule="auto"/>
              <w:rPr>
                <w:bCs/>
                <w:sz w:val="24"/>
                <w:szCs w:val="24"/>
              </w:rPr>
            </w:pPr>
            <w:r>
              <w:rPr>
                <w:bCs/>
                <w:sz w:val="24"/>
                <w:szCs w:val="24"/>
              </w:rPr>
              <w:t>If no, reason:</w:t>
            </w:r>
          </w:p>
          <w:p w:rsidR="00F14DBC" w:rsidRPr="00CF5E59" w:rsidRDefault="00F14DBC" w:rsidP="00861188">
            <w:pPr>
              <w:rPr>
                <w:rFonts w:ascii="Times New Roman" w:hAnsi="Times New Roman"/>
                <w:sz w:val="24"/>
                <w:szCs w:val="24"/>
              </w:rPr>
            </w:pPr>
          </w:p>
        </w:tc>
      </w:tr>
      <w:tr w:rsidR="00F14DBC" w:rsidRPr="00CF5E59" w:rsidTr="00861188">
        <w:trPr>
          <w:cantSplit/>
          <w:trHeight w:val="360"/>
        </w:trPr>
        <w:tc>
          <w:tcPr>
            <w:tcW w:w="4428" w:type="dxa"/>
          </w:tcPr>
          <w:p w:rsidR="00F14DBC" w:rsidRPr="00CF5E59" w:rsidRDefault="00F14DBC" w:rsidP="00861188">
            <w:pPr>
              <w:rPr>
                <w:rFonts w:ascii="Times New Roman" w:hAnsi="Times New Roman"/>
                <w:b/>
                <w:bCs/>
                <w:sz w:val="24"/>
                <w:szCs w:val="24"/>
              </w:rPr>
            </w:pPr>
            <w:r>
              <w:rPr>
                <w:b/>
                <w:bCs/>
                <w:sz w:val="24"/>
                <w:szCs w:val="24"/>
              </w:rPr>
              <w:t>Question 5:</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Yes</w:t>
            </w:r>
          </w:p>
        </w:tc>
        <w:tc>
          <w:tcPr>
            <w:tcW w:w="720" w:type="dxa"/>
            <w:vAlign w:val="bottom"/>
          </w:tcPr>
          <w:p w:rsidR="00F14DBC" w:rsidRPr="00CF5E59" w:rsidRDefault="00F14DBC" w:rsidP="00861188">
            <w:pPr>
              <w:jc w:val="center"/>
              <w:rPr>
                <w:rFonts w:ascii="Times New Roman" w:hAnsi="Times New Roman"/>
                <w:b/>
                <w:bCs/>
                <w:sz w:val="24"/>
                <w:szCs w:val="24"/>
              </w:rPr>
            </w:pPr>
            <w:r>
              <w:rPr>
                <w:b/>
                <w:bCs/>
                <w:sz w:val="24"/>
                <w:szCs w:val="24"/>
              </w:rPr>
              <w:t>No</w:t>
            </w:r>
          </w:p>
        </w:tc>
        <w:tc>
          <w:tcPr>
            <w:tcW w:w="3780" w:type="dxa"/>
          </w:tcPr>
          <w:p w:rsidR="00F14DBC" w:rsidRPr="00CF5E59" w:rsidRDefault="00F14DBC" w:rsidP="00861188">
            <w:pPr>
              <w:rPr>
                <w:rFonts w:ascii="Times New Roman" w:hAnsi="Times New Roman"/>
                <w:sz w:val="24"/>
                <w:szCs w:val="24"/>
              </w:rPr>
            </w:pPr>
          </w:p>
        </w:tc>
      </w:tr>
      <w:tr w:rsidR="00F14DBC" w:rsidRPr="00CF5E59" w:rsidTr="00861188">
        <w:trPr>
          <w:cantSplit/>
          <w:trHeight w:val="576"/>
        </w:trPr>
        <w:tc>
          <w:tcPr>
            <w:tcW w:w="4428" w:type="dxa"/>
          </w:tcPr>
          <w:p w:rsidR="00F14DBC" w:rsidRPr="00CF5E59" w:rsidRDefault="00F14DBC" w:rsidP="00861188">
            <w:pPr>
              <w:rPr>
                <w:rFonts w:ascii="Times New Roman" w:hAnsi="Times New Roman"/>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720" w:type="dxa"/>
            <w:vAlign w:val="bottom"/>
          </w:tcPr>
          <w:p w:rsidR="00F14DBC" w:rsidRPr="00CF5E59" w:rsidRDefault="00F14DBC" w:rsidP="00861188">
            <w:pPr>
              <w:jc w:val="center"/>
              <w:rPr>
                <w:rFonts w:ascii="Times New Roman" w:hAnsi="Times New Roman"/>
                <w:b/>
                <w:bCs/>
                <w:sz w:val="24"/>
                <w:szCs w:val="24"/>
                <w:u w:val="single"/>
              </w:rPr>
            </w:pPr>
          </w:p>
        </w:tc>
        <w:tc>
          <w:tcPr>
            <w:tcW w:w="3780" w:type="dxa"/>
          </w:tcPr>
          <w:p w:rsidR="00F14DBC" w:rsidRDefault="00F14DBC" w:rsidP="00861188">
            <w:pPr>
              <w:spacing w:line="256" w:lineRule="auto"/>
              <w:rPr>
                <w:sz w:val="24"/>
                <w:szCs w:val="24"/>
              </w:rPr>
            </w:pPr>
            <w:r>
              <w:rPr>
                <w:sz w:val="24"/>
                <w:szCs w:val="24"/>
              </w:rPr>
              <w:t>If no, reason:</w:t>
            </w:r>
          </w:p>
          <w:p w:rsidR="00F14DBC" w:rsidRDefault="00F14DBC" w:rsidP="00861188">
            <w:pPr>
              <w:spacing w:line="256" w:lineRule="auto"/>
              <w:rPr>
                <w:sz w:val="24"/>
                <w:szCs w:val="24"/>
              </w:rPr>
            </w:pPr>
          </w:p>
          <w:p w:rsidR="00F14DBC" w:rsidRPr="00CF5E59" w:rsidRDefault="00F14DBC" w:rsidP="00861188">
            <w:pPr>
              <w:rPr>
                <w:rFonts w:ascii="Times New Roman" w:hAnsi="Times New Roman"/>
                <w:sz w:val="24"/>
                <w:szCs w:val="24"/>
              </w:rPr>
            </w:pPr>
          </w:p>
        </w:tc>
      </w:tr>
    </w:tbl>
    <w:p w:rsidR="001B581E" w:rsidRDefault="001B581E" w:rsidP="001B581E">
      <w:pPr>
        <w:rPr>
          <w:vanish/>
        </w:rPr>
      </w:pPr>
    </w:p>
    <w:p w:rsidR="001B581E" w:rsidRPr="002F7A5B" w:rsidRDefault="001B581E" w:rsidP="001B581E">
      <w:pPr>
        <w:pStyle w:val="Titolo1"/>
        <w:jc w:val="center"/>
        <w:rPr>
          <w:u w:val="none"/>
          <w:lang w:val="en-CA"/>
        </w:rPr>
      </w:pPr>
      <w:r>
        <w:rPr>
          <w:u w:val="none"/>
          <w:lang w:val="en-CA"/>
        </w:rPr>
        <w:br w:type="page"/>
      </w:r>
      <w:bookmarkStart w:id="94" w:name="_Toc499718013"/>
      <w:bookmarkStart w:id="95" w:name="_Toc50717774"/>
      <w:r w:rsidRPr="002F7A5B">
        <w:rPr>
          <w:u w:val="none"/>
          <w:lang w:val="en-CA"/>
        </w:rPr>
        <w:t>PART H</w:t>
      </w:r>
      <w:r>
        <w:rPr>
          <w:u w:val="none"/>
          <w:lang w:val="en-CA"/>
        </w:rPr>
        <w:t xml:space="preserve"> - </w:t>
      </w:r>
      <w:r w:rsidRPr="002F7A5B">
        <w:rPr>
          <w:u w:val="none"/>
          <w:lang w:val="en-CA"/>
        </w:rPr>
        <w:t>Certificate of Veracity, Accuracy, and Completeness</w:t>
      </w:r>
      <w:bookmarkEnd w:id="94"/>
      <w:bookmarkEnd w:id="95"/>
    </w:p>
    <w:p w:rsidR="001B581E" w:rsidRPr="009A3F30" w:rsidRDefault="001B581E" w:rsidP="001B581E">
      <w:pPr>
        <w:rPr>
          <w:rFonts w:ascii="Times New Roman" w:hAnsi="Times New Roman"/>
          <w:b/>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b/>
          <w:lang w:val="en-CA"/>
        </w:rPr>
      </w:pPr>
      <w:r w:rsidRPr="009A3F30">
        <w:rPr>
          <w:rFonts w:ascii="Times New Roman" w:hAnsi="Times New Roman"/>
          <w:b/>
          <w:lang w:val="en-CA"/>
        </w:rPr>
        <w:t>[Note: this certificate should be reproduced and signed on your company's letterhead.]</w:t>
      </w: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r w:rsidRPr="009A3F30">
        <w:rPr>
          <w:rFonts w:ascii="Times New Roman" w:hAnsi="Times New Roman"/>
          <w:lang w:val="en-CA"/>
        </w:rPr>
        <w:t>I,______________________,  ____________________ of ______________________________</w:t>
      </w:r>
    </w:p>
    <w:p w:rsidR="001B581E" w:rsidRPr="009A3F30" w:rsidRDefault="001B581E" w:rsidP="001B581E">
      <w:pPr>
        <w:rPr>
          <w:rFonts w:ascii="Times New Roman" w:hAnsi="Times New Roman"/>
          <w:lang w:val="en-CA"/>
        </w:rPr>
      </w:pPr>
      <w:r w:rsidRPr="009A3F30">
        <w:rPr>
          <w:rFonts w:ascii="Times New Roman" w:hAnsi="Times New Roman"/>
          <w:lang w:val="en-CA"/>
        </w:rPr>
        <w:t xml:space="preserve"> </w:t>
      </w:r>
      <w:r w:rsidRPr="009A3F30">
        <w:rPr>
          <w:rFonts w:ascii="Times New Roman" w:hAnsi="Times New Roman"/>
          <w:lang w:val="en-CA"/>
        </w:rPr>
        <w:tab/>
        <w:t xml:space="preserve"> (Print name)</w:t>
      </w:r>
      <w:r w:rsidRPr="009A3F30">
        <w:rPr>
          <w:rFonts w:ascii="Times New Roman" w:hAnsi="Times New Roman"/>
          <w:lang w:val="en-CA"/>
        </w:rPr>
        <w:tab/>
      </w:r>
      <w:r w:rsidRPr="009A3F30">
        <w:rPr>
          <w:rFonts w:ascii="Times New Roman" w:hAnsi="Times New Roman"/>
          <w:lang w:val="en-CA"/>
        </w:rPr>
        <w:tab/>
        <w:t xml:space="preserve">      (Print Position)</w:t>
      </w:r>
      <w:r w:rsidRPr="009A3F30">
        <w:rPr>
          <w:rFonts w:ascii="Times New Roman" w:hAnsi="Times New Roman"/>
          <w:lang w:val="en-CA"/>
        </w:rPr>
        <w:tab/>
      </w:r>
      <w:r w:rsidRPr="009A3F30">
        <w:rPr>
          <w:rFonts w:ascii="Times New Roman" w:hAnsi="Times New Roman"/>
          <w:lang w:val="en-CA"/>
        </w:rPr>
        <w:tab/>
        <w:t>(Print name of company)</w:t>
      </w: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F14DBC" w:rsidRPr="00CF5E59" w:rsidRDefault="00F14DBC" w:rsidP="00F14DBC">
      <w:pPr>
        <w:rPr>
          <w:rFonts w:ascii="Times New Roman" w:hAnsi="Times New Roman"/>
          <w:sz w:val="24"/>
          <w:lang w:val="en-CA"/>
        </w:rPr>
      </w:pPr>
      <w:r w:rsidRPr="00CF5E59">
        <w:rPr>
          <w:rFonts w:ascii="Times New Roman" w:hAnsi="Times New Roman"/>
          <w:sz w:val="24"/>
          <w:lang w:val="en-CA"/>
        </w:rPr>
        <w:t xml:space="preserve">certify that the information contained in this submission to the CBSA in response to the </w:t>
      </w:r>
      <w:r w:rsidR="002C6E79" w:rsidRPr="00185DF8">
        <w:rPr>
          <w:sz w:val="24"/>
          <w:szCs w:val="24"/>
        </w:rPr>
        <w:t>Request for Information concerning the</w:t>
      </w:r>
      <w:r w:rsidR="002C6E79">
        <w:rPr>
          <w:sz w:val="24"/>
          <w:szCs w:val="24"/>
        </w:rPr>
        <w:t xml:space="preserve"> </w:t>
      </w:r>
      <w:r w:rsidR="002C6E79">
        <w:rPr>
          <w:rFonts w:ascii="Times New Roman" w:hAnsi="Times New Roman"/>
          <w:sz w:val="24"/>
          <w:lang w:val="en-CA"/>
        </w:rPr>
        <w:t>dumping investigation of</w:t>
      </w:r>
      <w:r w:rsidR="002C6E79" w:rsidRPr="00CF5E59">
        <w:rPr>
          <w:rFonts w:ascii="Times New Roman" w:hAnsi="Times New Roman"/>
          <w:sz w:val="24"/>
          <w:lang w:val="en-CA"/>
        </w:rPr>
        <w:t xml:space="preserve"> certain </w:t>
      </w:r>
      <w:r w:rsidR="002C6E79">
        <w:rPr>
          <w:rFonts w:ascii="Times New Roman" w:hAnsi="Times New Roman"/>
          <w:sz w:val="24"/>
          <w:lang w:val="en-CA"/>
        </w:rPr>
        <w:t xml:space="preserve">concrete reinforcing bar </w:t>
      </w:r>
      <w:r w:rsidR="002C6E79" w:rsidRPr="00CF5E59">
        <w:rPr>
          <w:rFonts w:ascii="Times New Roman" w:hAnsi="Times New Roman"/>
          <w:sz w:val="24"/>
          <w:lang w:val="en-CA"/>
        </w:rPr>
        <w:t xml:space="preserve">originating in or exported from </w:t>
      </w:r>
      <w:r w:rsidR="002C6E79" w:rsidRPr="002C6E79">
        <w:rPr>
          <w:rFonts w:ascii="Times New Roman" w:hAnsi="Times New Roman"/>
          <w:sz w:val="24"/>
        </w:rPr>
        <w:t>A</w:t>
      </w:r>
      <w:r w:rsidR="002C6E79">
        <w:rPr>
          <w:rFonts w:ascii="Times New Roman" w:hAnsi="Times New Roman"/>
          <w:sz w:val="24"/>
        </w:rPr>
        <w:t>lgeria</w:t>
      </w:r>
      <w:r w:rsidR="002C6E79" w:rsidRPr="002C6E79">
        <w:rPr>
          <w:rFonts w:ascii="Times New Roman" w:hAnsi="Times New Roman"/>
          <w:sz w:val="24"/>
        </w:rPr>
        <w:t>, E</w:t>
      </w:r>
      <w:r w:rsidR="002C6E79">
        <w:rPr>
          <w:rFonts w:ascii="Times New Roman" w:hAnsi="Times New Roman"/>
          <w:sz w:val="24"/>
        </w:rPr>
        <w:t>gypt</w:t>
      </w:r>
      <w:r w:rsidR="002C6E79" w:rsidRPr="002C6E79">
        <w:rPr>
          <w:rFonts w:ascii="Times New Roman" w:hAnsi="Times New Roman"/>
          <w:sz w:val="24"/>
        </w:rPr>
        <w:t>, I</w:t>
      </w:r>
      <w:r w:rsidR="002C6E79">
        <w:rPr>
          <w:rFonts w:ascii="Times New Roman" w:hAnsi="Times New Roman"/>
          <w:sz w:val="24"/>
        </w:rPr>
        <w:t>ndonesia</w:t>
      </w:r>
      <w:r w:rsidR="002C6E79" w:rsidRPr="002C6E79">
        <w:rPr>
          <w:rFonts w:ascii="Times New Roman" w:hAnsi="Times New Roman"/>
          <w:sz w:val="24"/>
        </w:rPr>
        <w:t>, I</w:t>
      </w:r>
      <w:r w:rsidR="002C6E79">
        <w:rPr>
          <w:rFonts w:ascii="Times New Roman" w:hAnsi="Times New Roman"/>
          <w:sz w:val="24"/>
        </w:rPr>
        <w:t>taly</w:t>
      </w:r>
      <w:r w:rsidR="002C6E79" w:rsidRPr="002C6E79">
        <w:rPr>
          <w:rFonts w:ascii="Times New Roman" w:hAnsi="Times New Roman"/>
          <w:sz w:val="24"/>
        </w:rPr>
        <w:t>, M</w:t>
      </w:r>
      <w:r w:rsidR="002C6E79">
        <w:rPr>
          <w:rFonts w:ascii="Times New Roman" w:hAnsi="Times New Roman"/>
          <w:sz w:val="24"/>
        </w:rPr>
        <w:t>alaysia</w:t>
      </w:r>
      <w:r w:rsidR="002C6E79" w:rsidRPr="002C6E79">
        <w:rPr>
          <w:rFonts w:ascii="Times New Roman" w:hAnsi="Times New Roman"/>
          <w:sz w:val="24"/>
        </w:rPr>
        <w:t>, S</w:t>
      </w:r>
      <w:r w:rsidR="002C6E79">
        <w:rPr>
          <w:rFonts w:ascii="Times New Roman" w:hAnsi="Times New Roman"/>
          <w:sz w:val="24"/>
        </w:rPr>
        <w:t xml:space="preserve">ingapore and </w:t>
      </w:r>
      <w:r w:rsidR="002C6E79" w:rsidRPr="002C6E79">
        <w:rPr>
          <w:rFonts w:ascii="Times New Roman" w:hAnsi="Times New Roman"/>
          <w:sz w:val="24"/>
        </w:rPr>
        <w:t>V</w:t>
      </w:r>
      <w:r w:rsidR="002C6E79">
        <w:rPr>
          <w:rFonts w:ascii="Times New Roman" w:hAnsi="Times New Roman"/>
          <w:sz w:val="24"/>
        </w:rPr>
        <w:t>ietnam,</w:t>
      </w:r>
      <w:r w:rsidRPr="00CF5E59">
        <w:rPr>
          <w:rFonts w:ascii="Times New Roman" w:hAnsi="Times New Roman"/>
          <w:sz w:val="24"/>
          <w:lang w:val="en-CA"/>
        </w:rPr>
        <w:t xml:space="preserve"> is true, accurate and complete.</w:t>
      </w: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3757"/>
        <w:gridCol w:w="269"/>
        <w:gridCol w:w="813"/>
        <w:gridCol w:w="3687"/>
      </w:tblGrid>
      <w:tr w:rsidR="00F14DBC" w:rsidRPr="00CF5E59" w:rsidTr="00861188">
        <w:tc>
          <w:tcPr>
            <w:tcW w:w="1101"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r w:rsidRPr="00CF5E59">
              <w:rPr>
                <w:rFonts w:ascii="Times New Roman" w:hAnsi="Times New Roman"/>
                <w:sz w:val="24"/>
                <w:lang w:val="en-CA"/>
              </w:rPr>
              <w:t>Signed:</w:t>
            </w:r>
          </w:p>
        </w:tc>
        <w:tc>
          <w:tcPr>
            <w:tcW w:w="5518" w:type="dxa"/>
            <w:tcBorders>
              <w:top w:val="nil"/>
              <w:left w:val="nil"/>
              <w:right w:val="nil"/>
            </w:tcBorders>
            <w:shd w:val="clear" w:color="auto" w:fill="auto"/>
          </w:tcPr>
          <w:p w:rsidR="00F14DBC" w:rsidRPr="00CF5E59" w:rsidRDefault="00F14DBC" w:rsidP="00861188">
            <w:pPr>
              <w:rPr>
                <w:rFonts w:ascii="Times New Roman" w:hAnsi="Times New Roman"/>
                <w:sz w:val="24"/>
                <w:lang w:val="en-CA"/>
              </w:rPr>
            </w:pPr>
          </w:p>
        </w:tc>
        <w:tc>
          <w:tcPr>
            <w:tcW w:w="293"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p>
        </w:tc>
        <w:tc>
          <w:tcPr>
            <w:tcW w:w="851"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r w:rsidRPr="00CF5E59">
              <w:rPr>
                <w:rFonts w:ascii="Times New Roman" w:hAnsi="Times New Roman"/>
                <w:sz w:val="24"/>
                <w:lang w:val="en-CA"/>
              </w:rPr>
              <w:t>Date:</w:t>
            </w:r>
          </w:p>
        </w:tc>
        <w:tc>
          <w:tcPr>
            <w:tcW w:w="5413" w:type="dxa"/>
            <w:tcBorders>
              <w:top w:val="nil"/>
              <w:left w:val="nil"/>
              <w:right w:val="nil"/>
            </w:tcBorders>
            <w:shd w:val="clear" w:color="auto" w:fill="auto"/>
          </w:tcPr>
          <w:p w:rsidR="00F14DBC" w:rsidRPr="00CF5E59" w:rsidRDefault="00F14DBC" w:rsidP="00861188">
            <w:pPr>
              <w:rPr>
                <w:rFonts w:ascii="Times New Roman" w:hAnsi="Times New Roman"/>
                <w:sz w:val="24"/>
                <w:lang w:val="en-CA"/>
              </w:rPr>
            </w:pPr>
          </w:p>
        </w:tc>
      </w:tr>
    </w:tbl>
    <w:p w:rsidR="00F14DBC" w:rsidRPr="00CF5E59" w:rsidRDefault="00F14DBC" w:rsidP="00F14DBC">
      <w:pPr>
        <w:rPr>
          <w:rFonts w:ascii="Times New Roman" w:hAnsi="Times New Roman"/>
          <w:lang w:val="en-CA"/>
        </w:rPr>
      </w:pPr>
    </w:p>
    <w:p w:rsidR="00F14DBC" w:rsidRPr="00CF5E59" w:rsidRDefault="00F14DBC" w:rsidP="00F14DBC">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195"/>
        <w:gridCol w:w="269"/>
      </w:tblGrid>
      <w:tr w:rsidR="00F14DBC" w:rsidRPr="00CF5E59" w:rsidTr="00861188">
        <w:tc>
          <w:tcPr>
            <w:tcW w:w="2641"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r w:rsidRPr="00CF5E59">
              <w:rPr>
                <w:rFonts w:ascii="Times New Roman" w:hAnsi="Times New Roman"/>
                <w:sz w:val="24"/>
                <w:lang w:val="en-CA"/>
              </w:rPr>
              <w:t>Telephone number of signatory:</w:t>
            </w:r>
          </w:p>
        </w:tc>
        <w:tc>
          <w:tcPr>
            <w:tcW w:w="2195" w:type="dxa"/>
            <w:tcBorders>
              <w:top w:val="nil"/>
              <w:left w:val="nil"/>
              <w:right w:val="nil"/>
            </w:tcBorders>
            <w:shd w:val="clear" w:color="auto" w:fill="auto"/>
          </w:tcPr>
          <w:p w:rsidR="00F14DBC" w:rsidRPr="00CF5E59" w:rsidRDefault="00F14DBC" w:rsidP="00861188">
            <w:pPr>
              <w:rPr>
                <w:rFonts w:ascii="Times New Roman" w:hAnsi="Times New Roman"/>
                <w:sz w:val="24"/>
                <w:lang w:val="en-CA"/>
              </w:rPr>
            </w:pPr>
          </w:p>
        </w:tc>
        <w:tc>
          <w:tcPr>
            <w:tcW w:w="269"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p>
        </w:tc>
      </w:tr>
    </w:tbl>
    <w:p w:rsidR="00F14DBC" w:rsidRPr="00CF5E59" w:rsidRDefault="00F14DBC" w:rsidP="00F14DBC">
      <w:pPr>
        <w:rPr>
          <w:rFonts w:ascii="Times New Roman" w:hAnsi="Times New Roman"/>
          <w:lang w:val="en-CA"/>
        </w:rPr>
      </w:pPr>
    </w:p>
    <w:p w:rsidR="00F14DBC" w:rsidRPr="00CF5E59" w:rsidRDefault="00F14DBC" w:rsidP="00F14DBC">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867"/>
      </w:tblGrid>
      <w:tr w:rsidR="00F14DBC" w:rsidRPr="00CF5E59" w:rsidTr="00861188">
        <w:tc>
          <w:tcPr>
            <w:tcW w:w="3384"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noBreakHyphen/>
              <w:t>mail address of signatory:</w:t>
            </w:r>
            <w:r w:rsidRPr="00CF5E59">
              <w:rPr>
                <w:rFonts w:ascii="Times New Roman" w:hAnsi="Times New Roman"/>
                <w:sz w:val="24"/>
                <w:lang w:val="en-CA"/>
              </w:rPr>
              <w:tab/>
            </w:r>
          </w:p>
        </w:tc>
        <w:tc>
          <w:tcPr>
            <w:tcW w:w="9792" w:type="dxa"/>
            <w:tcBorders>
              <w:top w:val="nil"/>
              <w:left w:val="nil"/>
              <w:right w:val="nil"/>
            </w:tcBorders>
            <w:shd w:val="clear" w:color="auto" w:fill="auto"/>
          </w:tcPr>
          <w:p w:rsidR="00F14DBC" w:rsidRPr="00CF5E59" w:rsidRDefault="00F14DBC" w:rsidP="00861188">
            <w:pPr>
              <w:rPr>
                <w:rFonts w:ascii="Times New Roman" w:hAnsi="Times New Roman"/>
                <w:sz w:val="24"/>
                <w:lang w:val="en-CA"/>
              </w:rPr>
            </w:pPr>
          </w:p>
        </w:tc>
      </w:tr>
    </w:tbl>
    <w:p w:rsidR="00F14DBC" w:rsidRPr="00CF5E59" w:rsidRDefault="00F14DBC" w:rsidP="00F14DBC">
      <w:pPr>
        <w:rPr>
          <w:rFonts w:ascii="Times New Roman" w:hAnsi="Times New Roman"/>
          <w:lang w:val="en-CA"/>
        </w:rPr>
      </w:pPr>
    </w:p>
    <w:p w:rsidR="00F14DBC" w:rsidRPr="00CF5E59" w:rsidRDefault="00F14DBC" w:rsidP="00F14DBC">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6867"/>
      </w:tblGrid>
      <w:tr w:rsidR="00F14DBC" w:rsidRPr="00CF5E59" w:rsidTr="00861188">
        <w:tc>
          <w:tcPr>
            <w:tcW w:w="3384" w:type="dxa"/>
            <w:tcBorders>
              <w:top w:val="nil"/>
              <w:left w:val="nil"/>
              <w:bottom w:val="nil"/>
              <w:right w:val="nil"/>
            </w:tcBorders>
            <w:shd w:val="clear" w:color="auto" w:fill="auto"/>
          </w:tcPr>
          <w:p w:rsidR="00F14DBC" w:rsidRPr="00CF5E59" w:rsidRDefault="00F14DBC" w:rsidP="00861188">
            <w:pPr>
              <w:rPr>
                <w:rFonts w:ascii="Times New Roman" w:hAnsi="Times New Roman"/>
                <w:sz w:val="24"/>
                <w:lang w:val="en-CA"/>
              </w:rPr>
            </w:pPr>
            <w:r w:rsidRPr="00CF5E59">
              <w:rPr>
                <w:rFonts w:ascii="Times New Roman" w:hAnsi="Times New Roman"/>
                <w:sz w:val="24"/>
                <w:lang w:val="en-CA"/>
              </w:rPr>
              <w:t>Address of signatory:</w:t>
            </w:r>
            <w:r w:rsidRPr="00CF5E59">
              <w:rPr>
                <w:rFonts w:ascii="Times New Roman" w:hAnsi="Times New Roman"/>
                <w:sz w:val="24"/>
                <w:lang w:val="en-CA"/>
              </w:rPr>
              <w:tab/>
            </w:r>
          </w:p>
        </w:tc>
        <w:tc>
          <w:tcPr>
            <w:tcW w:w="9792" w:type="dxa"/>
            <w:tcBorders>
              <w:top w:val="nil"/>
              <w:left w:val="nil"/>
              <w:right w:val="nil"/>
            </w:tcBorders>
            <w:shd w:val="clear" w:color="auto" w:fill="auto"/>
          </w:tcPr>
          <w:p w:rsidR="00F14DBC" w:rsidRPr="00CF5E59" w:rsidRDefault="00F14DBC" w:rsidP="00861188">
            <w:pPr>
              <w:rPr>
                <w:rFonts w:ascii="Times New Roman" w:hAnsi="Times New Roman"/>
                <w:sz w:val="24"/>
                <w:lang w:val="en-CA"/>
              </w:rPr>
            </w:pPr>
          </w:p>
        </w:tc>
      </w:tr>
    </w:tbl>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pPr>
    </w:p>
    <w:p w:rsidR="001B581E" w:rsidRPr="009A3F30" w:rsidRDefault="001B581E" w:rsidP="001B581E">
      <w:pPr>
        <w:rPr>
          <w:rFonts w:ascii="Times New Roman" w:hAnsi="Times New Roman"/>
          <w:lang w:val="en-CA"/>
        </w:rPr>
        <w:sectPr w:rsidR="001B581E" w:rsidRPr="009A3F30" w:rsidSect="001A3BE0">
          <w:headerReference w:type="first" r:id="rId17"/>
          <w:footerReference w:type="first" r:id="rId18"/>
          <w:type w:val="continuous"/>
          <w:pgSz w:w="12240" w:h="15840"/>
          <w:pgMar w:top="1134" w:right="1440" w:bottom="635" w:left="1440" w:header="567" w:footer="598" w:gutter="0"/>
          <w:paperSrc w:first="15" w:other="15"/>
          <w:cols w:space="720"/>
          <w:noEndnote/>
          <w:titlePg/>
        </w:sectPr>
      </w:pPr>
    </w:p>
    <w:p w:rsidR="001B581E" w:rsidRPr="009A3F30" w:rsidRDefault="001B581E" w:rsidP="001B581E">
      <w:pPr>
        <w:jc w:val="center"/>
        <w:rPr>
          <w:rFonts w:ascii="Times New Roman" w:hAnsi="Times New Roman"/>
          <w:b/>
          <w:lang w:val="en-CA"/>
        </w:rPr>
      </w:pPr>
      <w:r w:rsidRPr="009A3F30">
        <w:rPr>
          <w:rFonts w:ascii="Times New Roman" w:hAnsi="Times New Roman"/>
          <w:b/>
          <w:sz w:val="22"/>
          <w:lang w:val="en-CA"/>
        </w:rPr>
        <w:t>This append</w:t>
      </w:r>
      <w:r>
        <w:rPr>
          <w:rFonts w:ascii="Times New Roman" w:hAnsi="Times New Roman"/>
          <w:b/>
          <w:sz w:val="22"/>
          <w:lang w:val="en-CA"/>
        </w:rPr>
        <w:t>ix is in reference to question B7</w:t>
      </w:r>
      <w:r w:rsidRPr="009A3F30">
        <w:rPr>
          <w:rFonts w:ascii="Times New Roman" w:hAnsi="Times New Roman"/>
          <w:b/>
          <w:sz w:val="22"/>
          <w:lang w:val="en-CA"/>
        </w:rPr>
        <w:t xml:space="preserve"> of the RFI</w:t>
      </w:r>
    </w:p>
    <w:p w:rsidR="001B581E" w:rsidRPr="009A3F30" w:rsidRDefault="001B581E" w:rsidP="001B581E">
      <w:pPr>
        <w:ind w:left="2160" w:hanging="2160"/>
        <w:jc w:val="center"/>
        <w:rPr>
          <w:rFonts w:ascii="Times New Roman" w:hAnsi="Times New Roman"/>
          <w:b/>
          <w:lang w:val="en-CA"/>
        </w:rPr>
      </w:pPr>
    </w:p>
    <w:p w:rsidR="001B581E" w:rsidRPr="009A3F30" w:rsidRDefault="001B581E" w:rsidP="001B581E">
      <w:pPr>
        <w:pStyle w:val="Titolo1"/>
        <w:jc w:val="center"/>
        <w:rPr>
          <w:lang w:val="en-CA"/>
        </w:rPr>
      </w:pPr>
      <w:bookmarkStart w:id="96" w:name="_Toc499718014"/>
      <w:bookmarkStart w:id="97" w:name="_Toc50717775"/>
      <w:r w:rsidRPr="009A3F30">
        <w:rPr>
          <w:u w:val="none"/>
          <w:lang w:val="en-CA"/>
        </w:rPr>
        <w:t xml:space="preserve">APPENDIX </w:t>
      </w:r>
      <w:r>
        <w:rPr>
          <w:u w:val="none"/>
          <w:lang w:val="en-CA"/>
        </w:rPr>
        <w:t>1</w:t>
      </w:r>
      <w:r w:rsidRPr="009A3F30">
        <w:rPr>
          <w:u w:val="none"/>
          <w:lang w:val="en-CA"/>
        </w:rPr>
        <w:t xml:space="preserve"> </w:t>
      </w:r>
      <w:r>
        <w:rPr>
          <w:u w:val="none"/>
          <w:lang w:val="en-CA"/>
        </w:rPr>
        <w:t>–</w:t>
      </w:r>
      <w:r w:rsidRPr="009A3F30">
        <w:rPr>
          <w:u w:val="none"/>
          <w:lang w:val="en-CA"/>
        </w:rPr>
        <w:t xml:space="preserve"> </w:t>
      </w:r>
      <w:r>
        <w:rPr>
          <w:u w:val="none"/>
          <w:lang w:val="en-CA"/>
        </w:rPr>
        <w:t>EXPORTS TO CANADA</w:t>
      </w:r>
      <w:bookmarkEnd w:id="96"/>
      <w:bookmarkEnd w:id="97"/>
    </w:p>
    <w:p w:rsidR="001B581E" w:rsidRPr="009A3F30" w:rsidRDefault="001B581E" w:rsidP="001B581E">
      <w:pPr>
        <w:tabs>
          <w:tab w:val="left" w:pos="567"/>
          <w:tab w:val="center" w:pos="4680"/>
        </w:tabs>
        <w:rPr>
          <w:rFonts w:ascii="Times New Roman" w:hAnsi="Times New Roman"/>
          <w:sz w:val="21"/>
          <w:lang w:val="en-CA"/>
        </w:rPr>
      </w:pPr>
    </w:p>
    <w:p w:rsidR="001B581E" w:rsidRDefault="001B581E" w:rsidP="001B581E">
      <w:pPr>
        <w:rPr>
          <w:rFonts w:ascii="Times New Roman" w:hAnsi="Times New Roman"/>
          <w:sz w:val="22"/>
          <w:szCs w:val="22"/>
        </w:rPr>
      </w:pPr>
      <w:r w:rsidRPr="009A3F30">
        <w:rPr>
          <w:rFonts w:ascii="Times New Roman" w:hAnsi="Times New Roman"/>
          <w:sz w:val="22"/>
          <w:szCs w:val="22"/>
        </w:rPr>
        <w:t>Refer to the “</w:t>
      </w:r>
      <w:r>
        <w:rPr>
          <w:rFonts w:ascii="Times New Roman" w:hAnsi="Times New Roman"/>
          <w:iCs/>
          <w:sz w:val="22"/>
          <w:szCs w:val="22"/>
        </w:rPr>
        <w:t>Format of Information Submitted</w:t>
      </w:r>
      <w:r w:rsidRPr="009A3F30">
        <w:rPr>
          <w:rFonts w:ascii="Times New Roman" w:hAnsi="Times New Roman"/>
          <w:sz w:val="22"/>
          <w:szCs w:val="22"/>
        </w:rPr>
        <w:t>” guidelines</w:t>
      </w:r>
      <w:r>
        <w:rPr>
          <w:rFonts w:ascii="Times New Roman" w:hAnsi="Times New Roman"/>
          <w:sz w:val="22"/>
          <w:szCs w:val="22"/>
        </w:rPr>
        <w:t xml:space="preserve"> in this RFI</w:t>
      </w:r>
      <w:r w:rsidRPr="009A3F30">
        <w:rPr>
          <w:rFonts w:ascii="Times New Roman" w:hAnsi="Times New Roman"/>
          <w:sz w:val="22"/>
          <w:szCs w:val="22"/>
        </w:rPr>
        <w:t xml:space="preserve"> for </w:t>
      </w:r>
      <w:r>
        <w:rPr>
          <w:rFonts w:ascii="Times New Roman" w:hAnsi="Times New Roman"/>
          <w:sz w:val="22"/>
          <w:szCs w:val="22"/>
        </w:rPr>
        <w:t xml:space="preserve">instructions when </w:t>
      </w:r>
      <w:r w:rsidRPr="009A3F30">
        <w:rPr>
          <w:rFonts w:ascii="Times New Roman" w:hAnsi="Times New Roman"/>
          <w:sz w:val="22"/>
          <w:szCs w:val="22"/>
        </w:rPr>
        <w:t>providing electronic information.</w:t>
      </w:r>
    </w:p>
    <w:p w:rsidR="001B581E" w:rsidRDefault="001B581E" w:rsidP="001B581E">
      <w:pPr>
        <w:rPr>
          <w:rFonts w:ascii="Times New Roman" w:hAnsi="Times New Roman"/>
          <w:sz w:val="22"/>
          <w:szCs w:val="22"/>
        </w:rPr>
      </w:pPr>
    </w:p>
    <w:p w:rsidR="001B581E" w:rsidRPr="008C2D00" w:rsidRDefault="001B581E" w:rsidP="001B581E">
      <w:pPr>
        <w:rPr>
          <w:rFonts w:ascii="Times New Roman" w:hAnsi="Times New Roman"/>
          <w:sz w:val="22"/>
          <w:szCs w:val="22"/>
        </w:rPr>
      </w:pPr>
      <w:r>
        <w:rPr>
          <w:rFonts w:ascii="Times New Roman" w:hAnsi="Times New Roman"/>
          <w:sz w:val="22"/>
          <w:szCs w:val="22"/>
        </w:rPr>
        <w:t xml:space="preserve">Please refer to the electronic Excel® file </w:t>
      </w:r>
      <w:r w:rsidR="00F14DBC">
        <w:rPr>
          <w:rFonts w:ascii="Times New Roman" w:hAnsi="Times New Roman"/>
          <w:b/>
          <w:color w:val="333333"/>
          <w:sz w:val="24"/>
          <w:szCs w:val="24"/>
          <w:u w:val="single"/>
        </w:rPr>
        <w:t>RB</w:t>
      </w:r>
      <w:r w:rsidR="002C6E79">
        <w:rPr>
          <w:rFonts w:ascii="Times New Roman" w:hAnsi="Times New Roman"/>
          <w:b/>
          <w:color w:val="333333"/>
          <w:sz w:val="24"/>
          <w:szCs w:val="24"/>
          <w:u w:val="single"/>
        </w:rPr>
        <w:t>3</w:t>
      </w:r>
      <w:r w:rsidR="00F14DBC">
        <w:rPr>
          <w:rFonts w:ascii="Times New Roman" w:hAnsi="Times New Roman"/>
          <w:b/>
          <w:color w:val="333333"/>
          <w:sz w:val="24"/>
          <w:szCs w:val="24"/>
          <w:u w:val="single"/>
        </w:rPr>
        <w:t xml:space="preserve"> 2020 </w:t>
      </w:r>
      <w:r w:rsidR="002C6E79">
        <w:rPr>
          <w:rFonts w:ascii="Times New Roman" w:hAnsi="Times New Roman"/>
          <w:b/>
          <w:color w:val="333333"/>
          <w:sz w:val="24"/>
          <w:szCs w:val="24"/>
          <w:u w:val="single"/>
        </w:rPr>
        <w:t>IN</w:t>
      </w:r>
      <w:r>
        <w:rPr>
          <w:rFonts w:ascii="Times New Roman" w:hAnsi="Times New Roman"/>
          <w:b/>
          <w:color w:val="333333"/>
          <w:sz w:val="24"/>
          <w:szCs w:val="24"/>
          <w:u w:val="single"/>
        </w:rPr>
        <w:t xml:space="preserve">- </w:t>
      </w:r>
      <w:r w:rsidRPr="004C1254">
        <w:rPr>
          <w:rFonts w:ascii="Times New Roman" w:hAnsi="Times New Roman"/>
          <w:b/>
          <w:color w:val="333333"/>
          <w:sz w:val="24"/>
          <w:szCs w:val="24"/>
          <w:u w:val="single"/>
        </w:rPr>
        <w:t>RFI Exporter Dumping - Appendix 1</w:t>
      </w:r>
      <w:r w:rsidRPr="000C3DD2">
        <w:rPr>
          <w:b/>
          <w:color w:val="333333"/>
          <w:sz w:val="24"/>
          <w:szCs w:val="24"/>
          <w:u w:val="single"/>
        </w:rPr>
        <w:t>.xlsx</w:t>
      </w:r>
      <w:r>
        <w:rPr>
          <w:rFonts w:ascii="Tahoma" w:hAnsi="Tahoma" w:cs="Tahoma"/>
          <w:color w:val="333333"/>
          <w:sz w:val="17"/>
          <w:szCs w:val="17"/>
        </w:rPr>
        <w:t xml:space="preserve"> </w:t>
      </w:r>
      <w:r>
        <w:rPr>
          <w:rFonts w:ascii="Times New Roman" w:hAnsi="Times New Roman"/>
          <w:sz w:val="22"/>
          <w:szCs w:val="22"/>
        </w:rPr>
        <w:t>included with this RFI for completion of this Appendix.</w:t>
      </w:r>
    </w:p>
    <w:p w:rsidR="001B581E" w:rsidRDefault="001B581E" w:rsidP="001B581E">
      <w:pPr>
        <w:tabs>
          <w:tab w:val="center" w:pos="4680"/>
        </w:tabs>
        <w:rPr>
          <w:sz w:val="24"/>
        </w:rPr>
      </w:pPr>
    </w:p>
    <w:p w:rsidR="00F14DBC" w:rsidRPr="00CF5E59" w:rsidRDefault="00F14DBC" w:rsidP="00F14DBC">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w:t>
      </w:r>
      <w:r>
        <w:rPr>
          <w:rFonts w:ascii="Times New Roman" w:hAnsi="Times New Roman"/>
          <w:sz w:val="24"/>
          <w:szCs w:val="24"/>
          <w:lang w:val="en-CA"/>
        </w:rPr>
        <w:t>DD format (example, May 12, 2019 would be indicated as 2019</w:t>
      </w:r>
      <w:r>
        <w:rPr>
          <w:rFonts w:ascii="Times New Roman" w:hAnsi="Times New Roman"/>
          <w:sz w:val="24"/>
          <w:szCs w:val="24"/>
          <w:lang w:val="en-CA"/>
        </w:rPr>
        <w:noBreakHyphen/>
      </w:r>
      <w:r w:rsidRPr="00CF5E59">
        <w:rPr>
          <w:rFonts w:ascii="Times New Roman" w:hAnsi="Times New Roman"/>
          <w:sz w:val="24"/>
          <w:szCs w:val="24"/>
          <w:lang w:val="en-CA"/>
        </w:rPr>
        <w:t>05</w:t>
      </w:r>
      <w:r>
        <w:rPr>
          <w:rFonts w:ascii="Times New Roman" w:hAnsi="Times New Roman"/>
          <w:sz w:val="24"/>
          <w:szCs w:val="24"/>
          <w:lang w:val="en-CA"/>
        </w:rPr>
        <w:noBreakHyphen/>
      </w:r>
      <w:r w:rsidRPr="00CF5E59">
        <w:rPr>
          <w:rFonts w:ascii="Times New Roman" w:hAnsi="Times New Roman"/>
          <w:sz w:val="24"/>
          <w:szCs w:val="24"/>
          <w:lang w:val="en-CA"/>
        </w:rPr>
        <w:t>12).</w:t>
      </w:r>
    </w:p>
    <w:p w:rsidR="00F14DBC" w:rsidRPr="00F14DBC" w:rsidRDefault="00F14DBC" w:rsidP="001B581E">
      <w:pPr>
        <w:tabs>
          <w:tab w:val="center" w:pos="4680"/>
        </w:tabs>
        <w:rPr>
          <w:sz w:val="24"/>
          <w:lang w:val="en-CA"/>
        </w:rPr>
      </w:pPr>
    </w:p>
    <w:p w:rsidR="001B581E" w:rsidRPr="009A3F30" w:rsidRDefault="001B581E" w:rsidP="001B581E">
      <w:pPr>
        <w:tabs>
          <w:tab w:val="center" w:pos="4680"/>
        </w:tabs>
        <w:rPr>
          <w:sz w:val="24"/>
          <w:u w:val="single"/>
        </w:rPr>
      </w:pPr>
    </w:p>
    <w:p w:rsidR="001B581E" w:rsidRPr="00A60540" w:rsidRDefault="001B581E" w:rsidP="001B581E">
      <w:pPr>
        <w:rPr>
          <w:rFonts w:ascii="Times New Roman" w:hAnsi="Times New Roman"/>
          <w:b/>
          <w:sz w:val="22"/>
        </w:rPr>
        <w:sectPr w:rsidR="001B581E" w:rsidRPr="00A60540" w:rsidSect="00F14DBC">
          <w:headerReference w:type="default" r:id="rId19"/>
          <w:footerReference w:type="default" r:id="rId20"/>
          <w:footnotePr>
            <w:numStart w:val="4"/>
          </w:footnotePr>
          <w:pgSz w:w="12240" w:h="15840" w:code="1"/>
          <w:pgMar w:top="1800" w:right="1440" w:bottom="1800" w:left="851" w:header="1008" w:footer="850" w:gutter="0"/>
          <w:paperSrc w:first="1" w:other="1"/>
          <w:cols w:space="720"/>
          <w:noEndnote/>
          <w:docGrid w:linePitch="313"/>
        </w:sectPr>
      </w:pPr>
    </w:p>
    <w:p w:rsidR="001B581E" w:rsidRPr="009A3F30" w:rsidRDefault="001B581E" w:rsidP="001B581E">
      <w:pPr>
        <w:jc w:val="center"/>
        <w:rPr>
          <w:rFonts w:ascii="Times New Roman" w:hAnsi="Times New Roman"/>
          <w:b/>
          <w:lang w:val="en-CA"/>
        </w:rPr>
      </w:pPr>
      <w:r w:rsidRPr="009A3F30">
        <w:rPr>
          <w:rFonts w:ascii="Times New Roman" w:hAnsi="Times New Roman"/>
          <w:b/>
          <w:sz w:val="22"/>
          <w:lang w:val="en-CA"/>
        </w:rPr>
        <w:t>This appendix is in reference to question C6 of the RFI</w:t>
      </w:r>
    </w:p>
    <w:p w:rsidR="001B581E" w:rsidRPr="009A3F30" w:rsidRDefault="001B581E" w:rsidP="001B581E">
      <w:pPr>
        <w:ind w:left="2160" w:hanging="2160"/>
        <w:jc w:val="center"/>
        <w:rPr>
          <w:rFonts w:ascii="Times New Roman" w:hAnsi="Times New Roman"/>
          <w:b/>
          <w:lang w:val="en-CA"/>
        </w:rPr>
      </w:pPr>
    </w:p>
    <w:p w:rsidR="001B581E" w:rsidRPr="009A3F30" w:rsidRDefault="001B581E" w:rsidP="001B581E">
      <w:pPr>
        <w:pStyle w:val="Titolo1"/>
        <w:jc w:val="center"/>
        <w:rPr>
          <w:lang w:val="en-CA"/>
        </w:rPr>
      </w:pPr>
      <w:bookmarkStart w:id="98" w:name="_Toc499718015"/>
      <w:bookmarkStart w:id="99" w:name="_Toc50717776"/>
      <w:r w:rsidRPr="009A3F30">
        <w:rPr>
          <w:u w:val="none"/>
          <w:lang w:val="en-CA"/>
        </w:rPr>
        <w:t xml:space="preserve">APPENDIX </w:t>
      </w:r>
      <w:r>
        <w:rPr>
          <w:u w:val="none"/>
          <w:lang w:val="en-CA"/>
        </w:rPr>
        <w:t>2</w:t>
      </w:r>
      <w:r w:rsidRPr="009A3F30">
        <w:rPr>
          <w:u w:val="none"/>
          <w:lang w:val="en-CA"/>
        </w:rPr>
        <w:t xml:space="preserve"> - SELECTION OF LIKE GOODS</w:t>
      </w:r>
      <w:bookmarkEnd w:id="98"/>
      <w:bookmarkEnd w:id="99"/>
    </w:p>
    <w:p w:rsidR="001B581E" w:rsidRPr="009A3F30" w:rsidRDefault="001B581E" w:rsidP="001B581E">
      <w:pPr>
        <w:rPr>
          <w:rFonts w:ascii="Times New Roman" w:hAnsi="Times New Roman"/>
          <w:lang w:val="en-CA"/>
        </w:rPr>
      </w:pPr>
    </w:p>
    <w:p w:rsidR="001B581E" w:rsidRDefault="001B581E" w:rsidP="001B581E">
      <w:pPr>
        <w:rPr>
          <w:rFonts w:ascii="Times New Roman" w:hAnsi="Times New Roman"/>
          <w:sz w:val="22"/>
          <w:szCs w:val="22"/>
        </w:rPr>
      </w:pPr>
      <w:r w:rsidRPr="009A3F30">
        <w:rPr>
          <w:rFonts w:ascii="Times New Roman" w:hAnsi="Times New Roman"/>
          <w:sz w:val="22"/>
          <w:szCs w:val="22"/>
        </w:rPr>
        <w:t>Refer to the “</w:t>
      </w:r>
      <w:r>
        <w:rPr>
          <w:rFonts w:ascii="Times New Roman" w:hAnsi="Times New Roman"/>
          <w:iCs/>
          <w:sz w:val="22"/>
          <w:szCs w:val="22"/>
        </w:rPr>
        <w:t>Format of Information Submitted</w:t>
      </w:r>
      <w:r w:rsidRPr="009A3F30">
        <w:rPr>
          <w:rFonts w:ascii="Times New Roman" w:hAnsi="Times New Roman"/>
          <w:sz w:val="22"/>
          <w:szCs w:val="22"/>
        </w:rPr>
        <w:t>” guidelines</w:t>
      </w:r>
      <w:r>
        <w:rPr>
          <w:rFonts w:ascii="Times New Roman" w:hAnsi="Times New Roman"/>
          <w:sz w:val="22"/>
          <w:szCs w:val="22"/>
        </w:rPr>
        <w:t xml:space="preserve"> in this RFI</w:t>
      </w:r>
      <w:r w:rsidRPr="009A3F30">
        <w:rPr>
          <w:rFonts w:ascii="Times New Roman" w:hAnsi="Times New Roman"/>
          <w:sz w:val="22"/>
          <w:szCs w:val="22"/>
        </w:rPr>
        <w:t xml:space="preserve"> for </w:t>
      </w:r>
      <w:r>
        <w:rPr>
          <w:rFonts w:ascii="Times New Roman" w:hAnsi="Times New Roman"/>
          <w:sz w:val="22"/>
          <w:szCs w:val="22"/>
        </w:rPr>
        <w:t xml:space="preserve">instructions when </w:t>
      </w:r>
      <w:r w:rsidRPr="009A3F30">
        <w:rPr>
          <w:rFonts w:ascii="Times New Roman" w:hAnsi="Times New Roman"/>
          <w:sz w:val="22"/>
          <w:szCs w:val="22"/>
        </w:rPr>
        <w:t>providing electronic information.</w:t>
      </w:r>
    </w:p>
    <w:p w:rsidR="001B581E" w:rsidRDefault="001B581E" w:rsidP="001B581E">
      <w:pPr>
        <w:rPr>
          <w:rFonts w:ascii="Times New Roman" w:hAnsi="Times New Roman"/>
          <w:sz w:val="22"/>
          <w:szCs w:val="22"/>
        </w:rPr>
      </w:pPr>
    </w:p>
    <w:p w:rsidR="001B581E" w:rsidRDefault="001B581E" w:rsidP="001B581E">
      <w:pPr>
        <w:rPr>
          <w:rFonts w:ascii="Times New Roman" w:hAnsi="Times New Roman"/>
          <w:sz w:val="22"/>
          <w:szCs w:val="22"/>
        </w:rPr>
      </w:pPr>
      <w:r>
        <w:rPr>
          <w:rFonts w:ascii="Times New Roman" w:hAnsi="Times New Roman"/>
          <w:sz w:val="22"/>
          <w:szCs w:val="22"/>
        </w:rPr>
        <w:t xml:space="preserve">Please refer to the electronic Excel® file </w:t>
      </w:r>
      <w:r w:rsidR="002C6E79">
        <w:rPr>
          <w:rFonts w:ascii="Times New Roman" w:hAnsi="Times New Roman"/>
          <w:b/>
          <w:color w:val="333333"/>
          <w:sz w:val="24"/>
          <w:szCs w:val="24"/>
          <w:u w:val="single"/>
        </w:rPr>
        <w:t>RB3</w:t>
      </w:r>
      <w:r w:rsidR="00F14DBC">
        <w:rPr>
          <w:rFonts w:ascii="Times New Roman" w:hAnsi="Times New Roman"/>
          <w:b/>
          <w:color w:val="333333"/>
          <w:sz w:val="24"/>
          <w:szCs w:val="24"/>
          <w:u w:val="single"/>
        </w:rPr>
        <w:t xml:space="preserve"> 2020 </w:t>
      </w:r>
      <w:r w:rsidR="002C6E79">
        <w:rPr>
          <w:rFonts w:ascii="Times New Roman" w:hAnsi="Times New Roman"/>
          <w:b/>
          <w:color w:val="333333"/>
          <w:sz w:val="24"/>
          <w:szCs w:val="24"/>
          <w:u w:val="single"/>
        </w:rPr>
        <w:t xml:space="preserve">IN </w:t>
      </w:r>
      <w:r>
        <w:rPr>
          <w:rFonts w:ascii="Times New Roman" w:hAnsi="Times New Roman"/>
          <w:b/>
          <w:color w:val="333333"/>
          <w:sz w:val="24"/>
          <w:szCs w:val="24"/>
          <w:u w:val="single"/>
        </w:rPr>
        <w:t xml:space="preserve">- </w:t>
      </w:r>
      <w:r w:rsidR="002C6E79">
        <w:rPr>
          <w:rFonts w:ascii="Times New Roman" w:hAnsi="Times New Roman"/>
          <w:b/>
          <w:color w:val="333333"/>
          <w:sz w:val="24"/>
          <w:szCs w:val="24"/>
          <w:u w:val="single"/>
        </w:rPr>
        <w:t>RFI Exporter Dumping – Appendix </w:t>
      </w:r>
      <w:r w:rsidRPr="004C1254">
        <w:rPr>
          <w:rFonts w:ascii="Times New Roman" w:hAnsi="Times New Roman"/>
          <w:b/>
          <w:color w:val="333333"/>
          <w:sz w:val="24"/>
          <w:szCs w:val="24"/>
          <w:u w:val="single"/>
        </w:rPr>
        <w:t>2</w:t>
      </w:r>
      <w:r w:rsidRPr="000C3DD2">
        <w:rPr>
          <w:b/>
          <w:color w:val="333333"/>
          <w:sz w:val="24"/>
          <w:szCs w:val="24"/>
          <w:u w:val="single"/>
        </w:rPr>
        <w:t>.xlsx</w:t>
      </w:r>
      <w:r w:rsidRPr="003738E5">
        <w:rPr>
          <w:rFonts w:ascii="Times New Roman" w:hAnsi="Times New Roman"/>
          <w:color w:val="333333"/>
          <w:sz w:val="24"/>
          <w:szCs w:val="24"/>
        </w:rPr>
        <w:t xml:space="preserve"> </w:t>
      </w:r>
      <w:r>
        <w:rPr>
          <w:rFonts w:ascii="Times New Roman" w:hAnsi="Times New Roman"/>
          <w:sz w:val="22"/>
          <w:szCs w:val="22"/>
        </w:rPr>
        <w:t>included with this RFI for completion of this Appendix.</w:t>
      </w:r>
    </w:p>
    <w:p w:rsidR="001B581E" w:rsidRPr="00320509" w:rsidRDefault="001B581E" w:rsidP="001B581E">
      <w:pPr>
        <w:rPr>
          <w:rFonts w:ascii="Times New Roman" w:hAnsi="Times New Roman"/>
          <w:color w:val="0000FF"/>
        </w:rPr>
      </w:pPr>
    </w:p>
    <w:p w:rsidR="001B581E" w:rsidRDefault="001B581E" w:rsidP="001B581E">
      <w:pPr>
        <w:pStyle w:val="Pidipagina"/>
        <w:tabs>
          <w:tab w:val="clear" w:pos="4320"/>
          <w:tab w:val="clear" w:pos="8640"/>
        </w:tabs>
        <w:rPr>
          <w:rFonts w:ascii="Times New Roman" w:hAnsi="Times New Roman"/>
          <w:color w:val="000000"/>
          <w:lang w:val="en-CA"/>
        </w:rPr>
      </w:pPr>
      <w:r>
        <w:rPr>
          <w:rFonts w:ascii="Times New Roman" w:hAnsi="Times New Roman"/>
          <w:color w:val="0000FF"/>
          <w:lang w:val="en-CA"/>
        </w:rPr>
        <w:tab/>
        <w:t xml:space="preserve">        </w:t>
      </w:r>
      <w:r>
        <w:rPr>
          <w:rFonts w:ascii="Times New Roman" w:hAnsi="Times New Roman"/>
          <w:color w:val="0000FF"/>
          <w:lang w:val="en-CA"/>
        </w:rPr>
        <w:tab/>
      </w:r>
      <w:r>
        <w:rPr>
          <w:rFonts w:ascii="Times New Roman" w:hAnsi="Times New Roman"/>
          <w:color w:val="000000"/>
          <w:lang w:val="en-CA"/>
        </w:rPr>
        <w:tab/>
      </w:r>
      <w:r>
        <w:rPr>
          <w:rFonts w:ascii="Times New Roman" w:hAnsi="Times New Roman"/>
          <w:color w:val="000000"/>
          <w:lang w:val="en-CA"/>
        </w:rPr>
        <w:tab/>
      </w:r>
      <w:r>
        <w:rPr>
          <w:rFonts w:ascii="Times New Roman" w:hAnsi="Times New Roman"/>
          <w:color w:val="000000"/>
          <w:lang w:val="en-CA"/>
        </w:rPr>
        <w:tab/>
      </w:r>
      <w:r>
        <w:rPr>
          <w:rFonts w:ascii="Times New Roman" w:hAnsi="Times New Roman"/>
          <w:color w:val="000000"/>
          <w:lang w:val="en-CA"/>
        </w:rPr>
        <w:tab/>
      </w:r>
      <w:r>
        <w:rPr>
          <w:rFonts w:ascii="Times New Roman" w:hAnsi="Times New Roman"/>
          <w:color w:val="000000"/>
          <w:lang w:val="en-CA"/>
        </w:rPr>
        <w:tab/>
      </w:r>
    </w:p>
    <w:p w:rsidR="001B581E" w:rsidRDefault="001B581E" w:rsidP="001B581E">
      <w:pPr>
        <w:tabs>
          <w:tab w:val="center" w:pos="4680"/>
        </w:tabs>
        <w:rPr>
          <w:rFonts w:ascii="Times New Roman" w:hAnsi="Times New Roman"/>
          <w:color w:val="0000FF"/>
          <w:sz w:val="21"/>
          <w:lang w:val="en-CA"/>
        </w:rPr>
      </w:pPr>
    </w:p>
    <w:p w:rsidR="001B581E" w:rsidRPr="009A3F30" w:rsidRDefault="001B581E" w:rsidP="001B581E">
      <w:pPr>
        <w:numPr>
          <w:ilvl w:val="0"/>
          <w:numId w:val="23"/>
        </w:numPr>
        <w:tabs>
          <w:tab w:val="left" w:pos="7371"/>
        </w:tabs>
        <w:ind w:left="360"/>
        <w:rPr>
          <w:rFonts w:ascii="Times New Roman" w:hAnsi="Times New Roman"/>
          <w:b/>
          <w:sz w:val="22"/>
          <w:lang w:val="en-CA"/>
        </w:rPr>
        <w:sectPr w:rsidR="001B581E" w:rsidRPr="009A3F30" w:rsidSect="00290FE6">
          <w:headerReference w:type="default" r:id="rId21"/>
          <w:footerReference w:type="default" r:id="rId22"/>
          <w:footnotePr>
            <w:numStart w:val="4"/>
          </w:footnotePr>
          <w:pgSz w:w="12240" w:h="15840" w:code="1"/>
          <w:pgMar w:top="1440" w:right="1440" w:bottom="1440" w:left="1440" w:header="1009" w:footer="851" w:gutter="0"/>
          <w:paperSrc w:other="1266"/>
          <w:cols w:space="720"/>
          <w:noEndnote/>
          <w:docGrid w:linePitch="313"/>
        </w:sectPr>
      </w:pPr>
    </w:p>
    <w:p w:rsidR="001B581E" w:rsidRPr="009A3F30" w:rsidRDefault="001B581E" w:rsidP="001B581E">
      <w:pPr>
        <w:jc w:val="center"/>
        <w:rPr>
          <w:rFonts w:ascii="Times New Roman" w:hAnsi="Times New Roman"/>
          <w:b/>
          <w:sz w:val="22"/>
          <w:lang w:val="en-CA"/>
        </w:rPr>
      </w:pPr>
      <w:r>
        <w:rPr>
          <w:rFonts w:ascii="Times New Roman" w:hAnsi="Times New Roman"/>
          <w:b/>
          <w:sz w:val="22"/>
          <w:lang w:val="en-CA"/>
        </w:rPr>
        <w:t>T</w:t>
      </w:r>
      <w:r w:rsidRPr="009A3F30">
        <w:rPr>
          <w:rFonts w:ascii="Times New Roman" w:hAnsi="Times New Roman"/>
          <w:b/>
          <w:sz w:val="22"/>
          <w:lang w:val="en-CA"/>
        </w:rPr>
        <w:t>his appendix is in reference to questions C7</w:t>
      </w:r>
      <w:r w:rsidR="00B6043A">
        <w:rPr>
          <w:rFonts w:ascii="Times New Roman" w:hAnsi="Times New Roman"/>
          <w:b/>
          <w:sz w:val="22"/>
          <w:lang w:val="en-CA"/>
        </w:rPr>
        <w:t xml:space="preserve"> and C8</w:t>
      </w:r>
      <w:r w:rsidRPr="009A3F30">
        <w:rPr>
          <w:rFonts w:ascii="Times New Roman" w:hAnsi="Times New Roman"/>
          <w:b/>
          <w:sz w:val="22"/>
          <w:lang w:val="en-CA"/>
        </w:rPr>
        <w:t xml:space="preserve"> of the RFI.</w:t>
      </w:r>
    </w:p>
    <w:p w:rsidR="001B581E" w:rsidRDefault="001B581E" w:rsidP="001B581E">
      <w:pPr>
        <w:rPr>
          <w:rFonts w:ascii="Times New Roman" w:hAnsi="Times New Roman"/>
          <w:b/>
          <w:sz w:val="22"/>
          <w:lang w:val="en-CA"/>
        </w:rPr>
      </w:pPr>
    </w:p>
    <w:p w:rsidR="001B581E" w:rsidRPr="009A3F30" w:rsidRDefault="001B581E" w:rsidP="001B581E">
      <w:pPr>
        <w:pStyle w:val="Titolo1"/>
        <w:jc w:val="center"/>
        <w:rPr>
          <w:lang w:val="en-CA"/>
        </w:rPr>
      </w:pPr>
      <w:bookmarkStart w:id="100" w:name="_Toc499718016"/>
      <w:bookmarkStart w:id="101" w:name="_Toc50717777"/>
      <w:r w:rsidRPr="009A3F30">
        <w:rPr>
          <w:u w:val="none"/>
          <w:lang w:val="en-CA"/>
        </w:rPr>
        <w:t>APPENDIX 3 - DOMESTIC SALES</w:t>
      </w:r>
      <w:bookmarkEnd w:id="100"/>
      <w:bookmarkEnd w:id="101"/>
    </w:p>
    <w:p w:rsidR="001B581E" w:rsidRPr="009A3F30" w:rsidRDefault="001B581E" w:rsidP="001B581E">
      <w:pPr>
        <w:jc w:val="center"/>
        <w:rPr>
          <w:rFonts w:ascii="Times New Roman" w:hAnsi="Times New Roman"/>
          <w:sz w:val="22"/>
          <w:lang w:val="en-CA"/>
        </w:rPr>
      </w:pPr>
    </w:p>
    <w:p w:rsidR="001B581E" w:rsidRDefault="001B581E" w:rsidP="001B581E">
      <w:pPr>
        <w:tabs>
          <w:tab w:val="center" w:pos="4680"/>
        </w:tabs>
        <w:jc w:val="center"/>
        <w:rPr>
          <w:sz w:val="24"/>
        </w:rPr>
      </w:pPr>
    </w:p>
    <w:p w:rsidR="001B581E" w:rsidRPr="009A3F30" w:rsidRDefault="001B581E" w:rsidP="001B581E">
      <w:pPr>
        <w:rPr>
          <w:rFonts w:ascii="Times New Roman" w:hAnsi="Times New Roman"/>
          <w:sz w:val="22"/>
          <w:szCs w:val="22"/>
        </w:rPr>
      </w:pPr>
      <w:r w:rsidRPr="009A3F30">
        <w:rPr>
          <w:rFonts w:ascii="Times New Roman" w:hAnsi="Times New Roman"/>
          <w:sz w:val="22"/>
          <w:szCs w:val="22"/>
        </w:rPr>
        <w:t>Refer to the “</w:t>
      </w:r>
      <w:r>
        <w:rPr>
          <w:rFonts w:ascii="Times New Roman" w:hAnsi="Times New Roman"/>
          <w:iCs/>
          <w:sz w:val="22"/>
          <w:szCs w:val="22"/>
        </w:rPr>
        <w:t>Format of Information Submitted</w:t>
      </w:r>
      <w:r w:rsidRPr="009A3F30">
        <w:rPr>
          <w:rFonts w:ascii="Times New Roman" w:hAnsi="Times New Roman"/>
          <w:sz w:val="22"/>
          <w:szCs w:val="22"/>
        </w:rPr>
        <w:t>” guidelines</w:t>
      </w:r>
      <w:r>
        <w:rPr>
          <w:rFonts w:ascii="Times New Roman" w:hAnsi="Times New Roman"/>
          <w:sz w:val="22"/>
          <w:szCs w:val="22"/>
        </w:rPr>
        <w:t xml:space="preserve"> in this RFI</w:t>
      </w:r>
      <w:r w:rsidRPr="009A3F30">
        <w:rPr>
          <w:rFonts w:ascii="Times New Roman" w:hAnsi="Times New Roman"/>
          <w:sz w:val="22"/>
          <w:szCs w:val="22"/>
        </w:rPr>
        <w:t xml:space="preserve"> for </w:t>
      </w:r>
      <w:r>
        <w:rPr>
          <w:rFonts w:ascii="Times New Roman" w:hAnsi="Times New Roman"/>
          <w:sz w:val="22"/>
          <w:szCs w:val="22"/>
        </w:rPr>
        <w:t xml:space="preserve">instructions when </w:t>
      </w:r>
      <w:r w:rsidRPr="009A3F30">
        <w:rPr>
          <w:rFonts w:ascii="Times New Roman" w:hAnsi="Times New Roman"/>
          <w:sz w:val="22"/>
          <w:szCs w:val="22"/>
        </w:rPr>
        <w:t>providing electronic information</w:t>
      </w:r>
    </w:p>
    <w:p w:rsidR="001B581E" w:rsidRDefault="001B581E" w:rsidP="001B581E">
      <w:pPr>
        <w:tabs>
          <w:tab w:val="center" w:pos="4680"/>
        </w:tabs>
        <w:rPr>
          <w:sz w:val="24"/>
        </w:rPr>
      </w:pPr>
    </w:p>
    <w:p w:rsidR="001B581E" w:rsidRDefault="001B581E" w:rsidP="001B581E">
      <w:pPr>
        <w:rPr>
          <w:rFonts w:ascii="Times New Roman" w:hAnsi="Times New Roman"/>
          <w:sz w:val="22"/>
          <w:szCs w:val="22"/>
        </w:rPr>
      </w:pPr>
      <w:r>
        <w:rPr>
          <w:rFonts w:ascii="Times New Roman" w:hAnsi="Times New Roman"/>
          <w:sz w:val="22"/>
          <w:szCs w:val="22"/>
        </w:rPr>
        <w:t xml:space="preserve">Please refer to the electronic Excel® file </w:t>
      </w:r>
      <w:r w:rsidR="00B6043A">
        <w:rPr>
          <w:rFonts w:ascii="Times New Roman" w:hAnsi="Times New Roman"/>
          <w:b/>
          <w:color w:val="333333"/>
          <w:sz w:val="24"/>
          <w:szCs w:val="24"/>
          <w:u w:val="single"/>
        </w:rPr>
        <w:t>RB3</w:t>
      </w:r>
      <w:r w:rsidR="00F14DBC">
        <w:rPr>
          <w:rFonts w:ascii="Times New Roman" w:hAnsi="Times New Roman"/>
          <w:b/>
          <w:color w:val="333333"/>
          <w:sz w:val="24"/>
          <w:szCs w:val="24"/>
          <w:u w:val="single"/>
        </w:rPr>
        <w:t xml:space="preserve"> 2020 </w:t>
      </w:r>
      <w:r w:rsidR="00B6043A">
        <w:rPr>
          <w:rFonts w:ascii="Times New Roman" w:hAnsi="Times New Roman"/>
          <w:b/>
          <w:color w:val="333333"/>
          <w:sz w:val="24"/>
          <w:szCs w:val="24"/>
          <w:u w:val="single"/>
        </w:rPr>
        <w:t>IN</w:t>
      </w:r>
      <w:r w:rsidR="00F14DBC">
        <w:rPr>
          <w:rFonts w:ascii="Times New Roman" w:hAnsi="Times New Roman"/>
          <w:b/>
          <w:color w:val="333333"/>
          <w:sz w:val="24"/>
          <w:szCs w:val="24"/>
          <w:u w:val="single"/>
        </w:rPr>
        <w:t xml:space="preserve"> </w:t>
      </w:r>
      <w:r>
        <w:rPr>
          <w:rFonts w:ascii="Times New Roman" w:hAnsi="Times New Roman"/>
          <w:b/>
          <w:color w:val="333333"/>
          <w:sz w:val="24"/>
          <w:szCs w:val="24"/>
          <w:u w:val="single"/>
        </w:rPr>
        <w:t xml:space="preserve">- </w:t>
      </w:r>
      <w:r w:rsidRPr="004C1254">
        <w:rPr>
          <w:rFonts w:ascii="Times New Roman" w:hAnsi="Times New Roman"/>
          <w:b/>
          <w:color w:val="333333"/>
          <w:sz w:val="24"/>
          <w:szCs w:val="24"/>
          <w:u w:val="single"/>
        </w:rPr>
        <w:t>RFI Exporter Dumping - Appendix 3</w:t>
      </w:r>
      <w:r w:rsidRPr="000C3DD2">
        <w:rPr>
          <w:b/>
          <w:color w:val="333333"/>
          <w:sz w:val="24"/>
          <w:szCs w:val="24"/>
          <w:u w:val="single"/>
        </w:rPr>
        <w:t>.xlsx</w:t>
      </w:r>
      <w:r>
        <w:rPr>
          <w:rFonts w:ascii="Times New Roman" w:hAnsi="Times New Roman"/>
          <w:color w:val="333333"/>
          <w:sz w:val="24"/>
          <w:szCs w:val="24"/>
        </w:rPr>
        <w:t xml:space="preserve"> </w:t>
      </w:r>
      <w:r w:rsidRPr="003738E5">
        <w:rPr>
          <w:rFonts w:ascii="Times New Roman" w:hAnsi="Times New Roman"/>
          <w:sz w:val="22"/>
          <w:szCs w:val="22"/>
        </w:rPr>
        <w:t>included</w:t>
      </w:r>
      <w:r>
        <w:rPr>
          <w:rFonts w:ascii="Times New Roman" w:hAnsi="Times New Roman"/>
          <w:sz w:val="22"/>
          <w:szCs w:val="22"/>
        </w:rPr>
        <w:t xml:space="preserve"> with this RFI for completion of this Appendix.</w:t>
      </w:r>
    </w:p>
    <w:p w:rsidR="001B581E" w:rsidRDefault="001B581E" w:rsidP="001B581E">
      <w:pPr>
        <w:rPr>
          <w:rFonts w:ascii="Times New Roman" w:hAnsi="Times New Roman"/>
          <w:sz w:val="22"/>
          <w:szCs w:val="22"/>
        </w:rPr>
      </w:pPr>
    </w:p>
    <w:p w:rsidR="00F14DBC" w:rsidRPr="00CF5E59" w:rsidRDefault="00F14DBC" w:rsidP="00F14DBC">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w:t>
      </w:r>
      <w:r>
        <w:rPr>
          <w:rFonts w:ascii="Times New Roman" w:hAnsi="Times New Roman"/>
          <w:sz w:val="24"/>
          <w:szCs w:val="24"/>
          <w:lang w:val="en-CA"/>
        </w:rPr>
        <w:t>DD format (example, May 12, 2019 would be indicated as 2019</w:t>
      </w:r>
      <w:r>
        <w:rPr>
          <w:rFonts w:ascii="Times New Roman" w:hAnsi="Times New Roman"/>
          <w:sz w:val="24"/>
          <w:szCs w:val="24"/>
          <w:lang w:val="en-CA"/>
        </w:rPr>
        <w:noBreakHyphen/>
      </w:r>
      <w:r w:rsidRPr="00CF5E59">
        <w:rPr>
          <w:rFonts w:ascii="Times New Roman" w:hAnsi="Times New Roman"/>
          <w:sz w:val="24"/>
          <w:szCs w:val="24"/>
          <w:lang w:val="en-CA"/>
        </w:rPr>
        <w:t>05</w:t>
      </w:r>
      <w:r>
        <w:rPr>
          <w:rFonts w:ascii="Times New Roman" w:hAnsi="Times New Roman"/>
          <w:sz w:val="24"/>
          <w:szCs w:val="24"/>
          <w:lang w:val="en-CA"/>
        </w:rPr>
        <w:noBreakHyphen/>
      </w:r>
      <w:r w:rsidRPr="00CF5E59">
        <w:rPr>
          <w:rFonts w:ascii="Times New Roman" w:hAnsi="Times New Roman"/>
          <w:sz w:val="24"/>
          <w:szCs w:val="24"/>
          <w:lang w:val="en-CA"/>
        </w:rPr>
        <w:t>12).</w:t>
      </w:r>
    </w:p>
    <w:p w:rsidR="00F14DBC" w:rsidRPr="00F14DBC" w:rsidRDefault="00F14DBC" w:rsidP="001B581E">
      <w:pPr>
        <w:rPr>
          <w:rFonts w:ascii="Times New Roman" w:hAnsi="Times New Roman"/>
          <w:sz w:val="22"/>
          <w:szCs w:val="22"/>
          <w:lang w:val="en-CA"/>
        </w:rPr>
      </w:pPr>
    </w:p>
    <w:p w:rsidR="001B581E" w:rsidRDefault="001B581E" w:rsidP="001B581E">
      <w:pPr>
        <w:rPr>
          <w:rFonts w:ascii="Times New Roman" w:hAnsi="Times New Roman"/>
          <w:sz w:val="22"/>
          <w:szCs w:val="22"/>
        </w:rPr>
      </w:pPr>
    </w:p>
    <w:p w:rsidR="001B581E" w:rsidRPr="00320509" w:rsidRDefault="001B581E" w:rsidP="001B581E">
      <w:pPr>
        <w:rPr>
          <w:rFonts w:ascii="Times New Roman" w:hAnsi="Times New Roman"/>
          <w:b/>
          <w:sz w:val="22"/>
        </w:rPr>
      </w:pPr>
    </w:p>
    <w:p w:rsidR="001B581E" w:rsidRDefault="001B581E" w:rsidP="001B581E">
      <w:pPr>
        <w:jc w:val="center"/>
        <w:rPr>
          <w:rFonts w:ascii="Times New Roman" w:hAnsi="Times New Roman"/>
          <w:b/>
          <w:sz w:val="22"/>
          <w:lang w:val="en-CA"/>
        </w:rPr>
      </w:pPr>
    </w:p>
    <w:p w:rsidR="001B581E" w:rsidRDefault="001B581E" w:rsidP="001B581E">
      <w:pPr>
        <w:jc w:val="center"/>
        <w:rPr>
          <w:rFonts w:ascii="Times New Roman" w:hAnsi="Times New Roman"/>
          <w:b/>
          <w:sz w:val="22"/>
          <w:lang w:val="en-CA"/>
        </w:rPr>
      </w:pPr>
    </w:p>
    <w:p w:rsidR="001B581E" w:rsidRDefault="001B581E" w:rsidP="001B581E">
      <w:pPr>
        <w:jc w:val="center"/>
        <w:rPr>
          <w:rFonts w:ascii="Times New Roman" w:hAnsi="Times New Roman"/>
          <w:b/>
          <w:sz w:val="22"/>
          <w:lang w:val="en-CA"/>
        </w:rPr>
      </w:pPr>
    </w:p>
    <w:p w:rsidR="001B581E" w:rsidRPr="009A3F30" w:rsidRDefault="001B581E" w:rsidP="001B581E">
      <w:pPr>
        <w:jc w:val="center"/>
        <w:rPr>
          <w:rFonts w:ascii="Times New Roman" w:hAnsi="Times New Roman"/>
          <w:b/>
          <w:sz w:val="22"/>
          <w:lang w:val="en-CA"/>
        </w:rPr>
      </w:pPr>
    </w:p>
    <w:p w:rsidR="001B581E" w:rsidRPr="009A3F30" w:rsidRDefault="001B581E" w:rsidP="001B581E">
      <w:pPr>
        <w:tabs>
          <w:tab w:val="center" w:pos="4680"/>
        </w:tabs>
        <w:jc w:val="center"/>
        <w:rPr>
          <w:rFonts w:ascii="Times New Roman" w:hAnsi="Times New Roman"/>
          <w:b/>
          <w:sz w:val="21"/>
          <w:lang w:val="en-CA"/>
        </w:rPr>
        <w:sectPr w:rsidR="001B581E" w:rsidRPr="009A3F30" w:rsidSect="00142ABC">
          <w:footnotePr>
            <w:numStart w:val="4"/>
          </w:footnotePr>
          <w:pgSz w:w="12240" w:h="15840"/>
          <w:pgMar w:top="1440" w:right="851" w:bottom="1381" w:left="1440" w:header="1008" w:footer="850" w:gutter="0"/>
          <w:paperSrc w:first="15" w:other="15"/>
          <w:cols w:space="720"/>
          <w:noEndnote/>
          <w:docGrid w:linePitch="313"/>
        </w:sectPr>
      </w:pPr>
    </w:p>
    <w:p w:rsidR="001B581E" w:rsidRPr="00E80999" w:rsidRDefault="001B581E" w:rsidP="001B581E">
      <w:pPr>
        <w:tabs>
          <w:tab w:val="center" w:pos="4680"/>
        </w:tabs>
        <w:jc w:val="center"/>
        <w:rPr>
          <w:rFonts w:ascii="Times New Roman" w:hAnsi="Times New Roman"/>
          <w:b/>
          <w:sz w:val="22"/>
          <w:szCs w:val="22"/>
          <w:lang w:val="en-CA"/>
        </w:rPr>
      </w:pPr>
      <w:r>
        <w:rPr>
          <w:rFonts w:ascii="Times New Roman" w:hAnsi="Times New Roman"/>
          <w:b/>
          <w:sz w:val="22"/>
          <w:szCs w:val="22"/>
          <w:lang w:val="en-CA"/>
        </w:rPr>
        <w:t>Th</w:t>
      </w:r>
      <w:r w:rsidRPr="00E80999">
        <w:rPr>
          <w:rFonts w:ascii="Times New Roman" w:hAnsi="Times New Roman"/>
          <w:b/>
          <w:sz w:val="22"/>
          <w:szCs w:val="22"/>
          <w:lang w:val="en-CA"/>
        </w:rPr>
        <w:t>is appendix is in reference to questions D22 to D29 of the RFI</w:t>
      </w:r>
    </w:p>
    <w:p w:rsidR="001B581E" w:rsidRDefault="001B581E" w:rsidP="001B581E">
      <w:pPr>
        <w:pStyle w:val="Titolo1"/>
        <w:jc w:val="center"/>
        <w:rPr>
          <w:szCs w:val="24"/>
          <w:u w:val="none"/>
          <w:lang w:val="en-CA"/>
        </w:rPr>
      </w:pPr>
      <w:bookmarkStart w:id="102" w:name="_Toc499718017"/>
      <w:bookmarkStart w:id="103" w:name="_Toc50717778"/>
      <w:r w:rsidRPr="009A3F30">
        <w:rPr>
          <w:szCs w:val="24"/>
          <w:u w:val="none"/>
          <w:lang w:val="en-CA"/>
        </w:rPr>
        <w:t xml:space="preserve">APPENDIX </w:t>
      </w:r>
      <w:r>
        <w:rPr>
          <w:szCs w:val="24"/>
          <w:u w:val="none"/>
          <w:lang w:val="en-CA"/>
        </w:rPr>
        <w:t>4</w:t>
      </w:r>
      <w:r w:rsidRPr="009A3F30">
        <w:rPr>
          <w:szCs w:val="24"/>
          <w:u w:val="none"/>
          <w:lang w:val="en-CA"/>
        </w:rPr>
        <w:t xml:space="preserve"> - TOTAL COST OF GOODS</w:t>
      </w:r>
      <w:bookmarkEnd w:id="102"/>
      <w:bookmarkEnd w:id="103"/>
    </w:p>
    <w:p w:rsidR="001B581E" w:rsidRDefault="001B581E" w:rsidP="001B581E">
      <w:pPr>
        <w:rPr>
          <w:lang w:val="en-CA"/>
        </w:rPr>
      </w:pPr>
    </w:p>
    <w:p w:rsidR="001B581E" w:rsidRDefault="001B581E" w:rsidP="001B581E">
      <w:pPr>
        <w:tabs>
          <w:tab w:val="center" w:pos="4680"/>
        </w:tabs>
        <w:rPr>
          <w:rFonts w:ascii="Times New Roman" w:hAnsi="Times New Roman"/>
          <w:sz w:val="22"/>
          <w:szCs w:val="22"/>
        </w:rPr>
      </w:pPr>
      <w:r w:rsidRPr="009A3F30">
        <w:rPr>
          <w:rFonts w:ascii="Times New Roman" w:hAnsi="Times New Roman"/>
          <w:sz w:val="22"/>
          <w:szCs w:val="22"/>
        </w:rPr>
        <w:t>Refer to the “</w:t>
      </w:r>
      <w:r>
        <w:rPr>
          <w:rFonts w:ascii="Times New Roman" w:hAnsi="Times New Roman"/>
          <w:iCs/>
          <w:sz w:val="22"/>
          <w:szCs w:val="22"/>
        </w:rPr>
        <w:t>Format of Information Submitted</w:t>
      </w:r>
      <w:r w:rsidRPr="009A3F30">
        <w:rPr>
          <w:rFonts w:ascii="Times New Roman" w:hAnsi="Times New Roman"/>
          <w:sz w:val="22"/>
          <w:szCs w:val="22"/>
        </w:rPr>
        <w:t>” guidelines</w:t>
      </w:r>
      <w:r>
        <w:rPr>
          <w:rFonts w:ascii="Times New Roman" w:hAnsi="Times New Roman"/>
          <w:sz w:val="22"/>
          <w:szCs w:val="22"/>
        </w:rPr>
        <w:t xml:space="preserve"> in this RFI</w:t>
      </w:r>
      <w:r w:rsidRPr="009A3F30">
        <w:rPr>
          <w:rFonts w:ascii="Times New Roman" w:hAnsi="Times New Roman"/>
          <w:sz w:val="22"/>
          <w:szCs w:val="22"/>
        </w:rPr>
        <w:t xml:space="preserve"> for </w:t>
      </w:r>
      <w:r>
        <w:rPr>
          <w:rFonts w:ascii="Times New Roman" w:hAnsi="Times New Roman"/>
          <w:sz w:val="22"/>
          <w:szCs w:val="22"/>
        </w:rPr>
        <w:t xml:space="preserve">instructions when </w:t>
      </w:r>
      <w:r w:rsidRPr="009A3F30">
        <w:rPr>
          <w:rFonts w:ascii="Times New Roman" w:hAnsi="Times New Roman"/>
          <w:sz w:val="22"/>
          <w:szCs w:val="22"/>
        </w:rPr>
        <w:t>providing electronic information</w:t>
      </w:r>
      <w:r>
        <w:rPr>
          <w:rFonts w:ascii="Times New Roman" w:hAnsi="Times New Roman"/>
          <w:sz w:val="22"/>
          <w:szCs w:val="22"/>
        </w:rPr>
        <w:t>.</w:t>
      </w:r>
    </w:p>
    <w:p w:rsidR="001B581E" w:rsidRDefault="001B581E" w:rsidP="001B581E">
      <w:pPr>
        <w:tabs>
          <w:tab w:val="center" w:pos="4680"/>
        </w:tabs>
        <w:rPr>
          <w:rFonts w:ascii="Times New Roman" w:hAnsi="Times New Roman"/>
          <w:sz w:val="21"/>
          <w:lang w:val="en-CA"/>
        </w:rPr>
      </w:pPr>
    </w:p>
    <w:p w:rsidR="001B581E" w:rsidRDefault="001B581E" w:rsidP="001B581E">
      <w:pPr>
        <w:tabs>
          <w:tab w:val="center" w:pos="4680"/>
        </w:tabs>
        <w:rPr>
          <w:rFonts w:ascii="Times New Roman" w:hAnsi="Times New Roman"/>
          <w:sz w:val="21"/>
          <w:lang w:val="en-CA"/>
        </w:rPr>
      </w:pPr>
      <w:r>
        <w:rPr>
          <w:rFonts w:ascii="Times New Roman" w:hAnsi="Times New Roman"/>
          <w:sz w:val="22"/>
          <w:szCs w:val="22"/>
        </w:rPr>
        <w:t xml:space="preserve">Please refer to the electronic Excel® file </w:t>
      </w:r>
      <w:r w:rsidR="00B6043A">
        <w:rPr>
          <w:rFonts w:ascii="Times New Roman" w:hAnsi="Times New Roman"/>
          <w:b/>
          <w:color w:val="333333"/>
          <w:sz w:val="24"/>
          <w:szCs w:val="24"/>
          <w:u w:val="single"/>
        </w:rPr>
        <w:t>RB3</w:t>
      </w:r>
      <w:r w:rsidR="00F14DBC">
        <w:rPr>
          <w:rFonts w:ascii="Times New Roman" w:hAnsi="Times New Roman"/>
          <w:b/>
          <w:color w:val="333333"/>
          <w:sz w:val="24"/>
          <w:szCs w:val="24"/>
          <w:u w:val="single"/>
        </w:rPr>
        <w:t xml:space="preserve"> 2020 </w:t>
      </w:r>
      <w:r w:rsidR="00B6043A">
        <w:rPr>
          <w:rFonts w:ascii="Times New Roman" w:hAnsi="Times New Roman"/>
          <w:b/>
          <w:color w:val="333333"/>
          <w:sz w:val="24"/>
          <w:szCs w:val="24"/>
          <w:u w:val="single"/>
        </w:rPr>
        <w:t>IN</w:t>
      </w:r>
      <w:r w:rsidR="00F14DBC">
        <w:rPr>
          <w:rFonts w:ascii="Times New Roman" w:hAnsi="Times New Roman"/>
          <w:b/>
          <w:color w:val="333333"/>
          <w:sz w:val="24"/>
          <w:szCs w:val="24"/>
          <w:u w:val="single"/>
        </w:rPr>
        <w:t xml:space="preserve"> </w:t>
      </w:r>
      <w:r>
        <w:rPr>
          <w:rFonts w:ascii="Times New Roman" w:hAnsi="Times New Roman"/>
          <w:b/>
          <w:color w:val="333333"/>
          <w:sz w:val="24"/>
          <w:szCs w:val="24"/>
          <w:u w:val="single"/>
        </w:rPr>
        <w:t xml:space="preserve">- </w:t>
      </w:r>
      <w:r w:rsidR="00B6043A">
        <w:rPr>
          <w:rFonts w:ascii="Times New Roman" w:hAnsi="Times New Roman"/>
          <w:b/>
          <w:color w:val="333333"/>
          <w:sz w:val="24"/>
          <w:szCs w:val="24"/>
          <w:u w:val="single"/>
        </w:rPr>
        <w:t>RFI Exporter Dumping – Appendix </w:t>
      </w:r>
      <w:r w:rsidRPr="004C1254">
        <w:rPr>
          <w:rFonts w:ascii="Times New Roman" w:hAnsi="Times New Roman"/>
          <w:b/>
          <w:color w:val="333333"/>
          <w:sz w:val="24"/>
          <w:szCs w:val="24"/>
          <w:u w:val="single"/>
        </w:rPr>
        <w:t>4</w:t>
      </w:r>
      <w:r w:rsidRPr="000C3DD2">
        <w:rPr>
          <w:b/>
          <w:color w:val="333333"/>
          <w:sz w:val="24"/>
          <w:szCs w:val="24"/>
          <w:u w:val="single"/>
        </w:rPr>
        <w:t>.xlsx</w:t>
      </w:r>
      <w:r>
        <w:rPr>
          <w:rFonts w:ascii="Times New Roman" w:hAnsi="Times New Roman"/>
          <w:color w:val="333333"/>
          <w:sz w:val="24"/>
          <w:szCs w:val="24"/>
        </w:rPr>
        <w:t xml:space="preserve"> </w:t>
      </w:r>
      <w:r w:rsidRPr="003738E5">
        <w:rPr>
          <w:rFonts w:ascii="Times New Roman" w:hAnsi="Times New Roman"/>
          <w:sz w:val="22"/>
          <w:szCs w:val="22"/>
        </w:rPr>
        <w:t>included</w:t>
      </w:r>
      <w:r>
        <w:rPr>
          <w:rFonts w:ascii="Times New Roman" w:hAnsi="Times New Roman"/>
          <w:sz w:val="22"/>
          <w:szCs w:val="22"/>
        </w:rPr>
        <w:t xml:space="preserve"> with this RFI for completion of this Appendix.</w:t>
      </w:r>
    </w:p>
    <w:p w:rsidR="001B581E" w:rsidRPr="009A3F30" w:rsidRDefault="001B581E" w:rsidP="001B581E">
      <w:pPr>
        <w:tabs>
          <w:tab w:val="center" w:pos="4680"/>
        </w:tabs>
        <w:rPr>
          <w:rFonts w:ascii="Times New Roman" w:hAnsi="Times New Roman"/>
          <w:sz w:val="21"/>
          <w:lang w:val="en-CA"/>
        </w:rPr>
      </w:pPr>
    </w:p>
    <w:p w:rsidR="00F14DBC" w:rsidRPr="00CF5E59" w:rsidRDefault="00F14DBC" w:rsidP="00F14DBC">
      <w:pPr>
        <w:tabs>
          <w:tab w:val="center" w:pos="4680"/>
        </w:tabs>
        <w:rPr>
          <w:rFonts w:ascii="Times New Roman" w:hAnsi="Times New Roman"/>
          <w:sz w:val="24"/>
          <w:szCs w:val="24"/>
          <w:lang w:val="en-CA"/>
        </w:rPr>
      </w:pPr>
      <w:r w:rsidRPr="00CF5E59">
        <w:rPr>
          <w:rFonts w:ascii="Times New Roman" w:hAnsi="Times New Roman"/>
          <w:sz w:val="24"/>
          <w:szCs w:val="24"/>
          <w:lang w:val="en-CA"/>
        </w:rPr>
        <w:t xml:space="preserve">The costing information requested in </w:t>
      </w:r>
      <w:r w:rsidRPr="00CF5E59">
        <w:rPr>
          <w:rFonts w:ascii="Times New Roman" w:hAnsi="Times New Roman"/>
          <w:b/>
          <w:sz w:val="24"/>
          <w:szCs w:val="24"/>
          <w:lang w:val="en-CA"/>
        </w:rPr>
        <w:t>Appendix</w:t>
      </w:r>
      <w:r w:rsidRPr="00CF5E59">
        <w:rPr>
          <w:rFonts w:ascii="Times New Roman" w:hAnsi="Times New Roman"/>
          <w:sz w:val="24"/>
          <w:szCs w:val="24"/>
          <w:lang w:val="en-CA"/>
        </w:rPr>
        <w:t xml:space="preserve"> </w:t>
      </w:r>
      <w:r w:rsidRPr="00CF5E59">
        <w:rPr>
          <w:rFonts w:ascii="Times New Roman" w:hAnsi="Times New Roman"/>
          <w:b/>
          <w:sz w:val="24"/>
          <w:szCs w:val="24"/>
          <w:lang w:val="en-CA"/>
        </w:rPr>
        <w:t>4A</w:t>
      </w:r>
      <w:r w:rsidRPr="00CF5E59">
        <w:rPr>
          <w:rFonts w:ascii="Times New Roman" w:hAnsi="Times New Roman"/>
          <w:sz w:val="24"/>
          <w:szCs w:val="24"/>
          <w:lang w:val="en-CA"/>
        </w:rPr>
        <w:t xml:space="preserve"> </w:t>
      </w:r>
      <w:r w:rsidRPr="00CF5E59">
        <w:rPr>
          <w:rFonts w:ascii="Times New Roman" w:hAnsi="Times New Roman"/>
          <w:bCs/>
          <w:sz w:val="24"/>
          <w:szCs w:val="24"/>
          <w:lang w:val="en-CA"/>
        </w:rPr>
        <w:t>should be</w:t>
      </w:r>
      <w:r w:rsidRPr="00CF5E59">
        <w:rPr>
          <w:rFonts w:ascii="Times New Roman" w:hAnsi="Times New Roman"/>
          <w:sz w:val="24"/>
          <w:szCs w:val="24"/>
          <w:lang w:val="en-CA"/>
        </w:rPr>
        <w:t xml:space="preserve"> </w:t>
      </w:r>
      <w:r w:rsidRPr="00CF5E59">
        <w:rPr>
          <w:rFonts w:ascii="Times New Roman" w:hAnsi="Times New Roman"/>
          <w:bCs/>
          <w:sz w:val="24"/>
          <w:szCs w:val="24"/>
          <w:lang w:val="en-CA"/>
        </w:rPr>
        <w:t>presented in a format that includes all costs and is reconcilable to your company’s own financial records</w:t>
      </w:r>
      <w:r w:rsidRPr="00CF5E59">
        <w:rPr>
          <w:rFonts w:ascii="Times New Roman" w:hAnsi="Times New Roman"/>
          <w:sz w:val="24"/>
          <w:szCs w:val="24"/>
          <w:lang w:val="en-CA"/>
        </w:rPr>
        <w:t xml:space="preserve">. The column names specified in </w:t>
      </w:r>
      <w:r w:rsidRPr="00CF5E59">
        <w:rPr>
          <w:rFonts w:ascii="Times New Roman" w:hAnsi="Times New Roman"/>
          <w:b/>
          <w:sz w:val="24"/>
          <w:szCs w:val="24"/>
          <w:lang w:val="en-CA"/>
        </w:rPr>
        <w:t>Appendix 4A</w:t>
      </w:r>
      <w:r w:rsidRPr="00CF5E59">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CF5E59">
        <w:rPr>
          <w:rFonts w:ascii="Times New Roman" w:hAnsi="Times New Roman"/>
          <w:bCs/>
          <w:sz w:val="24"/>
          <w:szCs w:val="24"/>
          <w:lang w:val="en-CA"/>
        </w:rPr>
        <w:t>The suggested format may be modified to conform to your own financial records</w:t>
      </w:r>
      <w:r w:rsidRPr="00CF5E59">
        <w:rPr>
          <w:rFonts w:ascii="Times New Roman" w:hAnsi="Times New Roman"/>
          <w:sz w:val="24"/>
          <w:szCs w:val="24"/>
          <w:lang w:val="en-CA"/>
        </w:rPr>
        <w:t>.</w:t>
      </w:r>
    </w:p>
    <w:p w:rsidR="00F14DBC" w:rsidRPr="00CF5E59" w:rsidRDefault="00F14DBC" w:rsidP="00F14DBC">
      <w:pPr>
        <w:tabs>
          <w:tab w:val="center" w:pos="4680"/>
        </w:tabs>
        <w:rPr>
          <w:rFonts w:ascii="Times New Roman" w:hAnsi="Times New Roman"/>
          <w:sz w:val="24"/>
          <w:szCs w:val="24"/>
          <w:lang w:val="en-CA"/>
        </w:rPr>
      </w:pPr>
    </w:p>
    <w:p w:rsidR="00F14DBC" w:rsidRPr="00CF5E59" w:rsidRDefault="00F14DBC" w:rsidP="00F14DBC">
      <w:pPr>
        <w:rPr>
          <w:rFonts w:ascii="Times New Roman" w:hAnsi="Times New Roman"/>
          <w:sz w:val="24"/>
          <w:szCs w:val="24"/>
          <w:lang w:val="en-CA"/>
        </w:rPr>
      </w:pPr>
      <w:r w:rsidRPr="00CF5E59">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rsidR="001B581E" w:rsidRPr="009A3F30" w:rsidRDefault="001B581E" w:rsidP="001B581E">
      <w:pPr>
        <w:tabs>
          <w:tab w:val="center" w:pos="4680"/>
        </w:tabs>
        <w:rPr>
          <w:rFonts w:ascii="Times New Roman" w:hAnsi="Times New Roman"/>
          <w:sz w:val="21"/>
          <w:lang w:val="en-CA"/>
        </w:rPr>
      </w:pPr>
    </w:p>
    <w:p w:rsidR="001B581E" w:rsidRDefault="001B581E" w:rsidP="001B581E">
      <w:pPr>
        <w:tabs>
          <w:tab w:val="left" w:pos="567"/>
          <w:tab w:val="center" w:pos="4680"/>
        </w:tabs>
        <w:rPr>
          <w:rFonts w:ascii="Times New Roman" w:hAnsi="Times New Roman"/>
          <w:b/>
          <w:bCs/>
          <w:sz w:val="24"/>
        </w:rPr>
      </w:pPr>
      <w:r>
        <w:rPr>
          <w:rFonts w:ascii="Times New Roman" w:hAnsi="Times New Roman"/>
          <w:b/>
          <w:bCs/>
          <w:sz w:val="24"/>
        </w:rPr>
        <w:t>1</w:t>
      </w:r>
      <w:r>
        <w:rPr>
          <w:rFonts w:ascii="Times New Roman" w:hAnsi="Times New Roman"/>
          <w:b/>
          <w:bCs/>
          <w:sz w:val="24"/>
          <w:vertAlign w:val="superscript"/>
        </w:rPr>
        <w:t>st</w:t>
      </w:r>
      <w:r>
        <w:rPr>
          <w:rFonts w:ascii="Times New Roman" w:hAnsi="Times New Roman"/>
          <w:b/>
          <w:bCs/>
          <w:sz w:val="24"/>
        </w:rPr>
        <w:t xml:space="preserve"> database – Appendix 4(A) “Total Cost of Goods - Export Shipments to Canada”</w:t>
      </w:r>
    </w:p>
    <w:p w:rsidR="001B581E" w:rsidRDefault="001B581E" w:rsidP="001B581E">
      <w:pPr>
        <w:tabs>
          <w:tab w:val="left" w:pos="567"/>
          <w:tab w:val="center" w:pos="4680"/>
        </w:tabs>
        <w:rPr>
          <w:rFonts w:ascii="Times New Roman" w:hAnsi="Times New Roman"/>
          <w:b/>
          <w:bCs/>
          <w:sz w:val="24"/>
        </w:rPr>
      </w:pPr>
    </w:p>
    <w:p w:rsidR="001B581E" w:rsidRDefault="001B581E" w:rsidP="001B581E">
      <w:pPr>
        <w:tabs>
          <w:tab w:val="left" w:pos="567"/>
          <w:tab w:val="center" w:pos="4680"/>
        </w:tabs>
        <w:rPr>
          <w:rFonts w:ascii="Times New Roman" w:hAnsi="Times New Roman"/>
          <w:sz w:val="24"/>
        </w:rPr>
      </w:pPr>
      <w:r>
        <w:rPr>
          <w:rFonts w:ascii="Times New Roman" w:hAnsi="Times New Roman"/>
          <w:b/>
          <w:bCs/>
          <w:sz w:val="24"/>
        </w:rPr>
        <w:t>2</w:t>
      </w:r>
      <w:r>
        <w:rPr>
          <w:rFonts w:ascii="Times New Roman" w:hAnsi="Times New Roman"/>
          <w:b/>
          <w:bCs/>
          <w:sz w:val="24"/>
          <w:vertAlign w:val="superscript"/>
        </w:rPr>
        <w:t>nd</w:t>
      </w:r>
      <w:r>
        <w:rPr>
          <w:rFonts w:ascii="Times New Roman" w:hAnsi="Times New Roman"/>
          <w:b/>
          <w:bCs/>
          <w:sz w:val="24"/>
        </w:rPr>
        <w:t xml:space="preserve"> database – Appendix 4(B) “Total Cost of goods - Domestic Sales of Subject Goods”</w:t>
      </w:r>
    </w:p>
    <w:p w:rsidR="001B581E" w:rsidRDefault="001B581E" w:rsidP="001B581E">
      <w:pPr>
        <w:tabs>
          <w:tab w:val="center" w:pos="4680"/>
        </w:tabs>
        <w:rPr>
          <w:rFonts w:ascii="Times New Roman" w:hAnsi="Times New Roman"/>
          <w:color w:val="000000"/>
          <w:sz w:val="24"/>
        </w:rPr>
      </w:pPr>
    </w:p>
    <w:p w:rsidR="00F14DBC" w:rsidRPr="00CF5E59" w:rsidRDefault="00F14DBC" w:rsidP="00F14DBC">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w:t>
      </w:r>
      <w:r>
        <w:rPr>
          <w:rFonts w:ascii="Times New Roman" w:hAnsi="Times New Roman"/>
          <w:sz w:val="24"/>
          <w:szCs w:val="24"/>
          <w:lang w:val="en-CA"/>
        </w:rPr>
        <w:t>DD format (example, May 12, 2019 would be indicated as 2019</w:t>
      </w:r>
      <w:r>
        <w:rPr>
          <w:rFonts w:ascii="Times New Roman" w:hAnsi="Times New Roman"/>
          <w:sz w:val="24"/>
          <w:szCs w:val="24"/>
          <w:lang w:val="en-CA"/>
        </w:rPr>
        <w:noBreakHyphen/>
      </w:r>
      <w:r w:rsidRPr="00CF5E59">
        <w:rPr>
          <w:rFonts w:ascii="Times New Roman" w:hAnsi="Times New Roman"/>
          <w:sz w:val="24"/>
          <w:szCs w:val="24"/>
          <w:lang w:val="en-CA"/>
        </w:rPr>
        <w:t>05</w:t>
      </w:r>
      <w:r>
        <w:rPr>
          <w:rFonts w:ascii="Times New Roman" w:hAnsi="Times New Roman"/>
          <w:sz w:val="24"/>
          <w:szCs w:val="24"/>
          <w:lang w:val="en-CA"/>
        </w:rPr>
        <w:noBreakHyphen/>
      </w:r>
      <w:r w:rsidRPr="00CF5E59">
        <w:rPr>
          <w:rFonts w:ascii="Times New Roman" w:hAnsi="Times New Roman"/>
          <w:sz w:val="24"/>
          <w:szCs w:val="24"/>
          <w:lang w:val="en-CA"/>
        </w:rPr>
        <w:t>12).</w:t>
      </w:r>
    </w:p>
    <w:p w:rsidR="00F14DBC" w:rsidRPr="00F14DBC" w:rsidRDefault="00F14DBC" w:rsidP="001B581E">
      <w:pPr>
        <w:tabs>
          <w:tab w:val="center" w:pos="4680"/>
        </w:tabs>
        <w:rPr>
          <w:rFonts w:ascii="Times New Roman" w:hAnsi="Times New Roman"/>
          <w:color w:val="000000"/>
          <w:sz w:val="24"/>
          <w:lang w:val="en-CA"/>
        </w:rPr>
      </w:pPr>
    </w:p>
    <w:p w:rsidR="001B581E" w:rsidRDefault="001B581E" w:rsidP="001B581E">
      <w:pPr>
        <w:rPr>
          <w:rFonts w:ascii="Times New Roman" w:hAnsi="Times New Roman"/>
          <w:sz w:val="22"/>
          <w:szCs w:val="22"/>
        </w:rPr>
      </w:pPr>
    </w:p>
    <w:p w:rsidR="001B581E" w:rsidRDefault="001B581E" w:rsidP="001B581E">
      <w:pPr>
        <w:rPr>
          <w:rFonts w:ascii="Times New Roman" w:hAnsi="Times New Roman"/>
          <w:sz w:val="22"/>
          <w:szCs w:val="22"/>
        </w:rPr>
      </w:pPr>
    </w:p>
    <w:p w:rsidR="001B581E" w:rsidRDefault="001B581E" w:rsidP="001B581E">
      <w:pPr>
        <w:rPr>
          <w:rFonts w:ascii="Times New Roman" w:hAnsi="Times New Roman"/>
          <w:sz w:val="22"/>
          <w:szCs w:val="22"/>
        </w:rPr>
      </w:pPr>
    </w:p>
    <w:p w:rsidR="001B581E" w:rsidRPr="008173D8" w:rsidRDefault="001B581E" w:rsidP="001B581E">
      <w:pPr>
        <w:rPr>
          <w:rFonts w:ascii="Times New Roman" w:hAnsi="Times New Roman"/>
          <w:sz w:val="22"/>
          <w:szCs w:val="22"/>
        </w:rPr>
      </w:pPr>
    </w:p>
    <w:p w:rsidR="001B581E" w:rsidRPr="008173D8" w:rsidRDefault="001B581E" w:rsidP="001B581E">
      <w:pPr>
        <w:rPr>
          <w:rFonts w:ascii="Times New Roman" w:hAnsi="Times New Roman"/>
          <w:sz w:val="22"/>
          <w:szCs w:val="22"/>
        </w:rPr>
      </w:pPr>
    </w:p>
    <w:p w:rsidR="001B581E" w:rsidRPr="008173D8" w:rsidRDefault="001B581E" w:rsidP="001B581E">
      <w:pPr>
        <w:rPr>
          <w:rFonts w:ascii="Times New Roman" w:hAnsi="Times New Roman"/>
          <w:sz w:val="22"/>
          <w:szCs w:val="22"/>
        </w:rPr>
      </w:pPr>
    </w:p>
    <w:p w:rsidR="001B581E" w:rsidRPr="008173D8" w:rsidRDefault="001B581E" w:rsidP="001B581E">
      <w:pPr>
        <w:rPr>
          <w:rFonts w:ascii="Times New Roman" w:hAnsi="Times New Roman"/>
          <w:sz w:val="22"/>
          <w:szCs w:val="22"/>
        </w:rPr>
      </w:pPr>
    </w:p>
    <w:p w:rsidR="001B581E" w:rsidRDefault="001B581E" w:rsidP="001B581E">
      <w:pPr>
        <w:rPr>
          <w:rFonts w:ascii="Times New Roman" w:hAnsi="Times New Roman"/>
          <w:sz w:val="22"/>
          <w:szCs w:val="22"/>
        </w:rPr>
      </w:pPr>
    </w:p>
    <w:p w:rsidR="001B581E" w:rsidRDefault="001B581E" w:rsidP="001B581E">
      <w:pPr>
        <w:jc w:val="right"/>
        <w:rPr>
          <w:rFonts w:ascii="Times New Roman" w:hAnsi="Times New Roman"/>
          <w:sz w:val="22"/>
          <w:szCs w:val="22"/>
        </w:rPr>
      </w:pPr>
    </w:p>
    <w:p w:rsidR="00290FE6" w:rsidRDefault="00290FE6">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290FE6" w:rsidRDefault="00290FE6" w:rsidP="00290FE6">
      <w:pPr>
        <w:pStyle w:val="Titolo1"/>
        <w:jc w:val="center"/>
        <w:rPr>
          <w:rFonts w:ascii="Times New Roman" w:hAnsi="Times New Roman"/>
          <w:sz w:val="28"/>
          <w:szCs w:val="28"/>
          <w:lang w:val="en-CA"/>
        </w:rPr>
      </w:pPr>
      <w:bookmarkStart w:id="104" w:name="_Toc23508664"/>
      <w:bookmarkStart w:id="105" w:name="_Toc50717779"/>
      <w:r w:rsidRPr="00395F11">
        <w:rPr>
          <w:rFonts w:ascii="Times New Roman" w:hAnsi="Times New Roman"/>
          <w:sz w:val="28"/>
          <w:szCs w:val="28"/>
          <w:lang w:val="en-CA"/>
        </w:rPr>
        <w:t>A</w:t>
      </w:r>
      <w:r>
        <w:rPr>
          <w:rFonts w:ascii="Times New Roman" w:hAnsi="Times New Roman"/>
          <w:sz w:val="28"/>
          <w:szCs w:val="28"/>
          <w:lang w:val="en-CA"/>
        </w:rPr>
        <w:t>PPENDIX 5 – PURCHASES OF INPUTS THAT ARE A SIGNIFICANT FACTOR OF PRODUCTION</w:t>
      </w:r>
      <w:bookmarkEnd w:id="104"/>
      <w:bookmarkEnd w:id="105"/>
    </w:p>
    <w:p w:rsidR="00290FE6" w:rsidRDefault="00290FE6" w:rsidP="00290FE6">
      <w:pPr>
        <w:rPr>
          <w:lang w:val="en-CA"/>
        </w:rPr>
      </w:pPr>
    </w:p>
    <w:p w:rsidR="00290FE6" w:rsidRPr="00CF5E59" w:rsidRDefault="00290FE6" w:rsidP="00290FE6">
      <w:pPr>
        <w:tabs>
          <w:tab w:val="center" w:pos="4680"/>
        </w:tabs>
        <w:jc w:val="center"/>
        <w:rPr>
          <w:rFonts w:ascii="Times New Roman" w:hAnsi="Times New Roman"/>
          <w:b/>
          <w:color w:val="000000"/>
          <w:sz w:val="21"/>
          <w:lang w:val="en-CA"/>
        </w:rPr>
      </w:pPr>
      <w:r w:rsidRPr="00CF5E59">
        <w:rPr>
          <w:rFonts w:ascii="Times New Roman" w:hAnsi="Times New Roman"/>
          <w:b/>
          <w:color w:val="000000"/>
          <w:sz w:val="24"/>
          <w:lang w:val="en-CA"/>
        </w:rPr>
        <w:t>This appendix is in reference to Questions D</w:t>
      </w:r>
      <w:r>
        <w:rPr>
          <w:rFonts w:ascii="Times New Roman" w:hAnsi="Times New Roman"/>
          <w:b/>
          <w:color w:val="000000"/>
          <w:sz w:val="24"/>
          <w:lang w:val="en-CA"/>
        </w:rPr>
        <w:t>33</w:t>
      </w:r>
      <w:r w:rsidRPr="00CF5E59">
        <w:rPr>
          <w:rFonts w:ascii="Times New Roman" w:hAnsi="Times New Roman"/>
          <w:b/>
          <w:color w:val="000000"/>
          <w:sz w:val="24"/>
          <w:lang w:val="en-CA"/>
        </w:rPr>
        <w:t xml:space="preserve"> to D</w:t>
      </w:r>
      <w:r>
        <w:rPr>
          <w:rFonts w:ascii="Times New Roman" w:hAnsi="Times New Roman"/>
          <w:b/>
          <w:color w:val="000000"/>
          <w:sz w:val="24"/>
          <w:lang w:val="en-CA"/>
        </w:rPr>
        <w:t>41</w:t>
      </w:r>
      <w:r w:rsidRPr="00CF5E59">
        <w:rPr>
          <w:rFonts w:ascii="Times New Roman" w:hAnsi="Times New Roman"/>
          <w:b/>
          <w:color w:val="000000"/>
          <w:sz w:val="24"/>
          <w:lang w:val="en-CA"/>
        </w:rPr>
        <w:t xml:space="preserve"> of the RFI.</w:t>
      </w:r>
    </w:p>
    <w:p w:rsidR="00290FE6" w:rsidRPr="00CF5E59" w:rsidRDefault="00290FE6" w:rsidP="00290FE6">
      <w:pPr>
        <w:tabs>
          <w:tab w:val="center" w:pos="4680"/>
        </w:tabs>
        <w:rPr>
          <w:rFonts w:ascii="Times New Roman" w:hAnsi="Times New Roman"/>
          <w:b/>
          <w:color w:val="000000"/>
          <w:sz w:val="21"/>
          <w:lang w:val="en-CA"/>
        </w:rPr>
      </w:pPr>
    </w:p>
    <w:p w:rsidR="00290FE6" w:rsidRPr="00CF5E59" w:rsidRDefault="00290FE6" w:rsidP="00290FE6">
      <w:pPr>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rsidR="00290FE6" w:rsidRPr="00CF5E59" w:rsidRDefault="00290FE6" w:rsidP="00290FE6">
      <w:pPr>
        <w:rPr>
          <w:rFonts w:ascii="Times New Roman" w:hAnsi="Times New Roman"/>
          <w:sz w:val="24"/>
          <w:szCs w:val="24"/>
          <w:lang w:val="en-CA"/>
        </w:rPr>
      </w:pPr>
    </w:p>
    <w:p w:rsidR="00290FE6" w:rsidRPr="00CF5E59" w:rsidRDefault="00290FE6" w:rsidP="00290FE6">
      <w:pPr>
        <w:rPr>
          <w:rFonts w:ascii="Times New Roman" w:hAnsi="Times New Roman"/>
          <w:b/>
          <w:color w:val="000000"/>
          <w:sz w:val="24"/>
          <w:u w:val="single"/>
          <w:lang w:val="en-CA"/>
        </w:rPr>
      </w:pPr>
      <w:r w:rsidRPr="00CF5E59">
        <w:rPr>
          <w:rFonts w:ascii="Times New Roman" w:hAnsi="Times New Roman"/>
          <w:sz w:val="24"/>
          <w:szCs w:val="24"/>
          <w:lang w:val="en-CA"/>
        </w:rPr>
        <w:t xml:space="preserve">Please refer to the Appendix </w:t>
      </w:r>
      <w:r>
        <w:rPr>
          <w:rFonts w:ascii="Times New Roman" w:hAnsi="Times New Roman"/>
          <w:sz w:val="24"/>
          <w:szCs w:val="24"/>
          <w:lang w:val="en-CA"/>
        </w:rPr>
        <w:t>5</w:t>
      </w:r>
      <w:r w:rsidRPr="00CF5E59">
        <w:rPr>
          <w:rFonts w:ascii="Times New Roman" w:hAnsi="Times New Roman"/>
          <w:sz w:val="24"/>
          <w:szCs w:val="24"/>
          <w:lang w:val="en-CA"/>
        </w:rPr>
        <w:t xml:space="preserve"> tab in the electronic Excel® file </w:t>
      </w:r>
      <w:r w:rsidRPr="00CF5E59">
        <w:rPr>
          <w:rFonts w:ascii="Times New Roman" w:hAnsi="Times New Roman"/>
          <w:sz w:val="24"/>
          <w:szCs w:val="24"/>
        </w:rPr>
        <w:t>“</w:t>
      </w:r>
      <w:r w:rsidR="00B6043A">
        <w:rPr>
          <w:rFonts w:ascii="Times New Roman" w:hAnsi="Times New Roman"/>
          <w:b/>
          <w:color w:val="333333"/>
          <w:sz w:val="24"/>
          <w:szCs w:val="24"/>
          <w:u w:val="single"/>
        </w:rPr>
        <w:t>RB3</w:t>
      </w:r>
      <w:r>
        <w:rPr>
          <w:rFonts w:ascii="Times New Roman" w:hAnsi="Times New Roman"/>
          <w:b/>
          <w:color w:val="333333"/>
          <w:sz w:val="24"/>
          <w:szCs w:val="24"/>
          <w:u w:val="single"/>
        </w:rPr>
        <w:t xml:space="preserve"> 2020 </w:t>
      </w:r>
      <w:r w:rsidR="00B6043A">
        <w:rPr>
          <w:rFonts w:ascii="Times New Roman" w:hAnsi="Times New Roman"/>
          <w:b/>
          <w:color w:val="333333"/>
          <w:sz w:val="24"/>
          <w:szCs w:val="24"/>
          <w:u w:val="single"/>
        </w:rPr>
        <w:t>IN</w:t>
      </w:r>
      <w:r>
        <w:rPr>
          <w:rFonts w:ascii="Times New Roman" w:hAnsi="Times New Roman"/>
          <w:b/>
          <w:color w:val="333333"/>
          <w:sz w:val="24"/>
          <w:szCs w:val="24"/>
          <w:u w:val="single"/>
        </w:rPr>
        <w:t xml:space="preserve"> - </w:t>
      </w:r>
      <w:r w:rsidRPr="004C1254">
        <w:rPr>
          <w:rFonts w:ascii="Times New Roman" w:hAnsi="Times New Roman"/>
          <w:b/>
          <w:color w:val="333333"/>
          <w:sz w:val="24"/>
          <w:szCs w:val="24"/>
          <w:u w:val="single"/>
        </w:rPr>
        <w:t>RFI Exporter Dumping</w:t>
      </w:r>
      <w:r>
        <w:rPr>
          <w:rFonts w:ascii="Times New Roman" w:hAnsi="Times New Roman"/>
          <w:b/>
          <w:color w:val="000000"/>
          <w:sz w:val="24"/>
          <w:u w:val="single"/>
          <w:lang w:val="en-CA"/>
        </w:rPr>
        <w:t xml:space="preserve"> – Appendix 5</w:t>
      </w:r>
      <w:r w:rsidRPr="00CF5E59">
        <w:rPr>
          <w:rFonts w:ascii="Times New Roman" w:hAnsi="Times New Roman"/>
          <w:b/>
          <w:color w:val="000000"/>
          <w:sz w:val="24"/>
          <w:u w:val="single"/>
          <w:lang w:val="en-CA"/>
        </w:rPr>
        <w:t>.xlsx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rsidR="00290FE6" w:rsidRPr="00CF5E59" w:rsidRDefault="00290FE6" w:rsidP="00290FE6">
      <w:pPr>
        <w:rPr>
          <w:rFonts w:ascii="Times New Roman" w:hAnsi="Times New Roman"/>
          <w:color w:val="000000"/>
          <w:sz w:val="24"/>
          <w:szCs w:val="24"/>
          <w:lang w:val="en-CA"/>
        </w:rPr>
      </w:pPr>
    </w:p>
    <w:p w:rsidR="00290FE6" w:rsidRPr="00395F11" w:rsidRDefault="00290FE6" w:rsidP="00290FE6">
      <w:pPr>
        <w:rPr>
          <w:lang w:val="en-CA"/>
        </w:rPr>
      </w:pPr>
      <w:r w:rsidRPr="00CF5E59">
        <w:rPr>
          <w:rFonts w:ascii="Times New Roman" w:hAnsi="Times New Roman"/>
          <w:sz w:val="24"/>
          <w:szCs w:val="24"/>
          <w:lang w:val="en-CA"/>
        </w:rPr>
        <w:t>In any column which requests dates, present the information using the YYYY-MM-</w:t>
      </w:r>
      <w:r>
        <w:rPr>
          <w:rFonts w:ascii="Times New Roman" w:hAnsi="Times New Roman"/>
          <w:sz w:val="24"/>
          <w:szCs w:val="24"/>
          <w:lang w:val="en-CA"/>
        </w:rPr>
        <w:t>DD format (example, May 12, 2019 would be indicated as 2019</w:t>
      </w:r>
      <w:r>
        <w:rPr>
          <w:rFonts w:ascii="Times New Roman" w:hAnsi="Times New Roman"/>
          <w:sz w:val="24"/>
          <w:szCs w:val="24"/>
          <w:lang w:val="en-CA"/>
        </w:rPr>
        <w:noBreakHyphen/>
      </w:r>
      <w:r w:rsidRPr="00CF5E59">
        <w:rPr>
          <w:rFonts w:ascii="Times New Roman" w:hAnsi="Times New Roman"/>
          <w:sz w:val="24"/>
          <w:szCs w:val="24"/>
          <w:lang w:val="en-CA"/>
        </w:rPr>
        <w:t>05</w:t>
      </w:r>
      <w:r>
        <w:rPr>
          <w:rFonts w:ascii="Times New Roman" w:hAnsi="Times New Roman"/>
          <w:sz w:val="24"/>
          <w:szCs w:val="24"/>
          <w:lang w:val="en-CA"/>
        </w:rPr>
        <w:noBreakHyphen/>
      </w:r>
      <w:r w:rsidRPr="00CF5E59">
        <w:rPr>
          <w:rFonts w:ascii="Times New Roman" w:hAnsi="Times New Roman"/>
          <w:sz w:val="24"/>
          <w:szCs w:val="24"/>
          <w:lang w:val="en-CA"/>
        </w:rPr>
        <w:t>12).</w:t>
      </w:r>
    </w:p>
    <w:p w:rsidR="001B581E" w:rsidRPr="00290FE6" w:rsidRDefault="001B581E" w:rsidP="001B581E">
      <w:pPr>
        <w:rPr>
          <w:rFonts w:ascii="Times New Roman" w:hAnsi="Times New Roman"/>
          <w:sz w:val="22"/>
          <w:szCs w:val="22"/>
          <w:lang w:val="en-CA"/>
        </w:rPr>
      </w:pPr>
    </w:p>
    <w:p w:rsidR="001B581E" w:rsidRPr="008173D8" w:rsidRDefault="001B581E" w:rsidP="001B581E">
      <w:pPr>
        <w:rPr>
          <w:rFonts w:ascii="Times New Roman" w:hAnsi="Times New Roman"/>
          <w:sz w:val="22"/>
          <w:szCs w:val="22"/>
        </w:rPr>
        <w:sectPr w:rsidR="001B581E" w:rsidRPr="008173D8" w:rsidSect="00F14DBC">
          <w:headerReference w:type="default" r:id="rId23"/>
          <w:footnotePr>
            <w:numStart w:val="4"/>
          </w:footnotePr>
          <w:pgSz w:w="12240" w:h="15840"/>
          <w:pgMar w:top="1440" w:right="1440" w:bottom="1440" w:left="1440" w:header="1009" w:footer="851" w:gutter="0"/>
          <w:cols w:space="720"/>
          <w:noEndnote/>
          <w:docGrid w:linePitch="313"/>
        </w:sectPr>
      </w:pPr>
    </w:p>
    <w:p w:rsidR="001B581E" w:rsidRDefault="001B581E" w:rsidP="001B581E">
      <w:pPr>
        <w:pStyle w:val="Titolo1"/>
        <w:jc w:val="center"/>
        <w:rPr>
          <w:rFonts w:ascii="Times New Roman" w:hAnsi="Times New Roman"/>
          <w:sz w:val="28"/>
          <w:szCs w:val="28"/>
        </w:rPr>
      </w:pPr>
      <w:bookmarkStart w:id="106" w:name="_Toc356382006"/>
      <w:bookmarkStart w:id="107" w:name="_Toc499718018"/>
      <w:bookmarkStart w:id="108" w:name="_Toc50717780"/>
      <w:r>
        <w:rPr>
          <w:rFonts w:ascii="Times New Roman" w:hAnsi="Times New Roman"/>
          <w:sz w:val="28"/>
          <w:szCs w:val="28"/>
          <w:lang w:val="en-CA"/>
        </w:rPr>
        <w:t>Column Descriptions for Appendices</w:t>
      </w:r>
      <w:bookmarkEnd w:id="106"/>
      <w:bookmarkEnd w:id="107"/>
      <w:bookmarkEnd w:id="108"/>
    </w:p>
    <w:p w:rsidR="001B581E" w:rsidRDefault="001B581E" w:rsidP="001B581E">
      <w:pPr>
        <w:rPr>
          <w:rFonts w:ascii="Times New Roman" w:hAnsi="Times New Roman"/>
          <w:sz w:val="24"/>
          <w:szCs w:val="24"/>
        </w:rPr>
      </w:pPr>
    </w:p>
    <w:p w:rsidR="001B581E" w:rsidRDefault="001B581E" w:rsidP="001B581E">
      <w:pPr>
        <w:rPr>
          <w:rFonts w:ascii="Times New Roman" w:hAnsi="Times New Roman"/>
          <w:sz w:val="24"/>
          <w:szCs w:val="24"/>
          <w:lang w:val="en-CA"/>
        </w:rPr>
      </w:pPr>
      <w:r>
        <w:rPr>
          <w:rFonts w:ascii="Times New Roman" w:hAnsi="Times New Roman"/>
          <w:sz w:val="24"/>
          <w:szCs w:val="24"/>
          <w:lang w:val="en-CA"/>
        </w:rPr>
        <w:t>The column names specified in the following summary must be used in your Excel files submitted to the CBSA.  If some of these columns are not applicable, exclude them from your spreadsheet, prepare an explanation, and attach it to your response.</w:t>
      </w:r>
    </w:p>
    <w:p w:rsidR="001B581E" w:rsidRDefault="001B581E" w:rsidP="001B581E">
      <w:pPr>
        <w:rPr>
          <w:rFonts w:ascii="Times New Roman" w:hAnsi="Times New Roman"/>
          <w:sz w:val="24"/>
          <w:szCs w:val="24"/>
          <w:lang w:val="en-CA"/>
        </w:rPr>
      </w:pPr>
    </w:p>
    <w:p w:rsidR="001B581E" w:rsidRDefault="001B581E" w:rsidP="001B581E">
      <w:pPr>
        <w:rPr>
          <w:rFonts w:ascii="Times New Roman" w:hAnsi="Times New Roman"/>
          <w:sz w:val="24"/>
          <w:szCs w:val="24"/>
          <w:lang w:val="en-CA"/>
        </w:rPr>
      </w:pPr>
      <w:r>
        <w:rPr>
          <w:rFonts w:ascii="Times New Roman" w:hAnsi="Times New Roman"/>
          <w:sz w:val="24"/>
          <w:szCs w:val="24"/>
          <w:lang w:val="en-CA"/>
        </w:rPr>
        <w:t>In any column which requests dates, present the information using the YYYY-MM-DD format (example, May 12, 2017ould be indicated as 2017-05-12).</w:t>
      </w:r>
    </w:p>
    <w:p w:rsidR="001B581E" w:rsidRDefault="001B581E" w:rsidP="001B581E">
      <w:pPr>
        <w:rPr>
          <w:rFonts w:ascii="Times New Roman" w:hAnsi="Times New Roman"/>
          <w:sz w:val="24"/>
          <w:szCs w:val="24"/>
          <w:lang w:val="en-C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229"/>
      </w:tblGrid>
      <w:tr w:rsidR="001B581E" w:rsidTr="007D7E80">
        <w:trPr>
          <w:trHeight w:val="147"/>
          <w:tblHeader/>
        </w:trPr>
        <w:tc>
          <w:tcPr>
            <w:tcW w:w="2235"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B581E" w:rsidRDefault="001B581E" w:rsidP="007D7E80">
            <w:pPr>
              <w:ind w:left="2160" w:hanging="2160"/>
              <w:jc w:val="center"/>
              <w:rPr>
                <w:rFonts w:ascii="Times New Roman" w:hAnsi="Times New Roman"/>
                <w:b/>
                <w:bCs/>
                <w:color w:val="000000"/>
                <w:sz w:val="24"/>
                <w:szCs w:val="24"/>
                <w:lang w:val="en-CA"/>
              </w:rPr>
            </w:pPr>
            <w:r>
              <w:rPr>
                <w:rFonts w:ascii="Times New Roman" w:hAnsi="Times New Roman"/>
                <w:b/>
                <w:bCs/>
                <w:color w:val="000000"/>
                <w:sz w:val="24"/>
                <w:szCs w:val="24"/>
                <w:lang w:val="en-CA"/>
              </w:rPr>
              <w:t>COLUMN NAME</w:t>
            </w:r>
          </w:p>
        </w:tc>
        <w:tc>
          <w:tcPr>
            <w:tcW w:w="722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B581E" w:rsidRDefault="001B581E" w:rsidP="007D7E80">
            <w:pPr>
              <w:jc w:val="center"/>
              <w:rPr>
                <w:rFonts w:ascii="Times New Roman" w:hAnsi="Times New Roman"/>
                <w:b/>
                <w:color w:val="000000"/>
                <w:sz w:val="24"/>
                <w:szCs w:val="24"/>
                <w:lang w:val="en-CA"/>
              </w:rPr>
            </w:pPr>
            <w:r>
              <w:rPr>
                <w:rFonts w:ascii="Times New Roman" w:hAnsi="Times New Roman"/>
                <w:b/>
                <w:color w:val="000000"/>
                <w:sz w:val="24"/>
                <w:szCs w:val="24"/>
                <w:lang w:val="en-CA"/>
              </w:rPr>
              <w:t>DESCRIPTION</w:t>
            </w: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b/>
                <w:bCs/>
                <w:color w:val="000000"/>
                <w:sz w:val="24"/>
                <w:szCs w:val="24"/>
              </w:rPr>
            </w:pPr>
            <w:r>
              <w:rPr>
                <w:b/>
                <w:bCs/>
                <w:color w:val="000000"/>
                <w:sz w:val="24"/>
                <w:szCs w:val="24"/>
              </w:rPr>
              <w:t>Actual Weight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color w:val="000000"/>
                <w:sz w:val="24"/>
                <w:szCs w:val="24"/>
              </w:rPr>
            </w:pPr>
            <w:r>
              <w:rPr>
                <w:color w:val="000000"/>
                <w:sz w:val="24"/>
                <w:szCs w:val="24"/>
              </w:rPr>
              <w:t>Indicate the actual weight of the product in MT.</w:t>
            </w:r>
          </w:p>
          <w:p w:rsidR="001B581E" w:rsidRDefault="001B581E" w:rsidP="007D7E80">
            <w:pPr>
              <w:rPr>
                <w:color w:val="000000"/>
                <w:sz w:val="24"/>
                <w:szCs w:val="24"/>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rPr>
                <w:rFonts w:ascii="Times New Roman" w:hAnsi="Times New Roman"/>
                <w:color w:val="000000"/>
                <w:sz w:val="24"/>
                <w:szCs w:val="24"/>
                <w:lang w:val="en-CA"/>
              </w:rPr>
            </w:pPr>
            <w:r>
              <w:rPr>
                <w:rFonts w:ascii="Times New Roman" w:hAnsi="Times New Roman"/>
                <w:b/>
                <w:color w:val="000000"/>
                <w:sz w:val="24"/>
                <w:szCs w:val="24"/>
                <w:lang w:val="en-CA"/>
              </w:rPr>
              <w:t>Administrative and Selling Expenses</w:t>
            </w:r>
          </w:p>
          <w:p w:rsidR="001B581E" w:rsidRDefault="001B581E" w:rsidP="007D7E80">
            <w:pPr>
              <w:tabs>
                <w:tab w:val="left" w:pos="0"/>
              </w:tabs>
              <w:rPr>
                <w:rFonts w:ascii="Times New Roman" w:hAnsi="Times New Roman"/>
                <w:b/>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The amount of administrative and selling expenses that is directly or indirectly attributable to the sale and production of the goods on a per unit basis.  (See question D24 for additional information).</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Coating</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sidRPr="00885F70">
              <w:rPr>
                <w:rFonts w:ascii="Times New Roman" w:hAnsi="Times New Roman"/>
                <w:color w:val="000000"/>
                <w:sz w:val="24"/>
                <w:szCs w:val="24"/>
                <w:lang w:val="en-CA"/>
              </w:rPr>
              <w:t>Indicate whether the product is coated and the type of coating (</w:t>
            </w:r>
            <w:r>
              <w:rPr>
                <w:rFonts w:ascii="Times New Roman" w:hAnsi="Times New Roman"/>
                <w:color w:val="000000"/>
                <w:sz w:val="24"/>
                <w:szCs w:val="24"/>
                <w:lang w:val="en-CA"/>
              </w:rPr>
              <w:t xml:space="preserve">e.g. </w:t>
            </w:r>
            <w:r w:rsidRPr="00885F70">
              <w:rPr>
                <w:rFonts w:ascii="Times New Roman" w:hAnsi="Times New Roman"/>
                <w:color w:val="000000"/>
                <w:sz w:val="24"/>
                <w:szCs w:val="24"/>
                <w:lang w:val="en-CA"/>
              </w:rPr>
              <w:t>galvanized, epoxy, etc.)</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sz w:val="24"/>
                <w:szCs w:val="24"/>
                <w:lang w:val="en-CA"/>
              </w:rPr>
            </w:pPr>
            <w:r>
              <w:rPr>
                <w:rFonts w:ascii="Times New Roman" w:hAnsi="Times New Roman"/>
                <w:b/>
                <w:color w:val="000000"/>
                <w:sz w:val="24"/>
                <w:szCs w:val="24"/>
                <w:lang w:val="en-CA"/>
              </w:rPr>
              <w:t>Cost of Labour</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the labour cost on a per unit basis of production, including overtime pay, fringe benefits, and payments for social programs.  For additional guidance, see question D22.</w:t>
            </w:r>
          </w:p>
          <w:p w:rsidR="001B581E" w:rsidRDefault="001B581E" w:rsidP="007D7E80">
            <w:pPr>
              <w:rPr>
                <w:rFonts w:ascii="Times New Roman" w:hAnsi="Times New Roman"/>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sz w:val="24"/>
                <w:szCs w:val="24"/>
                <w:lang w:val="en-CA"/>
              </w:rPr>
            </w:pPr>
            <w:r>
              <w:rPr>
                <w:rFonts w:ascii="Times New Roman" w:hAnsi="Times New Roman"/>
                <w:b/>
                <w:color w:val="000000"/>
                <w:sz w:val="24"/>
                <w:szCs w:val="24"/>
                <w:lang w:val="en-CA"/>
              </w:rPr>
              <w:t>Cost of Material</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ind w:left="16" w:hanging="16"/>
              <w:rPr>
                <w:rFonts w:ascii="Times New Roman" w:hAnsi="Times New Roman"/>
                <w:color w:val="000000"/>
                <w:sz w:val="24"/>
                <w:szCs w:val="24"/>
                <w:lang w:val="en-CA"/>
              </w:rPr>
            </w:pPr>
            <w:r>
              <w:rPr>
                <w:rFonts w:ascii="Times New Roman" w:hAnsi="Times New Roman"/>
                <w:color w:val="000000"/>
                <w:sz w:val="24"/>
                <w:szCs w:val="24"/>
                <w:lang w:val="en-CA"/>
              </w:rPr>
              <w:t>Report the cost(s) of the raw material inputs for the model on a per unit basis of production.  For additional guidance, see question D22.</w:t>
            </w:r>
          </w:p>
          <w:p w:rsidR="001B581E" w:rsidRDefault="001B581E" w:rsidP="007D7E80">
            <w:pPr>
              <w:rPr>
                <w:rFonts w:ascii="Times New Roman" w:hAnsi="Times New Roman"/>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sz w:val="24"/>
                <w:szCs w:val="24"/>
                <w:lang w:val="en-CA"/>
              </w:rPr>
            </w:pPr>
            <w:r>
              <w:rPr>
                <w:rFonts w:ascii="Times New Roman" w:hAnsi="Times New Roman"/>
                <w:b/>
                <w:color w:val="000000"/>
                <w:sz w:val="24"/>
                <w:szCs w:val="24"/>
                <w:lang w:val="en-CA"/>
              </w:rPr>
              <w:t>Cost of Overhead</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the factory overhead expenses on a per unit basis of production of the goods.  For additional guidance, see question D22.</w:t>
            </w:r>
          </w:p>
          <w:p w:rsidR="001B581E" w:rsidRDefault="001B581E" w:rsidP="007D7E80">
            <w:pPr>
              <w:rPr>
                <w:rFonts w:ascii="Times New Roman" w:hAnsi="Times New Roman"/>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Currency</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Indicate the currency of settlement for the sale.</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sz w:val="24"/>
                <w:szCs w:val="24"/>
                <w:lang w:val="en-CA"/>
              </w:rPr>
            </w:pPr>
            <w:r>
              <w:rPr>
                <w:rFonts w:ascii="Times New Roman" w:hAnsi="Times New Roman"/>
                <w:b/>
                <w:sz w:val="24"/>
                <w:szCs w:val="24"/>
                <w:lang w:val="en-CA"/>
              </w:rPr>
              <w:t>Customer Name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 xml:space="preserve">Indicate the name of the customer. </w:t>
            </w:r>
          </w:p>
          <w:p w:rsidR="001B581E" w:rsidRDefault="001B581E" w:rsidP="007D7E80">
            <w:pPr>
              <w:rPr>
                <w:rFonts w:ascii="Times New Roman" w:hAnsi="Times New Roman"/>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sz w:val="24"/>
                <w:szCs w:val="24"/>
                <w:lang w:val="en-CA"/>
              </w:rPr>
            </w:pPr>
            <w:r>
              <w:rPr>
                <w:rFonts w:ascii="Times New Roman" w:hAnsi="Times New Roman"/>
                <w:b/>
                <w:sz w:val="24"/>
                <w:szCs w:val="24"/>
                <w:lang w:val="en-CA"/>
              </w:rPr>
              <w:t>Customer Number</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Indicate the number used to identify the customer in your computer records.</w:t>
            </w:r>
          </w:p>
          <w:p w:rsidR="001B581E" w:rsidRDefault="001B581E" w:rsidP="007D7E80">
            <w:pPr>
              <w:rPr>
                <w:rFonts w:ascii="Times New Roman" w:hAnsi="Times New Roman"/>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ind w:left="2160" w:hanging="2160"/>
              <w:rPr>
                <w:rFonts w:ascii="Times New Roman" w:hAnsi="Times New Roman"/>
                <w:color w:val="000000"/>
                <w:sz w:val="24"/>
                <w:szCs w:val="24"/>
                <w:lang w:val="en-CA"/>
              </w:rPr>
            </w:pPr>
            <w:r>
              <w:rPr>
                <w:rFonts w:ascii="Times New Roman" w:hAnsi="Times New Roman"/>
                <w:b/>
                <w:bCs/>
                <w:color w:val="000000"/>
                <w:sz w:val="24"/>
                <w:szCs w:val="24"/>
                <w:lang w:val="en-CA"/>
              </w:rPr>
              <w:t>Date of Sale</w:t>
            </w:r>
          </w:p>
          <w:p w:rsidR="001B581E" w:rsidRDefault="001B581E" w:rsidP="007D7E80">
            <w:pPr>
              <w:tabs>
                <w:tab w:val="left" w:pos="0"/>
              </w:tabs>
              <w:ind w:left="2160" w:hanging="2160"/>
              <w:rPr>
                <w:rFonts w:ascii="Times New Roman" w:hAnsi="Times New Roman"/>
                <w:b/>
                <w:bCs/>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Indicate the date of sale (refer to the definition in Part E - Glossary).  The date to be inserted is generally the date of acknowledgment of the customer's order, when principle terms are finalized (generally the order confirmation date).</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Date of Shipment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The date the goods were shipped (i.e. the date the product left your factory/warehouse).</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sz w:val="24"/>
                <w:szCs w:val="24"/>
                <w:lang w:val="en-CA"/>
              </w:rPr>
              <w:t>Date Paid</w:t>
            </w:r>
          </w:p>
        </w:tc>
        <w:tc>
          <w:tcPr>
            <w:tcW w:w="7229" w:type="dxa"/>
            <w:tcBorders>
              <w:top w:val="single" w:sz="4" w:space="0" w:color="auto"/>
              <w:left w:val="single" w:sz="4" w:space="0" w:color="auto"/>
              <w:bottom w:val="single" w:sz="4" w:space="0" w:color="auto"/>
              <w:right w:val="single" w:sz="4" w:space="0" w:color="auto"/>
            </w:tcBorders>
          </w:tcPr>
          <w:p w:rsidR="001B581E" w:rsidRPr="00AF4906" w:rsidRDefault="001B581E" w:rsidP="007D7E80">
            <w:pPr>
              <w:rPr>
                <w:rFonts w:ascii="Times New Roman" w:hAnsi="Times New Roman"/>
                <w:bCs/>
                <w:sz w:val="24"/>
                <w:szCs w:val="24"/>
                <w:lang w:val="en-CA"/>
              </w:rPr>
            </w:pPr>
            <w:r>
              <w:rPr>
                <w:rFonts w:ascii="Times New Roman" w:hAnsi="Times New Roman"/>
                <w:bCs/>
                <w:sz w:val="24"/>
                <w:szCs w:val="24"/>
                <w:lang w:val="en-CA"/>
              </w:rPr>
              <w:t>The date your company received payment for the goods.</w:t>
            </w: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sz w:val="24"/>
                <w:szCs w:val="24"/>
                <w:lang w:val="en-CA"/>
              </w:rPr>
              <w:t>Diameter</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sidRPr="00213127">
              <w:rPr>
                <w:rFonts w:ascii="Times New Roman" w:hAnsi="Times New Roman"/>
                <w:bCs/>
                <w:sz w:val="24"/>
                <w:szCs w:val="24"/>
                <w:lang w:val="en-CA"/>
              </w:rPr>
              <w:t xml:space="preserve">Indicate the </w:t>
            </w:r>
            <w:r>
              <w:rPr>
                <w:rFonts w:ascii="Times New Roman" w:hAnsi="Times New Roman"/>
                <w:bCs/>
                <w:sz w:val="24"/>
                <w:szCs w:val="24"/>
                <w:lang w:val="en-CA"/>
              </w:rPr>
              <w:t xml:space="preserve">diameter </w:t>
            </w:r>
            <w:r w:rsidRPr="00213127">
              <w:rPr>
                <w:rFonts w:ascii="Times New Roman" w:hAnsi="Times New Roman"/>
                <w:bCs/>
                <w:sz w:val="24"/>
                <w:szCs w:val="24"/>
                <w:lang w:val="en-CA"/>
              </w:rPr>
              <w:t xml:space="preserve">of the product (specified </w:t>
            </w:r>
            <w:r w:rsidRPr="00AF4906">
              <w:rPr>
                <w:rFonts w:ascii="Times New Roman" w:hAnsi="Times New Roman"/>
                <w:bCs/>
                <w:sz w:val="24"/>
                <w:szCs w:val="24"/>
                <w:lang w:val="en-CA"/>
              </w:rPr>
              <w:t>in millimetres</w:t>
            </w:r>
            <w:r w:rsidRPr="00033C76">
              <w:rPr>
                <w:rFonts w:ascii="Times New Roman" w:hAnsi="Times New Roman"/>
                <w:bCs/>
                <w:sz w:val="24"/>
                <w:szCs w:val="24"/>
              </w:rPr>
              <w:t xml:space="preserve"> or diameter designation number</w:t>
            </w:r>
            <w:r w:rsidRPr="00213127">
              <w:rPr>
                <w:rFonts w:ascii="Times New Roman" w:hAnsi="Times New Roman"/>
                <w:bCs/>
                <w:sz w:val="24"/>
                <w:szCs w:val="24"/>
                <w:lang w:val="en-CA"/>
              </w:rPr>
              <w: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sz w:val="24"/>
                <w:szCs w:val="24"/>
                <w:lang w:val="en-CA"/>
              </w:rPr>
            </w:pPr>
            <w:r>
              <w:rPr>
                <w:rFonts w:ascii="Times New Roman" w:hAnsi="Times New Roman"/>
                <w:b/>
                <w:bCs/>
                <w:sz w:val="24"/>
                <w:szCs w:val="24"/>
                <w:lang w:val="en-CA"/>
              </w:rPr>
              <w:t>Canadian Duty &amp;</w:t>
            </w:r>
          </w:p>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sz w:val="24"/>
                <w:szCs w:val="24"/>
                <w:lang w:val="en-CA"/>
              </w:rPr>
              <w:t xml:space="preserve">Taxes </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amount included in the selling price for Canadian customs duties and Canadian taxes.</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ind w:left="2160" w:hanging="2160"/>
              <w:rPr>
                <w:rFonts w:ascii="Times New Roman" w:hAnsi="Times New Roman"/>
                <w:b/>
                <w:bCs/>
                <w:sz w:val="24"/>
                <w:szCs w:val="24"/>
                <w:lang w:val="en-CA"/>
              </w:rPr>
            </w:pPr>
            <w:r>
              <w:rPr>
                <w:rFonts w:ascii="Times New Roman" w:hAnsi="Times New Roman"/>
                <w:b/>
                <w:bCs/>
                <w:sz w:val="24"/>
                <w:szCs w:val="24"/>
                <w:lang w:val="en-CA"/>
              </w:rPr>
              <w:t>Export Tax</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amount of applicable export tax included in the selling price.</w:t>
            </w: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rPr>
                <w:rFonts w:ascii="Times New Roman" w:hAnsi="Times New Roman"/>
                <w:color w:val="000000"/>
                <w:sz w:val="24"/>
                <w:szCs w:val="24"/>
                <w:lang w:val="en-CA"/>
              </w:rPr>
            </w:pPr>
            <w:r>
              <w:rPr>
                <w:rFonts w:ascii="Times New Roman" w:hAnsi="Times New Roman"/>
                <w:b/>
                <w:bCs/>
                <w:color w:val="000000"/>
                <w:sz w:val="24"/>
                <w:szCs w:val="24"/>
                <w:lang w:val="en-CA"/>
              </w:rPr>
              <w:t>Extended Selling Price</w:t>
            </w:r>
          </w:p>
          <w:p w:rsidR="001B581E" w:rsidRDefault="001B581E" w:rsidP="007D7E80">
            <w:pPr>
              <w:tabs>
                <w:tab w:val="left" w:pos="0"/>
              </w:tabs>
              <w:ind w:left="2160" w:hanging="2160"/>
              <w:rPr>
                <w:rFonts w:ascii="Times New Roman" w:hAnsi="Times New Roman"/>
                <w:b/>
                <w:bCs/>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 xml:space="preserve">The full invoice value of the goods.  This value should be the extended value of the quantity multiplied by the unit-selling price. </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Factory</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The name and location of the production facility or factory where the product was produced.</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sz w:val="24"/>
                <w:szCs w:val="24"/>
                <w:lang w:val="en-CA"/>
              </w:rPr>
              <w:t>Freight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 xml:space="preserve">The amount of inland freight charges that your company incurred that is </w:t>
            </w:r>
            <w:r>
              <w:rPr>
                <w:rFonts w:ascii="Times New Roman" w:hAnsi="Times New Roman"/>
                <w:i/>
                <w:color w:val="000000"/>
                <w:sz w:val="24"/>
                <w:szCs w:val="24"/>
                <w:u w:val="single"/>
                <w:lang w:val="en-CA"/>
              </w:rPr>
              <w:t>included</w:t>
            </w:r>
            <w:r>
              <w:rPr>
                <w:rFonts w:ascii="Times New Roman" w:hAnsi="Times New Roman"/>
                <w:color w:val="000000"/>
                <w:sz w:val="24"/>
                <w:szCs w:val="24"/>
                <w:lang w:val="en-CA"/>
              </w:rPr>
              <w:t xml:space="preserve"> in the selling price of the goods.</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color w:val="000000"/>
                <w:sz w:val="24"/>
                <w:szCs w:val="24"/>
                <w:lang w:val="en-CA"/>
              </w:rPr>
              <w:t>Grade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sidRPr="00287A09">
              <w:rPr>
                <w:rFonts w:ascii="Times New Roman" w:hAnsi="Times New Roman"/>
                <w:color w:val="000000"/>
                <w:sz w:val="24"/>
                <w:szCs w:val="24"/>
                <w:lang w:val="en-CA"/>
              </w:rPr>
              <w:t>Indicate the grade of the product</w:t>
            </w:r>
            <w:r>
              <w:rPr>
                <w:rFonts w:ascii="Times New Roman" w:hAnsi="Times New Roman"/>
                <w:color w:val="000000"/>
                <w:sz w:val="24"/>
                <w:szCs w:val="24"/>
                <w:lang w:val="en-CA"/>
              </w:rPr>
              <w:t xml:space="preserve"> (e.g. Grade 400W).</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Inland Freight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FF"/>
                <w:sz w:val="24"/>
                <w:szCs w:val="24"/>
                <w:lang w:val="en-CA"/>
              </w:rPr>
            </w:pPr>
            <w:r>
              <w:rPr>
                <w:rFonts w:ascii="Times New Roman" w:hAnsi="Times New Roman"/>
                <w:color w:val="000000"/>
                <w:sz w:val="24"/>
                <w:szCs w:val="24"/>
                <w:lang w:val="en-CA"/>
              </w:rPr>
              <w:t xml:space="preserve">The amount of inland freight charges that your company incurred that is </w:t>
            </w:r>
            <w:r>
              <w:rPr>
                <w:rFonts w:ascii="Times New Roman" w:hAnsi="Times New Roman"/>
                <w:i/>
                <w:color w:val="000000"/>
                <w:sz w:val="24"/>
                <w:szCs w:val="24"/>
                <w:u w:val="single"/>
                <w:lang w:val="en-CA"/>
              </w:rPr>
              <w:t>included</w:t>
            </w:r>
            <w:r>
              <w:rPr>
                <w:rFonts w:ascii="Times New Roman" w:hAnsi="Times New Roman"/>
                <w:color w:val="000000"/>
                <w:sz w:val="24"/>
                <w:szCs w:val="24"/>
                <w:lang w:val="en-CA"/>
              </w:rPr>
              <w:t xml:space="preserve"> in the selling price of the goods.  These are generally the charges from the factory to the port of shipment.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sz w:val="24"/>
                <w:szCs w:val="24"/>
                <w:lang w:val="en-CA"/>
              </w:rPr>
              <w:t>Insurance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The amount included in the selling price for insuring the goods during shipment to the customer's premises.</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Invoice Date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Indicate the invoice date.</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ind w:left="2160" w:hanging="2160"/>
              <w:rPr>
                <w:rFonts w:ascii="Times New Roman" w:hAnsi="Times New Roman"/>
                <w:color w:val="000000"/>
                <w:sz w:val="24"/>
                <w:szCs w:val="24"/>
                <w:lang w:val="en-CA"/>
              </w:rPr>
            </w:pPr>
            <w:r>
              <w:rPr>
                <w:rFonts w:ascii="Times New Roman" w:hAnsi="Times New Roman"/>
                <w:b/>
                <w:bCs/>
                <w:color w:val="000000"/>
                <w:sz w:val="24"/>
                <w:szCs w:val="24"/>
                <w:lang w:val="en-CA"/>
              </w:rPr>
              <w:t>Invoice Number</w:t>
            </w:r>
          </w:p>
          <w:p w:rsidR="001B581E" w:rsidRDefault="001B581E" w:rsidP="007D7E80">
            <w:pPr>
              <w:tabs>
                <w:tab w:val="left" w:pos="0"/>
              </w:tabs>
              <w:ind w:left="2160" w:hanging="2160"/>
              <w:rPr>
                <w:rFonts w:ascii="Times New Roman" w:hAnsi="Times New Roman"/>
                <w:b/>
                <w:bCs/>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Indicate the invoice number.</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color w:val="000000"/>
                <w:sz w:val="24"/>
                <w:szCs w:val="24"/>
                <w:lang w:val="en-CA"/>
              </w:rPr>
              <w:t>Length</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color w:val="000000"/>
                <w:sz w:val="24"/>
                <w:szCs w:val="24"/>
              </w:rPr>
            </w:pPr>
            <w:r>
              <w:rPr>
                <w:color w:val="000000"/>
                <w:sz w:val="24"/>
                <w:szCs w:val="24"/>
              </w:rPr>
              <w:t xml:space="preserve">Indicate the length of the rebar in </w:t>
            </w:r>
            <w:r w:rsidRPr="00E124D7">
              <w:rPr>
                <w:color w:val="000000"/>
                <w:sz w:val="24"/>
                <w:szCs w:val="24"/>
                <w:lang w:val="en-CA"/>
              </w:rPr>
              <w:t>metres</w:t>
            </w:r>
            <w:r>
              <w:rPr>
                <w:color w:val="000000"/>
                <w:sz w:val="24"/>
                <w:szCs w:val="24"/>
              </w:rPr>
              <w:t>, if cut-to length</w:t>
            </w:r>
            <w:r w:rsidRPr="00831828">
              <w:rPr>
                <w:color w:val="000000"/>
                <w:sz w:val="24"/>
                <w:szCs w:val="24"/>
              </w:rPr>
              <w:t>; otherwise say coil</w:t>
            </w:r>
            <w:r>
              <w:rPr>
                <w:color w:val="000000"/>
                <w:sz w:val="24"/>
                <w:szCs w:val="24"/>
              </w:rPr>
              <w:t>.</w:t>
            </w:r>
          </w:p>
          <w:p w:rsidR="001B581E" w:rsidRPr="00042DFA" w:rsidRDefault="001B581E" w:rsidP="007D7E80">
            <w:pPr>
              <w:rPr>
                <w:rFonts w:ascii="Times New Roman" w:hAnsi="Times New Roman"/>
                <w:color w:val="000000"/>
                <w:sz w:val="24"/>
                <w:szCs w:val="24"/>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Manufacturer (Producer)</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rPr>
            </w:pPr>
            <w:r>
              <w:rPr>
                <w:rFonts w:ascii="Times New Roman" w:hAnsi="Times New Roman"/>
                <w:sz w:val="24"/>
                <w:szCs w:val="24"/>
              </w:rPr>
              <w:t>If your company did not manufacture the product, indicate the name of the manufacturer (producer) of the product.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ind w:left="2160" w:hanging="2160"/>
              <w:rPr>
                <w:rFonts w:ascii="Times New Roman" w:hAnsi="Times New Roman"/>
                <w:color w:val="000000"/>
                <w:sz w:val="24"/>
                <w:szCs w:val="24"/>
                <w:lang w:val="en-CA"/>
              </w:rPr>
            </w:pPr>
            <w:r>
              <w:rPr>
                <w:rFonts w:ascii="Times New Roman" w:hAnsi="Times New Roman"/>
                <w:b/>
                <w:bCs/>
                <w:color w:val="000000"/>
                <w:sz w:val="24"/>
                <w:szCs w:val="24"/>
                <w:lang w:val="en-CA"/>
              </w:rPr>
              <w:t>Model Number</w:t>
            </w:r>
          </w:p>
          <w:p w:rsidR="001B581E" w:rsidRDefault="001B581E" w:rsidP="007D7E80">
            <w:pPr>
              <w:tabs>
                <w:tab w:val="left" w:pos="0"/>
              </w:tabs>
              <w:ind w:left="2160" w:hanging="2160"/>
              <w:rPr>
                <w:rFonts w:ascii="Times New Roman" w:hAnsi="Times New Roman"/>
                <w:b/>
                <w:bCs/>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The product number or code assigned by your company to the product sold.</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bCs/>
                <w:color w:val="000000"/>
                <w:sz w:val="24"/>
                <w:szCs w:val="24"/>
                <w:lang w:val="en-CA"/>
              </w:rPr>
            </w:pPr>
            <w:r>
              <w:rPr>
                <w:rFonts w:ascii="Times New Roman" w:hAnsi="Times New Roman"/>
                <w:b/>
                <w:color w:val="000000"/>
                <w:sz w:val="24"/>
                <w:szCs w:val="24"/>
                <w:lang w:val="en-CA"/>
              </w:rPr>
              <w:t>Net</w:t>
            </w:r>
            <w:r>
              <w:rPr>
                <w:rFonts w:ascii="Times New Roman" w:hAnsi="Times New Roman"/>
                <w:color w:val="000000"/>
                <w:sz w:val="24"/>
                <w:szCs w:val="24"/>
                <w:lang w:val="en-CA"/>
              </w:rPr>
              <w:t xml:space="preserve"> </w:t>
            </w:r>
            <w:r>
              <w:rPr>
                <w:rFonts w:ascii="Times New Roman" w:hAnsi="Times New Roman"/>
                <w:b/>
                <w:color w:val="000000"/>
                <w:sz w:val="24"/>
                <w:szCs w:val="24"/>
                <w:lang w:val="en-CA"/>
              </w:rPr>
              <w:t>Interest Expense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the net interest expense incurred on a per unit basis.  An amount for net interest expense for each model may be found in your response to question D25.</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Net Price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Extended selling price less all costs/charges/discounts, etc.</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Net Unit Price</w:t>
            </w:r>
          </w:p>
        </w:tc>
        <w:tc>
          <w:tcPr>
            <w:tcW w:w="7229" w:type="dxa"/>
            <w:tcBorders>
              <w:top w:val="single" w:sz="4" w:space="0" w:color="auto"/>
              <w:left w:val="single" w:sz="4" w:space="0" w:color="auto"/>
              <w:bottom w:val="single" w:sz="4" w:space="0" w:color="auto"/>
              <w:right w:val="single" w:sz="4" w:space="0" w:color="auto"/>
            </w:tcBorders>
          </w:tcPr>
          <w:p w:rsidR="001B581E" w:rsidRPr="00AF4906" w:rsidRDefault="001B581E" w:rsidP="007D7E80">
            <w:pPr>
              <w:rPr>
                <w:rFonts w:ascii="Times New Roman" w:hAnsi="Times New Roman"/>
                <w:bCs/>
                <w:sz w:val="24"/>
                <w:szCs w:val="24"/>
                <w:lang w:val="en-CA"/>
              </w:rPr>
            </w:pPr>
            <w:r>
              <w:rPr>
                <w:rFonts w:ascii="Times New Roman" w:hAnsi="Times New Roman"/>
                <w:bCs/>
                <w:sz w:val="24"/>
                <w:szCs w:val="24"/>
                <w:lang w:val="en-CA"/>
              </w:rPr>
              <w:t>Net price divided by quantity.</w:t>
            </w: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sz w:val="24"/>
                <w:szCs w:val="24"/>
                <w:lang w:val="en-CA"/>
              </w:rPr>
              <w:t>Ocean Freight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amount of all other freight charges included in the selling price of the model.  These include ocean freight, port charges, container freight charges, dock charges, warehousing, insurance, bank charges, brokerage fees, model packaging or coating and any other export charges incurred.</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sz w:val="24"/>
                <w:szCs w:val="24"/>
                <w:lang w:val="en-CA"/>
              </w:rPr>
              <w:t>Other Discounts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amount for any other discounts granted.</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color w:val="000000"/>
                <w:sz w:val="24"/>
                <w:szCs w:val="24"/>
                <w:lang w:val="en-CA"/>
              </w:rPr>
              <w:t>Other Expenses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all other expenses that are directly or indirectly attributable to the production and sale of the goods on a per unit basis.  For additional guidance see question D26.</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sz w:val="24"/>
                <w:szCs w:val="24"/>
                <w:lang w:val="en-CA"/>
              </w:rPr>
              <w:t>Other Items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This column is for any other charges or benefits (price reductions).  Each charge or benefit should be given its own column.  Specify the amount, and provide a separate, narrative description of each item to permit a thorough understanding by CBSA officials.</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color w:val="000000"/>
                <w:sz w:val="24"/>
                <w:szCs w:val="24"/>
                <w:lang w:val="en-CA"/>
              </w:rPr>
              <w:t>Other Price Adj.</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any other price adjustments not already captured in earlier discounts &amp; allowances.</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bCs/>
                <w:sz w:val="24"/>
                <w:szCs w:val="24"/>
                <w:lang w:val="en-CA"/>
              </w:rPr>
            </w:pPr>
            <w:r>
              <w:rPr>
                <w:rFonts w:ascii="Times New Roman" w:hAnsi="Times New Roman"/>
                <w:b/>
                <w:color w:val="000000"/>
                <w:sz w:val="24"/>
                <w:szCs w:val="24"/>
                <w:lang w:val="en-CA"/>
              </w:rPr>
              <w:t>Other Production Costs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any other production costs (not included in the previous 3 columns) on a per unit basis.  Such costs should include elements for research and development.  (For additional guidance, see question D22).</w:t>
            </w:r>
          </w:p>
          <w:p w:rsidR="001B581E" w:rsidRDefault="001B581E" w:rsidP="007D7E80">
            <w:pPr>
              <w:rPr>
                <w:rFonts w:ascii="Times New Roman" w:hAnsi="Times New Roman"/>
                <w:bCs/>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color w:val="000000"/>
                <w:sz w:val="24"/>
                <w:szCs w:val="24"/>
                <w:lang w:val="en-CA"/>
              </w:rPr>
              <w:t>P O Date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Insert the date of your customer's purchase order.</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color w:val="000000"/>
                <w:sz w:val="24"/>
                <w:szCs w:val="24"/>
                <w:lang w:val="en-CA"/>
              </w:rPr>
              <w:t>P O Number</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Insert the purchase order number.</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sz w:val="24"/>
                <w:szCs w:val="24"/>
                <w:lang w:val="en-CA"/>
              </w:rPr>
              <w:t>Payment Terms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terms of payment (e.g. 2% 10 net 30 days).</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color w:val="000000"/>
                <w:sz w:val="24"/>
                <w:szCs w:val="24"/>
                <w:lang w:val="en-CA"/>
              </w:rPr>
              <w:t>Place of Direct Shipment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The place from where the goods were shipped directly to the importer/customer.</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rPr>
                <w:rFonts w:ascii="Times New Roman" w:hAnsi="Times New Roman"/>
                <w:b/>
                <w:bCs/>
                <w:color w:val="000000"/>
                <w:sz w:val="24"/>
                <w:szCs w:val="24"/>
                <w:lang w:val="en-CA"/>
              </w:rPr>
            </w:pPr>
            <w:r>
              <w:rPr>
                <w:rFonts w:ascii="Times New Roman" w:hAnsi="Times New Roman"/>
                <w:b/>
                <w:bCs/>
                <w:color w:val="000000"/>
                <w:sz w:val="24"/>
                <w:szCs w:val="24"/>
                <w:lang w:val="en-CA"/>
              </w:rPr>
              <w:t>Prompt Payment Discount</w:t>
            </w:r>
          </w:p>
          <w:p w:rsidR="001B581E" w:rsidRDefault="001B581E" w:rsidP="007D7E80">
            <w:pPr>
              <w:tabs>
                <w:tab w:val="left" w:pos="0"/>
              </w:tabs>
              <w:rPr>
                <w:rFonts w:ascii="Times New Roman" w:hAnsi="Times New Roman"/>
                <w:b/>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hideMark/>
          </w:tcPr>
          <w:p w:rsidR="001B581E" w:rsidRDefault="001B581E" w:rsidP="007D7E80">
            <w:pPr>
              <w:rPr>
                <w:rFonts w:ascii="Times New Roman" w:hAnsi="Times New Roman"/>
                <w:color w:val="000000"/>
                <w:sz w:val="24"/>
                <w:szCs w:val="24"/>
                <w:lang w:val="en-CA"/>
              </w:rPr>
            </w:pPr>
            <w:r>
              <w:rPr>
                <w:rFonts w:ascii="Times New Roman" w:hAnsi="Times New Roman"/>
                <w:bCs/>
                <w:sz w:val="24"/>
                <w:szCs w:val="24"/>
                <w:lang w:val="en-CA"/>
              </w:rPr>
              <w:t>The amount of the discount for prompt payment.</w:t>
            </w: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sz w:val="24"/>
                <w:szCs w:val="24"/>
                <w:lang w:val="en-CA"/>
              </w:rPr>
              <w:t>Rebates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amount of any rebates and/or allowances granted.</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sz w:val="24"/>
                <w:szCs w:val="24"/>
                <w:lang w:val="en-CA"/>
              </w:rPr>
              <w:t>Region</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The region, state, province or territory in which the customer is located within the country of export.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sz w:val="24"/>
                <w:szCs w:val="24"/>
                <w:lang w:val="en-CA"/>
              </w:rPr>
              <w:t>Related (Yes/No)</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Indicate whether your company is related to the customer.  Refer to the Glossary for additional clarification.</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sz w:val="24"/>
                <w:szCs w:val="24"/>
                <w:lang w:val="en-CA"/>
              </w:rPr>
              <w:t>Specification</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rPr>
            </w:pPr>
            <w:r w:rsidRPr="008E7F47">
              <w:rPr>
                <w:rFonts w:ascii="Times New Roman" w:hAnsi="Times New Roman"/>
                <w:bCs/>
                <w:sz w:val="24"/>
                <w:szCs w:val="24"/>
                <w:lang w:val="en-CA"/>
              </w:rPr>
              <w:t xml:space="preserve">Identify the specification of the product </w:t>
            </w:r>
            <w:r>
              <w:rPr>
                <w:rFonts w:ascii="Times New Roman" w:hAnsi="Times New Roman"/>
                <w:bCs/>
                <w:sz w:val="24"/>
                <w:szCs w:val="24"/>
                <w:lang w:val="en-CA"/>
              </w:rPr>
              <w:t xml:space="preserve">(e.g. </w:t>
            </w:r>
            <w:r w:rsidRPr="008E7F47">
              <w:rPr>
                <w:rFonts w:ascii="Times New Roman" w:hAnsi="Times New Roman"/>
                <w:bCs/>
                <w:sz w:val="24"/>
                <w:szCs w:val="24"/>
              </w:rPr>
              <w:t>CAN/CSA-G30.18 M92</w:t>
            </w:r>
            <w:r>
              <w:rPr>
                <w:rFonts w:ascii="Times New Roman" w:hAnsi="Times New Roman"/>
                <w:bCs/>
                <w:sz w:val="24"/>
                <w:szCs w:val="24"/>
              </w:rPr>
              <w: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sz w:val="24"/>
                <w:szCs w:val="24"/>
                <w:lang w:val="en-CA"/>
              </w:rPr>
              <w:t>(Domestic) Taxes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bCs/>
                <w:sz w:val="24"/>
                <w:szCs w:val="24"/>
                <w:lang w:val="en-CA"/>
              </w:rPr>
            </w:pPr>
            <w:r>
              <w:rPr>
                <w:rFonts w:ascii="Times New Roman" w:hAnsi="Times New Roman"/>
                <w:bCs/>
                <w:sz w:val="24"/>
                <w:szCs w:val="24"/>
                <w:lang w:val="en-CA"/>
              </w:rPr>
              <w:t>The amount of any domestic taxes included in the selling price (not fully refundable in the case of export).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tcPr>
          <w:p w:rsidR="001B581E" w:rsidRDefault="001B581E" w:rsidP="007D7E80">
            <w:pPr>
              <w:tabs>
                <w:tab w:val="left" w:pos="0"/>
              </w:tabs>
              <w:ind w:left="2160" w:hanging="2160"/>
              <w:rPr>
                <w:rFonts w:ascii="Times New Roman" w:hAnsi="Times New Roman"/>
                <w:b/>
                <w:bCs/>
                <w:color w:val="000000"/>
                <w:sz w:val="24"/>
                <w:szCs w:val="24"/>
                <w:lang w:val="en-CA"/>
              </w:rPr>
            </w:pPr>
            <w:r>
              <w:rPr>
                <w:rFonts w:ascii="Times New Roman" w:hAnsi="Times New Roman"/>
                <w:b/>
                <w:bCs/>
                <w:color w:val="000000"/>
                <w:sz w:val="24"/>
                <w:szCs w:val="24"/>
                <w:lang w:val="en-CA"/>
              </w:rPr>
              <w:t>Terms of Sale</w:t>
            </w:r>
          </w:p>
          <w:p w:rsidR="001B581E" w:rsidRDefault="001B581E" w:rsidP="007D7E80">
            <w:pPr>
              <w:tabs>
                <w:tab w:val="left" w:pos="0"/>
              </w:tabs>
              <w:rPr>
                <w:rFonts w:ascii="Times New Roman" w:hAnsi="Times New Roman"/>
                <w:b/>
                <w:color w:val="000000"/>
                <w:sz w:val="24"/>
                <w:szCs w:val="24"/>
                <w:lang w:val="en-CA"/>
              </w:rPr>
            </w:pP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Indicate whether the goods were sold on a CIF, FOB ex-factory, FAS basis, etc.</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b/>
                <w:bCs/>
                <w:color w:val="000000"/>
                <w:sz w:val="24"/>
                <w:szCs w:val="24"/>
              </w:rPr>
              <w:t>Theoretical Weight</w:t>
            </w:r>
          </w:p>
        </w:tc>
        <w:tc>
          <w:tcPr>
            <w:tcW w:w="7229" w:type="dxa"/>
            <w:tcBorders>
              <w:top w:val="single" w:sz="4" w:space="0" w:color="auto"/>
              <w:left w:val="single" w:sz="4" w:space="0" w:color="auto"/>
              <w:bottom w:val="single" w:sz="4" w:space="0" w:color="auto"/>
              <w:right w:val="single" w:sz="4" w:space="0" w:color="auto"/>
            </w:tcBorders>
            <w:hideMark/>
          </w:tcPr>
          <w:p w:rsidR="001B581E" w:rsidRDefault="001B581E" w:rsidP="007D7E80">
            <w:pPr>
              <w:rPr>
                <w:color w:val="000000"/>
                <w:sz w:val="24"/>
                <w:szCs w:val="24"/>
              </w:rPr>
            </w:pPr>
            <w:r>
              <w:rPr>
                <w:color w:val="000000"/>
                <w:sz w:val="24"/>
                <w:szCs w:val="24"/>
              </w:rPr>
              <w:t>Indicate the theoretical weight of the product in MT.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color w:val="000000"/>
                <w:sz w:val="24"/>
                <w:szCs w:val="24"/>
                <w:lang w:val="en-CA"/>
              </w:rPr>
              <w:t>Total Unit Cost of the Product</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the total cost of the model on a per unit basis.  For each model, this will be the sum of all of the components of cost as detailed in the above columns.  For additional guidance see question D30.</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sz w:val="24"/>
                <w:szCs w:val="24"/>
                <w:lang w:val="en-CA"/>
              </w:rPr>
              <w:t>Trade Level</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Indicate the level of trade of your domestic customer.</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sz w:val="24"/>
                <w:szCs w:val="24"/>
                <w:lang w:val="en-CA"/>
              </w:rPr>
              <w:t>Type of Steel</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 xml:space="preserve">Indicate the type of steel and the specification of the steel if known (e.g. </w:t>
            </w:r>
            <w:r w:rsidRPr="00B76F92">
              <w:rPr>
                <w:rFonts w:ascii="Times New Roman" w:hAnsi="Times New Roman"/>
                <w:sz w:val="24"/>
                <w:szCs w:val="24"/>
                <w:lang w:val="en-CA"/>
              </w:rPr>
              <w:t>carbon, low alloy, alloy</w:t>
            </w:r>
            <w:r>
              <w:rPr>
                <w:rFonts w:ascii="Times New Roman" w:hAnsi="Times New Roman"/>
                <w:sz w:val="24"/>
                <w:szCs w:val="24"/>
                <w:lang w:val="en-CA"/>
              </w:rPr>
              <w:t>, etc.</w:t>
            </w:r>
            <w:r w:rsidRPr="00B76F92">
              <w:rPr>
                <w:rFonts w:ascii="Times New Roman" w:hAnsi="Times New Roman"/>
                <w:sz w:val="24"/>
                <w:szCs w:val="24"/>
                <w:lang w:val="en-CA"/>
              </w:rPr>
              <w:t>)</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bCs/>
                <w:color w:val="000000"/>
                <w:sz w:val="24"/>
                <w:szCs w:val="24"/>
                <w:lang w:val="en-CA"/>
              </w:rPr>
              <w:t>Unit Selling Price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The unit-selling price of the model recorded on the invoice.</w:t>
            </w:r>
          </w:p>
          <w:p w:rsidR="001B581E" w:rsidRDefault="001B581E" w:rsidP="007D7E80">
            <w:pPr>
              <w:rPr>
                <w:rFonts w:ascii="Times New Roman" w:hAnsi="Times New Roman"/>
                <w:color w:val="000000"/>
                <w:sz w:val="24"/>
                <w:szCs w:val="24"/>
                <w:lang w:val="en-CA"/>
              </w:rPr>
            </w:pPr>
          </w:p>
        </w:tc>
      </w:tr>
      <w:tr w:rsidR="001B581E" w:rsidTr="007D7E80">
        <w:trPr>
          <w:trHeight w:val="147"/>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sz w:val="24"/>
                <w:szCs w:val="24"/>
                <w:lang w:val="en-CA"/>
              </w:rPr>
              <w:t>Warehouse</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sz w:val="24"/>
                <w:szCs w:val="24"/>
                <w:lang w:val="en-CA"/>
              </w:rPr>
            </w:pPr>
            <w:r>
              <w:rPr>
                <w:rFonts w:ascii="Times New Roman" w:hAnsi="Times New Roman"/>
                <w:sz w:val="24"/>
                <w:szCs w:val="24"/>
                <w:lang w:val="en-CA"/>
              </w:rPr>
              <w:t>The amount included in the selling price for expenses incurred in warehousing the goods while en route to the customer.</w:t>
            </w:r>
          </w:p>
          <w:p w:rsidR="001B581E" w:rsidRDefault="001B581E" w:rsidP="007D7E80">
            <w:pPr>
              <w:rPr>
                <w:rFonts w:ascii="Times New Roman" w:hAnsi="Times New Roman"/>
                <w:color w:val="000000"/>
                <w:sz w:val="24"/>
                <w:szCs w:val="24"/>
                <w:lang w:val="en-CA"/>
              </w:rPr>
            </w:pPr>
          </w:p>
        </w:tc>
      </w:tr>
      <w:tr w:rsidR="001B581E" w:rsidTr="007D7E80">
        <w:trPr>
          <w:trHeight w:val="531"/>
        </w:trPr>
        <w:tc>
          <w:tcPr>
            <w:tcW w:w="2235" w:type="dxa"/>
            <w:tcBorders>
              <w:top w:val="single" w:sz="4" w:space="0" w:color="auto"/>
              <w:left w:val="single" w:sz="4" w:space="0" w:color="auto"/>
              <w:bottom w:val="single" w:sz="4" w:space="0" w:color="auto"/>
              <w:right w:val="single" w:sz="4" w:space="0" w:color="auto"/>
            </w:tcBorders>
            <w:hideMark/>
          </w:tcPr>
          <w:p w:rsidR="001B581E" w:rsidRDefault="001B581E" w:rsidP="007D7E80">
            <w:pPr>
              <w:tabs>
                <w:tab w:val="left" w:pos="0"/>
              </w:tabs>
              <w:rPr>
                <w:rFonts w:ascii="Times New Roman" w:hAnsi="Times New Roman"/>
                <w:b/>
                <w:color w:val="000000"/>
                <w:sz w:val="24"/>
                <w:szCs w:val="24"/>
                <w:lang w:val="en-CA"/>
              </w:rPr>
            </w:pPr>
            <w:r>
              <w:rPr>
                <w:rFonts w:ascii="Times New Roman" w:hAnsi="Times New Roman"/>
                <w:b/>
                <w:color w:val="000000"/>
                <w:sz w:val="24"/>
                <w:szCs w:val="24"/>
                <w:lang w:val="en-CA"/>
              </w:rPr>
              <w:t>Year-end Adjustments</w:t>
            </w:r>
          </w:p>
        </w:tc>
        <w:tc>
          <w:tcPr>
            <w:tcW w:w="7229" w:type="dxa"/>
            <w:tcBorders>
              <w:top w:val="single" w:sz="4" w:space="0" w:color="auto"/>
              <w:left w:val="single" w:sz="4" w:space="0" w:color="auto"/>
              <w:bottom w:val="single" w:sz="4" w:space="0" w:color="auto"/>
              <w:right w:val="single" w:sz="4" w:space="0" w:color="auto"/>
            </w:tcBorders>
          </w:tcPr>
          <w:p w:rsidR="001B581E" w:rsidRDefault="001B581E" w:rsidP="007D7E80">
            <w:pPr>
              <w:rPr>
                <w:rFonts w:ascii="Times New Roman" w:hAnsi="Times New Roman"/>
                <w:color w:val="000000"/>
                <w:sz w:val="24"/>
                <w:szCs w:val="24"/>
                <w:lang w:val="en-CA"/>
              </w:rPr>
            </w:pPr>
            <w:r>
              <w:rPr>
                <w:rFonts w:ascii="Times New Roman" w:hAnsi="Times New Roman"/>
                <w:color w:val="000000"/>
                <w:sz w:val="24"/>
                <w:szCs w:val="24"/>
                <w:lang w:val="en-CA"/>
              </w:rPr>
              <w:t>Report all expected year-end adjustments on a per unit basis.  For additional guidance see question D28.</w:t>
            </w:r>
          </w:p>
          <w:p w:rsidR="001B581E" w:rsidRDefault="001B581E" w:rsidP="007D7E80">
            <w:pPr>
              <w:rPr>
                <w:rFonts w:ascii="Times New Roman" w:hAnsi="Times New Roman"/>
                <w:color w:val="000000"/>
                <w:sz w:val="24"/>
                <w:szCs w:val="24"/>
                <w:lang w:val="en-CA"/>
              </w:rPr>
            </w:pPr>
          </w:p>
        </w:tc>
      </w:tr>
    </w:tbl>
    <w:p w:rsidR="001B581E" w:rsidRDefault="001B581E" w:rsidP="001B581E">
      <w:pPr>
        <w:rPr>
          <w:rFonts w:ascii="Times New Roman" w:hAnsi="Times New Roman"/>
          <w:sz w:val="22"/>
          <w:szCs w:val="22"/>
        </w:rPr>
      </w:pPr>
    </w:p>
    <w:p w:rsidR="00320509" w:rsidRDefault="00320509" w:rsidP="001B581E">
      <w:pPr>
        <w:tabs>
          <w:tab w:val="left" w:pos="648"/>
        </w:tabs>
        <w:jc w:val="center"/>
        <w:rPr>
          <w:rFonts w:ascii="Times New Roman" w:hAnsi="Times New Roman"/>
          <w:sz w:val="22"/>
          <w:szCs w:val="22"/>
        </w:rPr>
      </w:pPr>
    </w:p>
    <w:sectPr w:rsidR="00320509" w:rsidSect="00BB04BC">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C2" w:rsidRDefault="00886EC2" w:rsidP="001F4659">
      <w:r>
        <w:separator/>
      </w:r>
    </w:p>
  </w:endnote>
  <w:endnote w:type="continuationSeparator" w:id="0">
    <w:p w:rsidR="00886EC2" w:rsidRDefault="00886EC2"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rsidP="003F1F55">
    <w:pPr>
      <w:pStyle w:val="Pidipagina"/>
      <w:pBdr>
        <w:bottom w:val="single" w:sz="4" w:space="0" w:color="auto"/>
      </w:pBdr>
      <w:rPr>
        <w:sz w:val="20"/>
      </w:rPr>
    </w:pPr>
  </w:p>
  <w:p w:rsidR="004A0B51" w:rsidRDefault="004A0B51" w:rsidP="00DB44C1">
    <w:pPr>
      <w:tabs>
        <w:tab w:val="right" w:pos="4111"/>
      </w:tabs>
      <w:rPr>
        <w:sz w:val="22"/>
      </w:rPr>
    </w:pPr>
    <w:r w:rsidRPr="00166909">
      <w:rPr>
        <w:rStyle w:val="Numeropagina"/>
        <w:rFonts w:ascii="Times New Roman" w:hAnsi="Times New Roman"/>
        <w:sz w:val="21"/>
        <w:szCs w:val="21"/>
      </w:rPr>
      <w:t xml:space="preserve">Exporter RFI – </w:t>
    </w:r>
    <w:r>
      <w:rPr>
        <w:rStyle w:val="Numeropagina"/>
        <w:rFonts w:ascii="Times New Roman" w:hAnsi="Times New Roman"/>
        <w:sz w:val="21"/>
        <w:szCs w:val="21"/>
      </w:rPr>
      <w:t>RB</w:t>
    </w:r>
    <w:r w:rsidR="000820CE">
      <w:rPr>
        <w:rStyle w:val="Numeropagina"/>
        <w:rFonts w:ascii="Times New Roman" w:hAnsi="Times New Roman"/>
        <w:sz w:val="21"/>
        <w:szCs w:val="21"/>
      </w:rPr>
      <w:t>3</w:t>
    </w:r>
    <w:r>
      <w:rPr>
        <w:rStyle w:val="Numeropagina"/>
        <w:rFonts w:ascii="Times New Roman" w:hAnsi="Times New Roman"/>
        <w:sz w:val="21"/>
        <w:szCs w:val="21"/>
      </w:rPr>
      <w:t xml:space="preserve"> 2020 </w:t>
    </w:r>
    <w:r w:rsidR="000820CE">
      <w:rPr>
        <w:rStyle w:val="Numeropagina"/>
        <w:rFonts w:ascii="Times New Roman" w:hAnsi="Times New Roman"/>
        <w:sz w:val="21"/>
        <w:szCs w:val="21"/>
      </w:rPr>
      <w:t>IN</w:t>
    </w:r>
    <w:r>
      <w:rPr>
        <w:rStyle w:val="Numeropagina"/>
        <w:rFonts w:ascii="Times New Roman" w:hAnsi="Times New Roman"/>
        <w:sz w:val="21"/>
        <w:szCs w:val="21"/>
      </w:rPr>
      <w:tab/>
    </w:r>
    <w:r>
      <w:rPr>
        <w:rStyle w:val="Numeropagina"/>
        <w:sz w:val="21"/>
        <w:szCs w:val="21"/>
      </w:rPr>
      <w:tab/>
    </w:r>
    <w:r>
      <w:rPr>
        <w:rStyle w:val="Numeropagina"/>
        <w:sz w:val="21"/>
        <w:szCs w:val="21"/>
      </w:rPr>
      <w:tab/>
      <w:t xml:space="preserve">  </w:t>
    </w:r>
    <w:r>
      <w:rPr>
        <w:rStyle w:val="Numeropagina"/>
        <w:sz w:val="21"/>
        <w:szCs w:val="21"/>
      </w:rPr>
      <w:tab/>
    </w:r>
    <w:r>
      <w:rPr>
        <w:rStyle w:val="Numeropagina"/>
        <w:sz w:val="21"/>
        <w:szCs w:val="21"/>
      </w:rPr>
      <w:tab/>
      <w:t xml:space="preserve">                                                  </w:t>
    </w:r>
    <w:r>
      <w:rPr>
        <w:sz w:val="22"/>
      </w:rPr>
      <w:fldChar w:fldCharType="begin"/>
    </w:r>
    <w:r>
      <w:rPr>
        <w:sz w:val="22"/>
      </w:rPr>
      <w:instrText xml:space="preserve">page </w:instrText>
    </w:r>
    <w:r>
      <w:rPr>
        <w:sz w:val="22"/>
      </w:rPr>
      <w:fldChar w:fldCharType="separate"/>
    </w:r>
    <w:r w:rsidR="002E0562">
      <w:rPr>
        <w:noProof/>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pStyle w:val="Pidipagina"/>
    </w:pPr>
    <w:r>
      <w:rPr>
        <w:noProof/>
        <w:sz w:val="20"/>
        <w:lang w:val="it-IT" w:eastAsia="it-IT"/>
      </w:rPr>
      <w:drawing>
        <wp:inline distT="0" distB="0" distL="0" distR="0">
          <wp:extent cx="1143000" cy="409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rsidR="004A0B51" w:rsidRDefault="004A0B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pStyle w:val="Pidipagina"/>
    </w:pPr>
  </w:p>
  <w:p w:rsidR="004A0B51" w:rsidRDefault="004A0B51" w:rsidP="00AF75D3">
    <w:pPr>
      <w:pStyle w:val="Pidipagina"/>
      <w:pBdr>
        <w:bottom w:val="single" w:sz="4" w:space="0" w:color="auto"/>
      </w:pBdr>
      <w:rPr>
        <w:sz w:val="20"/>
      </w:rPr>
    </w:pPr>
  </w:p>
  <w:p w:rsidR="004A0B51" w:rsidRPr="0084743E" w:rsidRDefault="004A0B51" w:rsidP="00AF75D3">
    <w:pPr>
      <w:rPr>
        <w:sz w:val="22"/>
        <w:lang w:val="en-CA"/>
      </w:rPr>
    </w:pPr>
    <w:r>
      <w:rPr>
        <w:rStyle w:val="Numeropagina"/>
        <w:rFonts w:ascii="Times New Roman" w:hAnsi="Times New Roman"/>
        <w:sz w:val="21"/>
        <w:szCs w:val="21"/>
        <w:lang w:val="en-CA"/>
      </w:rPr>
      <w:t>Exporter RFI</w:t>
    </w:r>
    <w:r w:rsidRPr="0084743E">
      <w:rPr>
        <w:rStyle w:val="Numeropagina"/>
        <w:rFonts w:ascii="Times New Roman" w:hAnsi="Times New Roman"/>
        <w:sz w:val="21"/>
        <w:szCs w:val="21"/>
        <w:lang w:val="en-CA"/>
      </w:rPr>
      <w:t xml:space="preserve"> – </w:t>
    </w:r>
    <w:r w:rsidR="00AD2767">
      <w:rPr>
        <w:rStyle w:val="Numeropagina"/>
        <w:sz w:val="21"/>
        <w:szCs w:val="21"/>
      </w:rPr>
      <w:t>RB3</w:t>
    </w:r>
    <w:r>
      <w:rPr>
        <w:rStyle w:val="Numeropagina"/>
        <w:sz w:val="21"/>
        <w:szCs w:val="21"/>
      </w:rPr>
      <w:t xml:space="preserve"> 2020 </w:t>
    </w:r>
    <w:r w:rsidR="00AD2767">
      <w:rPr>
        <w:rStyle w:val="Numeropagina"/>
        <w:sz w:val="21"/>
        <w:szCs w:val="21"/>
      </w:rPr>
      <w:t>IN</w:t>
    </w:r>
    <w:r>
      <w:rPr>
        <w:rStyle w:val="Numeropagina"/>
        <w:rFonts w:ascii="Times New Roman" w:hAnsi="Times New Roman"/>
        <w:sz w:val="21"/>
        <w:szCs w:val="21"/>
        <w:lang w:val="en-CA"/>
      </w:rPr>
      <w:tab/>
    </w:r>
    <w:r>
      <w:rPr>
        <w:rStyle w:val="Numeropagina"/>
        <w:rFonts w:ascii="Times New Roman" w:hAnsi="Times New Roman"/>
        <w:sz w:val="21"/>
        <w:szCs w:val="21"/>
        <w:lang w:val="en-CA"/>
      </w:rPr>
      <w:tab/>
    </w:r>
    <w:r w:rsidRPr="0084743E">
      <w:rPr>
        <w:rStyle w:val="Numeropagina"/>
        <w:rFonts w:ascii="Times New Roman" w:hAnsi="Times New Roman"/>
        <w:sz w:val="21"/>
        <w:szCs w:val="21"/>
        <w:lang w:val="en-CA"/>
      </w:rPr>
      <w:tab/>
      <w:t xml:space="preserve">   </w:t>
    </w:r>
    <w:r w:rsidRPr="0084743E">
      <w:rPr>
        <w:rStyle w:val="Numeropagina"/>
        <w:sz w:val="21"/>
        <w:szCs w:val="21"/>
        <w:lang w:val="en-CA"/>
      </w:rPr>
      <w:tab/>
    </w:r>
    <w:r w:rsidRPr="0084743E">
      <w:rPr>
        <w:rStyle w:val="Numeropagina"/>
        <w:sz w:val="21"/>
        <w:szCs w:val="21"/>
        <w:lang w:val="en-CA"/>
      </w:rPr>
      <w:tab/>
    </w:r>
    <w:r w:rsidRPr="0084743E">
      <w:rPr>
        <w:rStyle w:val="Numeropagina"/>
        <w:sz w:val="21"/>
        <w:szCs w:val="21"/>
        <w:lang w:val="en-CA"/>
      </w:rPr>
      <w:tab/>
    </w:r>
    <w:r w:rsidRPr="0084743E">
      <w:rPr>
        <w:rStyle w:val="Numeropagina"/>
        <w:sz w:val="21"/>
        <w:szCs w:val="21"/>
        <w:lang w:val="en-CA"/>
      </w:rPr>
      <w:tab/>
      <w:t xml:space="preserve">  </w:t>
    </w:r>
    <w:r w:rsidRPr="0084743E">
      <w:rPr>
        <w:rStyle w:val="Numeropagina"/>
        <w:sz w:val="21"/>
        <w:szCs w:val="21"/>
        <w:lang w:val="en-CA"/>
      </w:rPr>
      <w:tab/>
      <w:t xml:space="preserve">        </w:t>
    </w:r>
    <w:r>
      <w:rPr>
        <w:sz w:val="22"/>
      </w:rPr>
      <w:fldChar w:fldCharType="begin"/>
    </w:r>
    <w:r w:rsidRPr="0084743E">
      <w:rPr>
        <w:sz w:val="22"/>
        <w:lang w:val="en-CA"/>
      </w:rPr>
      <w:instrText xml:space="preserve">page </w:instrText>
    </w:r>
    <w:r>
      <w:rPr>
        <w:sz w:val="22"/>
      </w:rPr>
      <w:fldChar w:fldCharType="separate"/>
    </w:r>
    <w:r w:rsidR="00507840">
      <w:rPr>
        <w:noProof/>
        <w:sz w:val="22"/>
        <w:lang w:val="en-CA"/>
      </w:rPr>
      <w:t>9</w:t>
    </w:r>
    <w:r>
      <w:rPr>
        <w:sz w:val="22"/>
      </w:rPr>
      <w:fldChar w:fldCharType="end"/>
    </w:r>
  </w:p>
  <w:p w:rsidR="004A0B51" w:rsidRPr="0084743E" w:rsidRDefault="004A0B51">
    <w:pPr>
      <w:pStyle w:val="Pidipagina"/>
      <w:rPr>
        <w:lang w:val="en-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rsidP="001500D2">
    <w:pPr>
      <w:pStyle w:val="Pidipagina"/>
      <w:pBdr>
        <w:bottom w:val="single" w:sz="4" w:space="0" w:color="auto"/>
      </w:pBdr>
      <w:rPr>
        <w:sz w:val="20"/>
      </w:rPr>
    </w:pPr>
  </w:p>
  <w:p w:rsidR="004A0B51" w:rsidRDefault="004A0B51" w:rsidP="004C1254">
    <w:r w:rsidRPr="00166909">
      <w:rPr>
        <w:rStyle w:val="Numeropagina"/>
        <w:rFonts w:ascii="Times New Roman" w:hAnsi="Times New Roman"/>
        <w:sz w:val="21"/>
        <w:szCs w:val="21"/>
      </w:rPr>
      <w:t xml:space="preserve">Exporter RFI – </w:t>
    </w:r>
    <w:r>
      <w:rPr>
        <w:rStyle w:val="Numeropagina"/>
        <w:rFonts w:ascii="Times New Roman" w:hAnsi="Times New Roman"/>
        <w:sz w:val="21"/>
        <w:szCs w:val="21"/>
      </w:rPr>
      <w:t>RB2 2020 UP 01</w:t>
    </w:r>
    <w:r>
      <w:rPr>
        <w:rStyle w:val="Numeropagina"/>
        <w:sz w:val="21"/>
        <w:szCs w:val="21"/>
      </w:rPr>
      <w:tab/>
    </w:r>
    <w:r>
      <w:rPr>
        <w:rStyle w:val="Numeropagina"/>
        <w:sz w:val="21"/>
        <w:szCs w:val="21"/>
      </w:rPr>
      <w:tab/>
    </w:r>
    <w:r>
      <w:rPr>
        <w:rStyle w:val="Numeropagina"/>
        <w:sz w:val="21"/>
        <w:szCs w:val="21"/>
      </w:rPr>
      <w:tab/>
    </w:r>
    <w:r>
      <w:rPr>
        <w:rStyle w:val="Numeropagina"/>
        <w:sz w:val="21"/>
        <w:szCs w:val="21"/>
      </w:rPr>
      <w:tab/>
    </w:r>
    <w:r>
      <w:rPr>
        <w:rStyle w:val="Numeropagina"/>
        <w:sz w:val="21"/>
        <w:szCs w:val="21"/>
      </w:rPr>
      <w:tab/>
    </w:r>
    <w:r>
      <w:rPr>
        <w:rStyle w:val="Numeropagina"/>
        <w:sz w:val="21"/>
        <w:szCs w:val="21"/>
      </w:rPr>
      <w:tab/>
      <w:t xml:space="preserve">     </w:t>
    </w:r>
    <w:r>
      <w:rPr>
        <w:rStyle w:val="Numeropagina"/>
        <w:sz w:val="21"/>
        <w:szCs w:val="21"/>
      </w:rPr>
      <w:tab/>
      <w:t xml:space="preserve">  </w:t>
    </w:r>
    <w:r>
      <w:rPr>
        <w:rStyle w:val="Numeropagina"/>
        <w:sz w:val="21"/>
        <w:szCs w:val="21"/>
      </w:rPr>
      <w:tab/>
    </w:r>
    <w:r>
      <w:rPr>
        <w:rStyle w:val="Numeropagina"/>
        <w:sz w:val="21"/>
        <w:szCs w:val="21"/>
      </w:rPr>
      <w:tab/>
      <w:t xml:space="preserve">         </w:t>
    </w:r>
    <w:r>
      <w:rPr>
        <w:sz w:val="22"/>
      </w:rPr>
      <w:fldChar w:fldCharType="begin"/>
    </w:r>
    <w:r>
      <w:rPr>
        <w:sz w:val="22"/>
      </w:rPr>
      <w:instrText xml:space="preserve">page </w:instrText>
    </w:r>
    <w:r>
      <w:rPr>
        <w:sz w:val="22"/>
      </w:rPr>
      <w:fldChar w:fldCharType="separate"/>
    </w:r>
    <w:r w:rsidR="00507840">
      <w:rPr>
        <w:noProof/>
        <w:sz w:val="22"/>
      </w:rPr>
      <w:t>51</w:t>
    </w:r>
    <w:r>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rsidP="001D302E">
    <w:pPr>
      <w:pStyle w:val="Pidipagina"/>
      <w:pBdr>
        <w:bottom w:val="single" w:sz="4" w:space="1" w:color="auto"/>
      </w:pBdr>
      <w:rPr>
        <w:sz w:val="20"/>
      </w:rPr>
    </w:pPr>
  </w:p>
  <w:p w:rsidR="004A0B51" w:rsidRDefault="004A0B51" w:rsidP="003F432E">
    <w:pPr>
      <w:rPr>
        <w:sz w:val="22"/>
      </w:rPr>
    </w:pPr>
    <w:r>
      <w:rPr>
        <w:rStyle w:val="Numeropagina"/>
        <w:sz w:val="21"/>
        <w:szCs w:val="21"/>
      </w:rPr>
      <w:t xml:space="preserve">Exporter RFI </w:t>
    </w:r>
    <w:r w:rsidRPr="00C01CF7">
      <w:rPr>
        <w:rStyle w:val="Numeropagina"/>
        <w:sz w:val="21"/>
        <w:szCs w:val="21"/>
      </w:rPr>
      <w:t>–</w:t>
    </w:r>
    <w:r w:rsidR="00B6043A">
      <w:rPr>
        <w:rStyle w:val="Numeropagina"/>
        <w:sz w:val="21"/>
        <w:szCs w:val="21"/>
      </w:rPr>
      <w:t xml:space="preserve"> RB3</w:t>
    </w:r>
    <w:r>
      <w:rPr>
        <w:rStyle w:val="Numeropagina"/>
        <w:sz w:val="21"/>
        <w:szCs w:val="21"/>
      </w:rPr>
      <w:t xml:space="preserve"> 2020 </w:t>
    </w:r>
    <w:r w:rsidR="00B6043A">
      <w:rPr>
        <w:rStyle w:val="Numeropagina"/>
        <w:sz w:val="21"/>
        <w:szCs w:val="21"/>
      </w:rPr>
      <w:t>IN</w:t>
    </w:r>
    <w:r>
      <w:rPr>
        <w:rStyle w:val="Numeropagina"/>
        <w:sz w:val="21"/>
        <w:szCs w:val="21"/>
      </w:rPr>
      <w:t xml:space="preserve">                                                                     </w:t>
    </w:r>
    <w:r>
      <w:rPr>
        <w:rStyle w:val="Numeropagina"/>
        <w:sz w:val="21"/>
        <w:szCs w:val="21"/>
      </w:rPr>
      <w:tab/>
    </w:r>
    <w:r>
      <w:rPr>
        <w:rStyle w:val="Numeropagina"/>
        <w:sz w:val="21"/>
        <w:szCs w:val="21"/>
      </w:rPr>
      <w:tab/>
    </w:r>
    <w:r>
      <w:rPr>
        <w:rStyle w:val="Numeropagina"/>
        <w:sz w:val="21"/>
        <w:szCs w:val="21"/>
      </w:rPr>
      <w:tab/>
      <w:t xml:space="preserve">                     </w:t>
    </w:r>
    <w:r>
      <w:rPr>
        <w:sz w:val="22"/>
      </w:rPr>
      <w:fldChar w:fldCharType="begin"/>
    </w:r>
    <w:r>
      <w:rPr>
        <w:sz w:val="22"/>
      </w:rPr>
      <w:instrText xml:space="preserve">page </w:instrText>
    </w:r>
    <w:r>
      <w:rPr>
        <w:sz w:val="22"/>
      </w:rPr>
      <w:fldChar w:fldCharType="separate"/>
    </w:r>
    <w:r w:rsidR="00507840">
      <w:rPr>
        <w:noProof/>
        <w:sz w:val="22"/>
      </w:rPr>
      <w:t>59</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C2" w:rsidRDefault="00886EC2">
      <w:pPr>
        <w:rPr>
          <w:sz w:val="22"/>
        </w:rPr>
      </w:pPr>
      <w:r>
        <w:rPr>
          <w:rFonts w:ascii="Courier" w:hAnsi="Courier"/>
        </w:rPr>
        <w:separator/>
      </w:r>
    </w:p>
  </w:footnote>
  <w:footnote w:type="continuationSeparator" w:id="0">
    <w:p w:rsidR="00886EC2" w:rsidRDefault="00886EC2" w:rsidP="001F4659">
      <w:r>
        <w:continuationSeparator/>
      </w:r>
    </w:p>
  </w:footnote>
  <w:footnote w:id="1">
    <w:p w:rsidR="001A3BE0" w:rsidRPr="00B919A6" w:rsidRDefault="001A3BE0" w:rsidP="001A3BE0">
      <w:pPr>
        <w:pStyle w:val="Testonotaapidipagina"/>
        <w:ind w:left="90" w:hanging="90"/>
        <w:rPr>
          <w:lang w:val="en-CA"/>
        </w:rPr>
      </w:pPr>
      <w:r>
        <w:rPr>
          <w:rStyle w:val="Rimandonotaapidipagina"/>
        </w:rPr>
        <w:footnoteRef/>
      </w:r>
      <w:r>
        <w:t xml:space="preserve"> </w:t>
      </w:r>
      <w:r w:rsidRPr="007E694E">
        <w:rPr>
          <w:sz w:val="19"/>
          <w:szCs w:val="19"/>
        </w:rPr>
        <w:t>Refer to the definitions of "associated persons" and "related" listed in Part E (Glossary)</w:t>
      </w:r>
      <w:r>
        <w:rPr>
          <w:sz w:val="19"/>
          <w:szCs w:val="19"/>
        </w:rPr>
        <w:t xml:space="preserve">. </w:t>
      </w:r>
      <w:r w:rsidRPr="007E694E">
        <w:rPr>
          <w:sz w:val="19"/>
          <w:szCs w:val="19"/>
        </w:rPr>
        <w:t>Note that where two or more purchasers are associated with each other, they are regarded as a single purchaser.</w:t>
      </w:r>
    </w:p>
  </w:footnote>
  <w:footnote w:id="2">
    <w:p w:rsidR="001A3BE0" w:rsidRPr="00B919A6" w:rsidRDefault="001A3BE0" w:rsidP="001A3BE0">
      <w:pPr>
        <w:pStyle w:val="Testonotaapidipagina"/>
        <w:rPr>
          <w:lang w:val="en-CA"/>
        </w:rPr>
      </w:pPr>
      <w:r>
        <w:rPr>
          <w:rStyle w:val="Rimandonotaapidipagina"/>
        </w:rPr>
        <w:footnoteRef/>
      </w:r>
      <w:r>
        <w:t xml:space="preserve"> </w:t>
      </w:r>
      <w:r>
        <w:rPr>
          <w:sz w:val="19"/>
        </w:rPr>
        <w:t>Refer to the definition of "trade level" listed in Part E (Glossary).</w:t>
      </w:r>
    </w:p>
  </w:footnote>
  <w:footnote w:id="3">
    <w:p w:rsidR="001A3BE0" w:rsidRPr="00B919A6" w:rsidRDefault="001A3BE0" w:rsidP="001A3BE0">
      <w:pPr>
        <w:pStyle w:val="Testonotaapidipagina"/>
        <w:ind w:left="180" w:hanging="180"/>
        <w:rPr>
          <w:lang w:val="en-CA"/>
        </w:rPr>
      </w:pPr>
      <w:r>
        <w:rPr>
          <w:rStyle w:val="Rimandonotaapidipagina"/>
        </w:rPr>
        <w:footnoteRef/>
      </w:r>
      <w:r>
        <w:t xml:space="preserve"> </w:t>
      </w:r>
      <w:r>
        <w:rPr>
          <w:sz w:val="19"/>
        </w:rPr>
        <w:t xml:space="preserve">When the domestic sales are not sold in the same or substantially the same quantities as the sale of the goods to the importer in Canada, you should use those sales that are </w:t>
      </w:r>
      <w:r>
        <w:rPr>
          <w:b/>
          <w:sz w:val="19"/>
          <w:u w:val="single"/>
        </w:rPr>
        <w:t>closest in quantity</w:t>
      </w:r>
      <w:r>
        <w:rPr>
          <w:sz w:val="19"/>
        </w:rPr>
        <w:t xml:space="preserve"> to the quantity of goods sold to the importer in Canada.</w:t>
      </w:r>
    </w:p>
  </w:footnote>
  <w:footnote w:id="4">
    <w:p w:rsidR="001A3BE0" w:rsidRPr="00B919A6" w:rsidRDefault="001A3BE0" w:rsidP="001A3BE0">
      <w:pPr>
        <w:pStyle w:val="Testonotaapidipagina"/>
        <w:rPr>
          <w:lang w:val="en-CA"/>
        </w:rPr>
      </w:pPr>
      <w:r>
        <w:rPr>
          <w:rStyle w:val="Rimandonotaapidipagina"/>
        </w:rPr>
        <w:footnoteRef/>
      </w:r>
      <w:r>
        <w:t xml:space="preserve"> </w:t>
      </w:r>
      <w:r>
        <w:rPr>
          <w:sz w:val="19"/>
        </w:rPr>
        <w:t>Refer to the definition of "subsequent trade level" listed in Part E (Glossary).</w:t>
      </w:r>
    </w:p>
  </w:footnote>
  <w:footnote w:id="5">
    <w:p w:rsidR="004A0B51" w:rsidRDefault="004A0B51" w:rsidP="001B581E">
      <w:pPr>
        <w:pStyle w:val="Testonotaapidipagina"/>
      </w:pPr>
      <w:r>
        <w:rPr>
          <w:rStyle w:val="Rimandonotaapidipagina"/>
          <w:sz w:val="15"/>
        </w:rPr>
        <w:footnoteRef/>
      </w:r>
      <w: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6">
    <w:p w:rsidR="004A0B51" w:rsidRDefault="004A0B51" w:rsidP="001B581E">
      <w:pPr>
        <w:pStyle w:val="Testonotaapidipagina"/>
        <w:rPr>
          <w:rFonts w:ascii="Times New Roman" w:hAnsi="Times New Roman"/>
        </w:rPr>
      </w:pPr>
      <w:r>
        <w:rPr>
          <w:rStyle w:val="Rimandonotaapidipagina"/>
          <w:rFonts w:ascii="Times New Roman" w:hAnsi="Times New Roman"/>
          <w:sz w:val="15"/>
        </w:rPr>
        <w:footnoteRef/>
      </w:r>
      <w:r>
        <w:rPr>
          <w:rFonts w:ascii="Times New Roman" w:hAnsi="Times New Roman"/>
        </w:rPr>
        <w:t xml:space="preserve"> An adjustment may be allowed if there are direct sales activities which the exporter performs in the domestic market, which the e</w:t>
      </w:r>
      <w:r>
        <w:rPr>
          <w:rFonts w:ascii="Times New Roman" w:hAnsi="Times New Roman"/>
          <w:u w:val="single"/>
        </w:rPr>
        <w:t>xporter does not perform at all in selling to the importer</w:t>
      </w:r>
      <w:r>
        <w:rPr>
          <w:rFonts w:ascii="Times New Roman" w:hAnsi="Times New Roman"/>
        </w:rPr>
        <w:t xml:space="preserve"> in Canada, because it is the importer's role (i.e., a function of the importer’s trade level) to perform these activities in Canada.  Refer to the definition of </w:t>
      </w:r>
      <w:r>
        <w:rPr>
          <w:rFonts w:ascii="Times New Roman" w:hAnsi="Times New Roman"/>
          <w:b/>
          <w:i/>
        </w:rPr>
        <w:t>trade level</w:t>
      </w:r>
      <w:r>
        <w:rPr>
          <w:rFonts w:ascii="Times New Roman" w:hAnsi="Times New Roman"/>
        </w:rPr>
        <w:t xml:space="preserve"> in the Glossary, Part E of this RFI. </w:t>
      </w:r>
    </w:p>
    <w:p w:rsidR="004A0B51" w:rsidRDefault="004A0B51" w:rsidP="001B581E">
      <w:pPr>
        <w:pStyle w:val="Testonotaapidipagina"/>
        <w:ind w:left="360" w:hanging="36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pStyle w:val="Intestazione"/>
    </w:pPr>
    <w:r>
      <w:rPr>
        <w:noProof/>
        <w:lang w:val="it-IT" w:eastAsia="it-IT"/>
      </w:rPr>
      <w:drawing>
        <wp:inline distT="0" distB="0" distL="0" distR="0">
          <wp:extent cx="3108960" cy="270510"/>
          <wp:effectExtent l="0" t="0" r="0" b="0"/>
          <wp:docPr id="11" name="Picture 11"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spacing w:after="480" w:line="1" w:lineRule="exact"/>
      <w:rPr>
        <w:rFonts w:ascii="Courier" w:hAnsi="Courie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spacing w:after="480" w:line="1" w:lineRule="exact"/>
      <w:rPr>
        <w:rFonts w:ascii="Courier" w:hAnsi="Courie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1" w:rsidRDefault="004A0B51">
    <w:pPr>
      <w:spacing w:after="480" w:line="1" w:lineRule="exact"/>
      <w:rPr>
        <w:rFonts w:ascii="Courier" w:hAnsi="Courie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3A843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FFFFFFFE"/>
    <w:multiLevelType w:val="singleLevel"/>
    <w:tmpl w:val="1BD65B40"/>
    <w:lvl w:ilvl="0">
      <w:numFmt w:val="decimal"/>
      <w:lvlText w:val="*"/>
      <w:lvlJc w:val="left"/>
    </w:lvl>
  </w:abstractNum>
  <w:abstractNum w:abstractNumId="2">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DD54ADE"/>
    <w:multiLevelType w:val="singleLevel"/>
    <w:tmpl w:val="B4022496"/>
    <w:lvl w:ilvl="0">
      <w:start w:val="2"/>
      <w:numFmt w:val="lowerLetter"/>
      <w:lvlText w:val="(%1) "/>
      <w:legacy w:legacy="1" w:legacySpace="0" w:legacyIndent="360"/>
      <w:lvlJc w:val="left"/>
      <w:pPr>
        <w:ind w:left="900" w:hanging="360"/>
      </w:pPr>
      <w:rPr>
        <w:b w:val="0"/>
        <w:i w:val="0"/>
        <w:sz w:val="24"/>
      </w:rPr>
    </w:lvl>
  </w:abstractNum>
  <w:abstractNum w:abstractNumId="4">
    <w:nsid w:val="1BA42902"/>
    <w:multiLevelType w:val="singleLevel"/>
    <w:tmpl w:val="2FB6C740"/>
    <w:lvl w:ilvl="0">
      <w:start w:val="1"/>
      <w:numFmt w:val="lowerLetter"/>
      <w:lvlText w:val="(%1)"/>
      <w:legacy w:legacy="1" w:legacySpace="0" w:legacyIndent="360"/>
      <w:lvlJc w:val="left"/>
      <w:pPr>
        <w:ind w:left="1069" w:hanging="360"/>
      </w:pPr>
    </w:lvl>
  </w:abstractNum>
  <w:abstractNum w:abstractNumId="5">
    <w:nsid w:val="1C132FED"/>
    <w:multiLevelType w:val="hybridMultilevel"/>
    <w:tmpl w:val="011A9C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2151481F"/>
    <w:multiLevelType w:val="singleLevel"/>
    <w:tmpl w:val="FF2CF8C6"/>
    <w:lvl w:ilvl="0">
      <w:start w:val="1"/>
      <w:numFmt w:val="decimal"/>
      <w:lvlText w:val="%1."/>
      <w:legacy w:legacy="1" w:legacySpace="0" w:legacyIndent="360"/>
      <w:lvlJc w:val="left"/>
      <w:pPr>
        <w:ind w:left="360" w:hanging="360"/>
      </w:pPr>
    </w:lvl>
  </w:abstractNum>
  <w:abstractNum w:abstractNumId="8">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9">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B5462E"/>
    <w:multiLevelType w:val="hybridMultilevel"/>
    <w:tmpl w:val="31C49ADA"/>
    <w:lvl w:ilvl="0" w:tplc="2FB6C740">
      <w:start w:val="1"/>
      <w:numFmt w:val="lowerLetter"/>
      <w:lvlText w:val="(%1)"/>
      <w:lvlJc w:val="left"/>
      <w:pPr>
        <w:ind w:left="11" w:hanging="360"/>
      </w:pPr>
    </w:lvl>
    <w:lvl w:ilvl="1" w:tplc="2FB6C740">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1">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2">
    <w:nsid w:val="34CF2CEB"/>
    <w:multiLevelType w:val="singleLevel"/>
    <w:tmpl w:val="2FB6C740"/>
    <w:lvl w:ilvl="0">
      <w:start w:val="1"/>
      <w:numFmt w:val="lowerLetter"/>
      <w:lvlText w:val="(%1)"/>
      <w:legacy w:legacy="1" w:legacySpace="0" w:legacyIndent="360"/>
      <w:lvlJc w:val="left"/>
      <w:pPr>
        <w:ind w:left="1080" w:hanging="360"/>
      </w:pPr>
    </w:lvl>
  </w:abstractNum>
  <w:abstractNum w:abstractNumId="13">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837942"/>
    <w:multiLevelType w:val="singleLevel"/>
    <w:tmpl w:val="FF2CF8C6"/>
    <w:lvl w:ilvl="0">
      <w:start w:val="1"/>
      <w:numFmt w:val="decimal"/>
      <w:lvlText w:val="%1."/>
      <w:legacy w:legacy="1" w:legacySpace="0" w:legacyIndent="360"/>
      <w:lvlJc w:val="left"/>
      <w:pPr>
        <w:ind w:left="360" w:hanging="360"/>
      </w:pPr>
    </w:lvl>
  </w:abstractNum>
  <w:abstractNum w:abstractNumId="15">
    <w:nsid w:val="379E595A"/>
    <w:multiLevelType w:val="hybridMultilevel"/>
    <w:tmpl w:val="4BEAD3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nsid w:val="3A1325F5"/>
    <w:multiLevelType w:val="singleLevel"/>
    <w:tmpl w:val="2FB6C740"/>
    <w:lvl w:ilvl="0">
      <w:start w:val="1"/>
      <w:numFmt w:val="lowerLetter"/>
      <w:lvlText w:val="(%1)"/>
      <w:legacy w:legacy="1" w:legacySpace="0" w:legacyIndent="360"/>
      <w:lvlJc w:val="left"/>
      <w:pPr>
        <w:ind w:left="1080" w:hanging="360"/>
      </w:pPr>
    </w:lvl>
  </w:abstractNum>
  <w:abstractNum w:abstractNumId="18">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3F8F23F9"/>
    <w:multiLevelType w:val="hybridMultilevel"/>
    <w:tmpl w:val="721633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2">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3">
    <w:nsid w:val="4783260A"/>
    <w:multiLevelType w:val="hybridMultilevel"/>
    <w:tmpl w:val="011A9C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7C0653D"/>
    <w:multiLevelType w:val="hybridMultilevel"/>
    <w:tmpl w:val="3852E92C"/>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1585540"/>
    <w:multiLevelType w:val="hybridMultilevel"/>
    <w:tmpl w:val="4C92F8FC"/>
    <w:lvl w:ilvl="0" w:tplc="2F148C34">
      <w:start w:val="3"/>
      <w:numFmt w:val="lowerLetter"/>
      <w:lvlText w:val="(%1)"/>
      <w:lvlJc w:val="left"/>
      <w:pPr>
        <w:tabs>
          <w:tab w:val="num" w:pos="1250"/>
        </w:tabs>
        <w:ind w:left="125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7">
    <w:nsid w:val="583F1FA9"/>
    <w:multiLevelType w:val="singleLevel"/>
    <w:tmpl w:val="2FB6C740"/>
    <w:lvl w:ilvl="0">
      <w:start w:val="1"/>
      <w:numFmt w:val="lowerLetter"/>
      <w:lvlText w:val="(%1)"/>
      <w:legacy w:legacy="1" w:legacySpace="0" w:legacyIndent="360"/>
      <w:lvlJc w:val="left"/>
      <w:pPr>
        <w:ind w:left="1069" w:hanging="360"/>
      </w:pPr>
    </w:lvl>
  </w:abstractNum>
  <w:abstractNum w:abstractNumId="28">
    <w:nsid w:val="596950B4"/>
    <w:multiLevelType w:val="hybridMultilevel"/>
    <w:tmpl w:val="16284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D5126BF"/>
    <w:multiLevelType w:val="hybridMultilevel"/>
    <w:tmpl w:val="3EF2551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5DDE4B24"/>
    <w:multiLevelType w:val="hybridMultilevel"/>
    <w:tmpl w:val="B93CB0D0"/>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62047AAC"/>
    <w:multiLevelType w:val="singleLevel"/>
    <w:tmpl w:val="2FB6C740"/>
    <w:lvl w:ilvl="0">
      <w:start w:val="1"/>
      <w:numFmt w:val="lowerLetter"/>
      <w:lvlText w:val="(%1)"/>
      <w:legacy w:legacy="1" w:legacySpace="0" w:legacyIndent="360"/>
      <w:lvlJc w:val="left"/>
      <w:pPr>
        <w:ind w:left="1080" w:hanging="360"/>
      </w:pPr>
    </w:lvl>
  </w:abstractNum>
  <w:abstractNum w:abstractNumId="33">
    <w:nsid w:val="633C4918"/>
    <w:multiLevelType w:val="hybridMultilevel"/>
    <w:tmpl w:val="D0501160"/>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5">
    <w:nsid w:val="65B4018B"/>
    <w:multiLevelType w:val="hybridMultilevel"/>
    <w:tmpl w:val="B7D29376"/>
    <w:lvl w:ilvl="0" w:tplc="E622244C">
      <w:start w:val="8"/>
      <w:numFmt w:val="decimal"/>
      <w:lvlText w:val="D%1."/>
      <w:lvlJc w:val="left"/>
      <w:pPr>
        <w:tabs>
          <w:tab w:val="num" w:pos="648"/>
        </w:tabs>
        <w:ind w:left="648" w:hanging="64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39">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4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1">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nsid w:val="7D5D2007"/>
    <w:multiLevelType w:val="singleLevel"/>
    <w:tmpl w:val="2FB6C740"/>
    <w:lvl w:ilvl="0">
      <w:start w:val="1"/>
      <w:numFmt w:val="lowerLetter"/>
      <w:lvlText w:val="(%1)"/>
      <w:legacy w:legacy="1" w:legacySpace="0" w:legacyIndent="360"/>
      <w:lvlJc w:val="left"/>
      <w:pPr>
        <w:ind w:left="1134" w:hanging="360"/>
      </w:pPr>
    </w:lvl>
  </w:abstractNum>
  <w:abstractNum w:abstractNumId="44">
    <w:nsid w:val="7D6F6883"/>
    <w:multiLevelType w:val="hybridMultilevel"/>
    <w:tmpl w:val="49F0E58E"/>
    <w:lvl w:ilvl="0" w:tplc="A5DC656A">
      <w:start w:val="5"/>
      <w:numFmt w:val="decimal"/>
      <w:lvlText w:val="D%1."/>
      <w:lvlJc w:val="left"/>
      <w:pPr>
        <w:tabs>
          <w:tab w:val="num" w:pos="648"/>
        </w:tabs>
        <w:ind w:left="648" w:hanging="648"/>
      </w:pPr>
      <w:rPr>
        <w:rFonts w:ascii="Times New Roman" w:hAnsi="Times New Roman" w:hint="default"/>
        <w:b/>
        <w:i w:val="0"/>
        <w:sz w:val="24"/>
      </w:rPr>
    </w:lvl>
    <w:lvl w:ilvl="1" w:tplc="08EC8D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2"/>
  </w:num>
  <w:num w:numId="3">
    <w:abstractNumId w:val="17"/>
  </w:num>
  <w:num w:numId="4">
    <w:abstractNumId w:val="22"/>
  </w:num>
  <w:num w:numId="5">
    <w:abstractNumId w:val="4"/>
  </w:num>
  <w:num w:numId="6">
    <w:abstractNumId w:val="3"/>
  </w:num>
  <w:num w:numId="7">
    <w:abstractNumId w:val="43"/>
  </w:num>
  <w:num w:numId="8">
    <w:abstractNumId w:val="21"/>
  </w:num>
  <w:num w:numId="9">
    <w:abstractNumId w:val="32"/>
  </w:num>
  <w:num w:numId="10">
    <w:abstractNumId w:val="8"/>
  </w:num>
  <w:num w:numId="11">
    <w:abstractNumId w:val="38"/>
  </w:num>
  <w:num w:numId="12">
    <w:abstractNumId w:val="39"/>
  </w:num>
  <w:num w:numId="13">
    <w:abstractNumId w:val="34"/>
  </w:num>
  <w:num w:numId="14">
    <w:abstractNumId w:val="18"/>
  </w:num>
  <w:num w:numId="15">
    <w:abstractNumId w:val="42"/>
  </w:num>
  <w:num w:numId="16">
    <w:abstractNumId w:val="31"/>
  </w:num>
  <w:num w:numId="17">
    <w:abstractNumId w:val="6"/>
  </w:num>
  <w:num w:numId="18">
    <w:abstractNumId w:val="13"/>
  </w:num>
  <w:num w:numId="19">
    <w:abstractNumId w:val="44"/>
  </w:num>
  <w:num w:numId="20">
    <w:abstractNumId w:val="35"/>
  </w:num>
  <w:num w:numId="21">
    <w:abstractNumId w:val="25"/>
  </w:num>
  <w:num w:numId="22">
    <w:abstractNumId w:val="9"/>
  </w:num>
  <w:num w:numId="2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4">
    <w:abstractNumId w:val="7"/>
  </w:num>
  <w:num w:numId="25">
    <w:abstractNumId w:val="26"/>
  </w:num>
  <w:num w:numId="26">
    <w:abstractNumId w:val="14"/>
  </w:num>
  <w:num w:numId="27">
    <w:abstractNumId w:val="30"/>
  </w:num>
  <w:num w:numId="28">
    <w:abstractNumId w:val="23"/>
  </w:num>
  <w:num w:numId="29">
    <w:abstractNumId w:val="16"/>
  </w:num>
  <w:num w:numId="30">
    <w:abstractNumId w:val="24"/>
  </w:num>
  <w:num w:numId="31">
    <w:abstractNumId w:val="41"/>
  </w:num>
  <w:num w:numId="32">
    <w:abstractNumId w:val="10"/>
  </w:num>
  <w:num w:numId="33">
    <w:abstractNumId w:val="37"/>
  </w:num>
  <w:num w:numId="34">
    <w:abstractNumId w:val="36"/>
  </w:num>
  <w:num w:numId="35">
    <w:abstractNumId w:val="40"/>
  </w:num>
  <w:num w:numId="36">
    <w:abstractNumId w:val="11"/>
  </w:num>
  <w:num w:numId="37">
    <w:abstractNumId w:val="33"/>
  </w:num>
  <w:num w:numId="38">
    <w:abstractNumId w:val="5"/>
  </w:num>
  <w:num w:numId="39">
    <w:abstractNumId w:val="0"/>
  </w:num>
  <w:num w:numId="40">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abstractNumId w:val="19"/>
  </w:num>
  <w:num w:numId="42">
    <w:abstractNumId w:val="15"/>
  </w:num>
  <w:num w:numId="43">
    <w:abstractNumId w:val="29"/>
  </w:num>
  <w:num w:numId="44">
    <w:abstractNumId w:val="28"/>
  </w:num>
  <w:num w:numId="45">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BE"/>
    <w:rsid w:val="000008C0"/>
    <w:rsid w:val="00002B07"/>
    <w:rsid w:val="00005410"/>
    <w:rsid w:val="00007574"/>
    <w:rsid w:val="000104A8"/>
    <w:rsid w:val="00010AE3"/>
    <w:rsid w:val="00011AFA"/>
    <w:rsid w:val="000132FD"/>
    <w:rsid w:val="00013F14"/>
    <w:rsid w:val="000144BC"/>
    <w:rsid w:val="00015CBA"/>
    <w:rsid w:val="00022AD3"/>
    <w:rsid w:val="00023DB1"/>
    <w:rsid w:val="00026FE0"/>
    <w:rsid w:val="00030175"/>
    <w:rsid w:val="000319AA"/>
    <w:rsid w:val="00033C76"/>
    <w:rsid w:val="00033E2B"/>
    <w:rsid w:val="000347C5"/>
    <w:rsid w:val="0003534C"/>
    <w:rsid w:val="00041938"/>
    <w:rsid w:val="000439E8"/>
    <w:rsid w:val="000523F2"/>
    <w:rsid w:val="0005653D"/>
    <w:rsid w:val="00056D15"/>
    <w:rsid w:val="0005723F"/>
    <w:rsid w:val="000668A8"/>
    <w:rsid w:val="00070E3F"/>
    <w:rsid w:val="0007239E"/>
    <w:rsid w:val="00072BE0"/>
    <w:rsid w:val="000754E9"/>
    <w:rsid w:val="000820CE"/>
    <w:rsid w:val="00091A9D"/>
    <w:rsid w:val="00094484"/>
    <w:rsid w:val="00095217"/>
    <w:rsid w:val="0009639C"/>
    <w:rsid w:val="000A11F8"/>
    <w:rsid w:val="000A29B4"/>
    <w:rsid w:val="000A5973"/>
    <w:rsid w:val="000B17DD"/>
    <w:rsid w:val="000B3406"/>
    <w:rsid w:val="000C0D3B"/>
    <w:rsid w:val="000C1EE4"/>
    <w:rsid w:val="000C4BB3"/>
    <w:rsid w:val="000D1995"/>
    <w:rsid w:val="000D20A2"/>
    <w:rsid w:val="000D3619"/>
    <w:rsid w:val="000D4363"/>
    <w:rsid w:val="000D5C52"/>
    <w:rsid w:val="000D7CE0"/>
    <w:rsid w:val="000E320A"/>
    <w:rsid w:val="000E4741"/>
    <w:rsid w:val="000E586E"/>
    <w:rsid w:val="000E698B"/>
    <w:rsid w:val="000E7527"/>
    <w:rsid w:val="000F0FCD"/>
    <w:rsid w:val="000F2351"/>
    <w:rsid w:val="000F24FC"/>
    <w:rsid w:val="000F6C6A"/>
    <w:rsid w:val="00104EFD"/>
    <w:rsid w:val="00105799"/>
    <w:rsid w:val="0010659D"/>
    <w:rsid w:val="0010706A"/>
    <w:rsid w:val="00112E2F"/>
    <w:rsid w:val="0011324B"/>
    <w:rsid w:val="001145E8"/>
    <w:rsid w:val="001146B7"/>
    <w:rsid w:val="00114A8D"/>
    <w:rsid w:val="001171C5"/>
    <w:rsid w:val="00117F20"/>
    <w:rsid w:val="00120405"/>
    <w:rsid w:val="00124AC6"/>
    <w:rsid w:val="00130D0F"/>
    <w:rsid w:val="00131C55"/>
    <w:rsid w:val="001342A6"/>
    <w:rsid w:val="001343F6"/>
    <w:rsid w:val="00134927"/>
    <w:rsid w:val="00135A2B"/>
    <w:rsid w:val="0013663E"/>
    <w:rsid w:val="001402E6"/>
    <w:rsid w:val="001403A3"/>
    <w:rsid w:val="001408B6"/>
    <w:rsid w:val="00142256"/>
    <w:rsid w:val="00142ABC"/>
    <w:rsid w:val="00143C6B"/>
    <w:rsid w:val="00145682"/>
    <w:rsid w:val="00145F07"/>
    <w:rsid w:val="001462E9"/>
    <w:rsid w:val="001500D2"/>
    <w:rsid w:val="00150D3E"/>
    <w:rsid w:val="00150DC7"/>
    <w:rsid w:val="00151B08"/>
    <w:rsid w:val="0015352E"/>
    <w:rsid w:val="00160835"/>
    <w:rsid w:val="00162304"/>
    <w:rsid w:val="00163A8A"/>
    <w:rsid w:val="00164BDE"/>
    <w:rsid w:val="00164C9F"/>
    <w:rsid w:val="0016528F"/>
    <w:rsid w:val="00166909"/>
    <w:rsid w:val="00167BCB"/>
    <w:rsid w:val="0017018F"/>
    <w:rsid w:val="00172472"/>
    <w:rsid w:val="00175508"/>
    <w:rsid w:val="00176901"/>
    <w:rsid w:val="001879DE"/>
    <w:rsid w:val="0019126B"/>
    <w:rsid w:val="00192A8E"/>
    <w:rsid w:val="001A03DA"/>
    <w:rsid w:val="001A237C"/>
    <w:rsid w:val="001A3BE0"/>
    <w:rsid w:val="001B34F6"/>
    <w:rsid w:val="001B4E5E"/>
    <w:rsid w:val="001B581E"/>
    <w:rsid w:val="001B66F7"/>
    <w:rsid w:val="001C0DDC"/>
    <w:rsid w:val="001C44E1"/>
    <w:rsid w:val="001C50D6"/>
    <w:rsid w:val="001C5A48"/>
    <w:rsid w:val="001C69E1"/>
    <w:rsid w:val="001D302E"/>
    <w:rsid w:val="001E0336"/>
    <w:rsid w:val="001E2E26"/>
    <w:rsid w:val="001E5F26"/>
    <w:rsid w:val="001E7B46"/>
    <w:rsid w:val="001E7E68"/>
    <w:rsid w:val="001F0105"/>
    <w:rsid w:val="001F1E1F"/>
    <w:rsid w:val="001F4659"/>
    <w:rsid w:val="00207AE4"/>
    <w:rsid w:val="002110FF"/>
    <w:rsid w:val="00213127"/>
    <w:rsid w:val="00213CA9"/>
    <w:rsid w:val="00215A06"/>
    <w:rsid w:val="00216994"/>
    <w:rsid w:val="00224C95"/>
    <w:rsid w:val="0022664F"/>
    <w:rsid w:val="002328E4"/>
    <w:rsid w:val="0023338C"/>
    <w:rsid w:val="0023367D"/>
    <w:rsid w:val="00233714"/>
    <w:rsid w:val="0023759E"/>
    <w:rsid w:val="002408CC"/>
    <w:rsid w:val="00241EBD"/>
    <w:rsid w:val="00242B77"/>
    <w:rsid w:val="00243E88"/>
    <w:rsid w:val="002440FE"/>
    <w:rsid w:val="0025480A"/>
    <w:rsid w:val="00257693"/>
    <w:rsid w:val="0026134D"/>
    <w:rsid w:val="00263BF9"/>
    <w:rsid w:val="002641DA"/>
    <w:rsid w:val="00267355"/>
    <w:rsid w:val="00273B35"/>
    <w:rsid w:val="00274411"/>
    <w:rsid w:val="00277A55"/>
    <w:rsid w:val="00280748"/>
    <w:rsid w:val="00283C1A"/>
    <w:rsid w:val="002866AF"/>
    <w:rsid w:val="00287A09"/>
    <w:rsid w:val="00287C60"/>
    <w:rsid w:val="00290FE6"/>
    <w:rsid w:val="00294D64"/>
    <w:rsid w:val="00295045"/>
    <w:rsid w:val="002953E8"/>
    <w:rsid w:val="00295751"/>
    <w:rsid w:val="002A291E"/>
    <w:rsid w:val="002A4264"/>
    <w:rsid w:val="002A5474"/>
    <w:rsid w:val="002A5A9A"/>
    <w:rsid w:val="002B145C"/>
    <w:rsid w:val="002B2F3F"/>
    <w:rsid w:val="002B6346"/>
    <w:rsid w:val="002C0090"/>
    <w:rsid w:val="002C1A93"/>
    <w:rsid w:val="002C5773"/>
    <w:rsid w:val="002C5D10"/>
    <w:rsid w:val="002C6E79"/>
    <w:rsid w:val="002C7821"/>
    <w:rsid w:val="002D107D"/>
    <w:rsid w:val="002D4865"/>
    <w:rsid w:val="002E0230"/>
    <w:rsid w:val="002E0562"/>
    <w:rsid w:val="002E122B"/>
    <w:rsid w:val="002E4658"/>
    <w:rsid w:val="002E494C"/>
    <w:rsid w:val="002E534F"/>
    <w:rsid w:val="002E5F05"/>
    <w:rsid w:val="002E64C3"/>
    <w:rsid w:val="002F00A5"/>
    <w:rsid w:val="002F401B"/>
    <w:rsid w:val="002F4427"/>
    <w:rsid w:val="002F62BA"/>
    <w:rsid w:val="002F69A9"/>
    <w:rsid w:val="002F7269"/>
    <w:rsid w:val="002F7A5B"/>
    <w:rsid w:val="00303D64"/>
    <w:rsid w:val="00304809"/>
    <w:rsid w:val="00306FB4"/>
    <w:rsid w:val="0030791E"/>
    <w:rsid w:val="003161A6"/>
    <w:rsid w:val="00320509"/>
    <w:rsid w:val="00320F88"/>
    <w:rsid w:val="0032382F"/>
    <w:rsid w:val="00325605"/>
    <w:rsid w:val="00326710"/>
    <w:rsid w:val="003303E7"/>
    <w:rsid w:val="0033725A"/>
    <w:rsid w:val="00344E84"/>
    <w:rsid w:val="00347F3D"/>
    <w:rsid w:val="00351B55"/>
    <w:rsid w:val="00351C9E"/>
    <w:rsid w:val="00360DA7"/>
    <w:rsid w:val="003641A9"/>
    <w:rsid w:val="00365F27"/>
    <w:rsid w:val="003738E5"/>
    <w:rsid w:val="00374FCA"/>
    <w:rsid w:val="00375531"/>
    <w:rsid w:val="00383FDA"/>
    <w:rsid w:val="00390CF2"/>
    <w:rsid w:val="0039132B"/>
    <w:rsid w:val="003A0162"/>
    <w:rsid w:val="003A0FDB"/>
    <w:rsid w:val="003A1D38"/>
    <w:rsid w:val="003A460C"/>
    <w:rsid w:val="003A463B"/>
    <w:rsid w:val="003B0735"/>
    <w:rsid w:val="003B1434"/>
    <w:rsid w:val="003B181C"/>
    <w:rsid w:val="003B44FC"/>
    <w:rsid w:val="003B6DCF"/>
    <w:rsid w:val="003B7501"/>
    <w:rsid w:val="003C10C9"/>
    <w:rsid w:val="003C1B69"/>
    <w:rsid w:val="003D1D4D"/>
    <w:rsid w:val="003D1D91"/>
    <w:rsid w:val="003D3B5F"/>
    <w:rsid w:val="003D73D6"/>
    <w:rsid w:val="003E09BF"/>
    <w:rsid w:val="003E0BCB"/>
    <w:rsid w:val="003E14D7"/>
    <w:rsid w:val="003E1C29"/>
    <w:rsid w:val="003E204A"/>
    <w:rsid w:val="003E2BE0"/>
    <w:rsid w:val="003E4A82"/>
    <w:rsid w:val="003E79A3"/>
    <w:rsid w:val="003F1F55"/>
    <w:rsid w:val="003F255E"/>
    <w:rsid w:val="003F305C"/>
    <w:rsid w:val="003F40ED"/>
    <w:rsid w:val="003F432E"/>
    <w:rsid w:val="003F678A"/>
    <w:rsid w:val="003F6F22"/>
    <w:rsid w:val="003F7493"/>
    <w:rsid w:val="004025DF"/>
    <w:rsid w:val="00402CF7"/>
    <w:rsid w:val="00403380"/>
    <w:rsid w:val="0040570A"/>
    <w:rsid w:val="00407B9A"/>
    <w:rsid w:val="004153DB"/>
    <w:rsid w:val="00416C7F"/>
    <w:rsid w:val="00421EA7"/>
    <w:rsid w:val="004241F9"/>
    <w:rsid w:val="00424D2B"/>
    <w:rsid w:val="00432B0F"/>
    <w:rsid w:val="00436B3A"/>
    <w:rsid w:val="004414B2"/>
    <w:rsid w:val="004449F6"/>
    <w:rsid w:val="004452F5"/>
    <w:rsid w:val="00446129"/>
    <w:rsid w:val="00451A42"/>
    <w:rsid w:val="004536B9"/>
    <w:rsid w:val="004624C1"/>
    <w:rsid w:val="0046266E"/>
    <w:rsid w:val="004677DB"/>
    <w:rsid w:val="00467C0A"/>
    <w:rsid w:val="00470317"/>
    <w:rsid w:val="0047116F"/>
    <w:rsid w:val="004730B7"/>
    <w:rsid w:val="0047474F"/>
    <w:rsid w:val="004776E4"/>
    <w:rsid w:val="00481305"/>
    <w:rsid w:val="00483157"/>
    <w:rsid w:val="0048429F"/>
    <w:rsid w:val="004846E0"/>
    <w:rsid w:val="00487655"/>
    <w:rsid w:val="00493043"/>
    <w:rsid w:val="0049598A"/>
    <w:rsid w:val="004A0B51"/>
    <w:rsid w:val="004A3ECF"/>
    <w:rsid w:val="004A464F"/>
    <w:rsid w:val="004A7864"/>
    <w:rsid w:val="004B2CAE"/>
    <w:rsid w:val="004B4D3C"/>
    <w:rsid w:val="004B5D37"/>
    <w:rsid w:val="004C1254"/>
    <w:rsid w:val="004C20A1"/>
    <w:rsid w:val="004C2A3C"/>
    <w:rsid w:val="004C39C9"/>
    <w:rsid w:val="004C3CDB"/>
    <w:rsid w:val="004C46AB"/>
    <w:rsid w:val="004C756F"/>
    <w:rsid w:val="004D3313"/>
    <w:rsid w:val="004D51DE"/>
    <w:rsid w:val="004D5461"/>
    <w:rsid w:val="004D5940"/>
    <w:rsid w:val="004D61B0"/>
    <w:rsid w:val="004D64E7"/>
    <w:rsid w:val="004D75F7"/>
    <w:rsid w:val="004E1993"/>
    <w:rsid w:val="004E4578"/>
    <w:rsid w:val="004E5FDD"/>
    <w:rsid w:val="004E7CB6"/>
    <w:rsid w:val="004F0632"/>
    <w:rsid w:val="004F6DF5"/>
    <w:rsid w:val="00501370"/>
    <w:rsid w:val="005023AA"/>
    <w:rsid w:val="00504C72"/>
    <w:rsid w:val="005053A6"/>
    <w:rsid w:val="00507840"/>
    <w:rsid w:val="00510BFE"/>
    <w:rsid w:val="005113F6"/>
    <w:rsid w:val="0051403E"/>
    <w:rsid w:val="00520BCD"/>
    <w:rsid w:val="005218D6"/>
    <w:rsid w:val="00525CFA"/>
    <w:rsid w:val="005279DF"/>
    <w:rsid w:val="005303A0"/>
    <w:rsid w:val="00530580"/>
    <w:rsid w:val="00530685"/>
    <w:rsid w:val="005324C0"/>
    <w:rsid w:val="00533A7C"/>
    <w:rsid w:val="00534587"/>
    <w:rsid w:val="00535122"/>
    <w:rsid w:val="00536878"/>
    <w:rsid w:val="00537A77"/>
    <w:rsid w:val="005404E3"/>
    <w:rsid w:val="005441D6"/>
    <w:rsid w:val="00546B25"/>
    <w:rsid w:val="005512E7"/>
    <w:rsid w:val="00555AE0"/>
    <w:rsid w:val="00557F3D"/>
    <w:rsid w:val="00560B68"/>
    <w:rsid w:val="005726A3"/>
    <w:rsid w:val="0057510E"/>
    <w:rsid w:val="005805E7"/>
    <w:rsid w:val="00586B00"/>
    <w:rsid w:val="00586CDC"/>
    <w:rsid w:val="005A2B64"/>
    <w:rsid w:val="005A78D8"/>
    <w:rsid w:val="005B13F7"/>
    <w:rsid w:val="005B3216"/>
    <w:rsid w:val="005B5D4E"/>
    <w:rsid w:val="005B78ED"/>
    <w:rsid w:val="005B7A7D"/>
    <w:rsid w:val="005C37FB"/>
    <w:rsid w:val="005C4235"/>
    <w:rsid w:val="005D0857"/>
    <w:rsid w:val="005D2439"/>
    <w:rsid w:val="005D43D8"/>
    <w:rsid w:val="005D6606"/>
    <w:rsid w:val="005D7346"/>
    <w:rsid w:val="005D771E"/>
    <w:rsid w:val="005E5244"/>
    <w:rsid w:val="005F1CBE"/>
    <w:rsid w:val="005F6863"/>
    <w:rsid w:val="005F6EA5"/>
    <w:rsid w:val="005F778B"/>
    <w:rsid w:val="005F793F"/>
    <w:rsid w:val="00605304"/>
    <w:rsid w:val="00610B1C"/>
    <w:rsid w:val="00612387"/>
    <w:rsid w:val="006143ED"/>
    <w:rsid w:val="006215F8"/>
    <w:rsid w:val="00624F4F"/>
    <w:rsid w:val="00625880"/>
    <w:rsid w:val="00631884"/>
    <w:rsid w:val="006361FF"/>
    <w:rsid w:val="00643A66"/>
    <w:rsid w:val="00644C95"/>
    <w:rsid w:val="00644CD7"/>
    <w:rsid w:val="006451AE"/>
    <w:rsid w:val="00646D97"/>
    <w:rsid w:val="00646FAA"/>
    <w:rsid w:val="00647AF2"/>
    <w:rsid w:val="00647C56"/>
    <w:rsid w:val="0065273E"/>
    <w:rsid w:val="00656497"/>
    <w:rsid w:val="00656C45"/>
    <w:rsid w:val="00667721"/>
    <w:rsid w:val="00670275"/>
    <w:rsid w:val="00671C30"/>
    <w:rsid w:val="00674568"/>
    <w:rsid w:val="00677150"/>
    <w:rsid w:val="006803AC"/>
    <w:rsid w:val="00681690"/>
    <w:rsid w:val="00686BDC"/>
    <w:rsid w:val="006878D3"/>
    <w:rsid w:val="00687B06"/>
    <w:rsid w:val="00687E7A"/>
    <w:rsid w:val="00692520"/>
    <w:rsid w:val="00692667"/>
    <w:rsid w:val="00697E3C"/>
    <w:rsid w:val="006A0768"/>
    <w:rsid w:val="006A0FE4"/>
    <w:rsid w:val="006A3E65"/>
    <w:rsid w:val="006A6C54"/>
    <w:rsid w:val="006B05D3"/>
    <w:rsid w:val="006B28CA"/>
    <w:rsid w:val="006D0B6B"/>
    <w:rsid w:val="006D104B"/>
    <w:rsid w:val="006D398C"/>
    <w:rsid w:val="006D6142"/>
    <w:rsid w:val="006D6DE8"/>
    <w:rsid w:val="006E06E1"/>
    <w:rsid w:val="006E08FD"/>
    <w:rsid w:val="006E0EF9"/>
    <w:rsid w:val="006E1E03"/>
    <w:rsid w:val="006E69CF"/>
    <w:rsid w:val="006F00FC"/>
    <w:rsid w:val="006F0F6D"/>
    <w:rsid w:val="006F619D"/>
    <w:rsid w:val="00700574"/>
    <w:rsid w:val="007021A6"/>
    <w:rsid w:val="007031B0"/>
    <w:rsid w:val="00704418"/>
    <w:rsid w:val="00711146"/>
    <w:rsid w:val="0071383C"/>
    <w:rsid w:val="007167DB"/>
    <w:rsid w:val="00716FE4"/>
    <w:rsid w:val="0072280D"/>
    <w:rsid w:val="00725F01"/>
    <w:rsid w:val="00726547"/>
    <w:rsid w:val="007277AF"/>
    <w:rsid w:val="00730740"/>
    <w:rsid w:val="007319DF"/>
    <w:rsid w:val="00737C10"/>
    <w:rsid w:val="007404F9"/>
    <w:rsid w:val="0074502F"/>
    <w:rsid w:val="007453DB"/>
    <w:rsid w:val="00746B37"/>
    <w:rsid w:val="00747DF8"/>
    <w:rsid w:val="00750C59"/>
    <w:rsid w:val="00751D07"/>
    <w:rsid w:val="0075335A"/>
    <w:rsid w:val="00756890"/>
    <w:rsid w:val="00763877"/>
    <w:rsid w:val="00765CDF"/>
    <w:rsid w:val="0076637A"/>
    <w:rsid w:val="0077305A"/>
    <w:rsid w:val="00773216"/>
    <w:rsid w:val="00773A33"/>
    <w:rsid w:val="00774B76"/>
    <w:rsid w:val="00776A62"/>
    <w:rsid w:val="007905B4"/>
    <w:rsid w:val="007905BF"/>
    <w:rsid w:val="00790D93"/>
    <w:rsid w:val="00791F0A"/>
    <w:rsid w:val="00792AEE"/>
    <w:rsid w:val="00794917"/>
    <w:rsid w:val="00796A87"/>
    <w:rsid w:val="007B044E"/>
    <w:rsid w:val="007B0825"/>
    <w:rsid w:val="007B12E8"/>
    <w:rsid w:val="007B200D"/>
    <w:rsid w:val="007B4A79"/>
    <w:rsid w:val="007B679E"/>
    <w:rsid w:val="007C165D"/>
    <w:rsid w:val="007C3438"/>
    <w:rsid w:val="007C3629"/>
    <w:rsid w:val="007C56CF"/>
    <w:rsid w:val="007D1E8C"/>
    <w:rsid w:val="007D6D62"/>
    <w:rsid w:val="007D72D8"/>
    <w:rsid w:val="007D7422"/>
    <w:rsid w:val="007D7BE4"/>
    <w:rsid w:val="007D7E80"/>
    <w:rsid w:val="007E0EF8"/>
    <w:rsid w:val="007E4ECE"/>
    <w:rsid w:val="007E4EEB"/>
    <w:rsid w:val="007E7E4B"/>
    <w:rsid w:val="007F177B"/>
    <w:rsid w:val="007F2188"/>
    <w:rsid w:val="007F4D24"/>
    <w:rsid w:val="007F77EB"/>
    <w:rsid w:val="00801F8E"/>
    <w:rsid w:val="0080232D"/>
    <w:rsid w:val="00803463"/>
    <w:rsid w:val="008076CB"/>
    <w:rsid w:val="008173D8"/>
    <w:rsid w:val="008204BE"/>
    <w:rsid w:val="008204E5"/>
    <w:rsid w:val="00823629"/>
    <w:rsid w:val="00825F11"/>
    <w:rsid w:val="0082730E"/>
    <w:rsid w:val="008273CB"/>
    <w:rsid w:val="00827604"/>
    <w:rsid w:val="00831814"/>
    <w:rsid w:val="00831828"/>
    <w:rsid w:val="008319CF"/>
    <w:rsid w:val="00832676"/>
    <w:rsid w:val="008330D9"/>
    <w:rsid w:val="0083437B"/>
    <w:rsid w:val="00834F76"/>
    <w:rsid w:val="00835892"/>
    <w:rsid w:val="00843E19"/>
    <w:rsid w:val="0084685A"/>
    <w:rsid w:val="0084743E"/>
    <w:rsid w:val="00853C45"/>
    <w:rsid w:val="00854751"/>
    <w:rsid w:val="00854D5C"/>
    <w:rsid w:val="00861188"/>
    <w:rsid w:val="00871D84"/>
    <w:rsid w:val="008720F0"/>
    <w:rsid w:val="00872128"/>
    <w:rsid w:val="00875C79"/>
    <w:rsid w:val="00877CD1"/>
    <w:rsid w:val="00882A1C"/>
    <w:rsid w:val="00885F70"/>
    <w:rsid w:val="00886EC2"/>
    <w:rsid w:val="0089022C"/>
    <w:rsid w:val="00893728"/>
    <w:rsid w:val="0089449C"/>
    <w:rsid w:val="008A29BA"/>
    <w:rsid w:val="008B2057"/>
    <w:rsid w:val="008B5517"/>
    <w:rsid w:val="008B5E17"/>
    <w:rsid w:val="008B7B5F"/>
    <w:rsid w:val="008C1BC6"/>
    <w:rsid w:val="008C2D00"/>
    <w:rsid w:val="008C349A"/>
    <w:rsid w:val="008C5B7C"/>
    <w:rsid w:val="008C6EFC"/>
    <w:rsid w:val="008D04A3"/>
    <w:rsid w:val="008D441D"/>
    <w:rsid w:val="008D58CB"/>
    <w:rsid w:val="008D5FD4"/>
    <w:rsid w:val="008D6AFC"/>
    <w:rsid w:val="008E197B"/>
    <w:rsid w:val="008E2E90"/>
    <w:rsid w:val="008E7F47"/>
    <w:rsid w:val="008F257D"/>
    <w:rsid w:val="008F3F09"/>
    <w:rsid w:val="0090106D"/>
    <w:rsid w:val="00901B36"/>
    <w:rsid w:val="00902D92"/>
    <w:rsid w:val="009050E4"/>
    <w:rsid w:val="00910131"/>
    <w:rsid w:val="00910AB4"/>
    <w:rsid w:val="00910FF0"/>
    <w:rsid w:val="00911FC0"/>
    <w:rsid w:val="009156D8"/>
    <w:rsid w:val="009165E0"/>
    <w:rsid w:val="0092048C"/>
    <w:rsid w:val="00920A58"/>
    <w:rsid w:val="0092251D"/>
    <w:rsid w:val="009227C6"/>
    <w:rsid w:val="00930E54"/>
    <w:rsid w:val="00936E3F"/>
    <w:rsid w:val="00941803"/>
    <w:rsid w:val="00947058"/>
    <w:rsid w:val="00947F26"/>
    <w:rsid w:val="0095017D"/>
    <w:rsid w:val="00952391"/>
    <w:rsid w:val="009523A3"/>
    <w:rsid w:val="0095409B"/>
    <w:rsid w:val="00954327"/>
    <w:rsid w:val="00954D2D"/>
    <w:rsid w:val="00954DFB"/>
    <w:rsid w:val="00956059"/>
    <w:rsid w:val="009640E6"/>
    <w:rsid w:val="009648AA"/>
    <w:rsid w:val="0096658A"/>
    <w:rsid w:val="009668FC"/>
    <w:rsid w:val="009675BC"/>
    <w:rsid w:val="0097262C"/>
    <w:rsid w:val="009763F6"/>
    <w:rsid w:val="0097780F"/>
    <w:rsid w:val="0098007C"/>
    <w:rsid w:val="00997F8F"/>
    <w:rsid w:val="009A393A"/>
    <w:rsid w:val="009A3F30"/>
    <w:rsid w:val="009A4B3D"/>
    <w:rsid w:val="009A4E54"/>
    <w:rsid w:val="009A7CFC"/>
    <w:rsid w:val="009B1AAE"/>
    <w:rsid w:val="009B373D"/>
    <w:rsid w:val="009B59BB"/>
    <w:rsid w:val="009C0A4D"/>
    <w:rsid w:val="009C0FF6"/>
    <w:rsid w:val="009C5C8C"/>
    <w:rsid w:val="009C6BBE"/>
    <w:rsid w:val="009D1590"/>
    <w:rsid w:val="009D1C67"/>
    <w:rsid w:val="009D3D1A"/>
    <w:rsid w:val="009D4AD8"/>
    <w:rsid w:val="009F01E5"/>
    <w:rsid w:val="009F0BE1"/>
    <w:rsid w:val="009F237E"/>
    <w:rsid w:val="009F47E4"/>
    <w:rsid w:val="009F6FC9"/>
    <w:rsid w:val="00A0428C"/>
    <w:rsid w:val="00A11AE4"/>
    <w:rsid w:val="00A12D48"/>
    <w:rsid w:val="00A13D7B"/>
    <w:rsid w:val="00A21508"/>
    <w:rsid w:val="00A21FAF"/>
    <w:rsid w:val="00A2461F"/>
    <w:rsid w:val="00A302D9"/>
    <w:rsid w:val="00A3494F"/>
    <w:rsid w:val="00A37556"/>
    <w:rsid w:val="00A42BD7"/>
    <w:rsid w:val="00A43AF6"/>
    <w:rsid w:val="00A43AF9"/>
    <w:rsid w:val="00A465B4"/>
    <w:rsid w:val="00A50ED3"/>
    <w:rsid w:val="00A516B2"/>
    <w:rsid w:val="00A5427D"/>
    <w:rsid w:val="00A543DA"/>
    <w:rsid w:val="00A55FFF"/>
    <w:rsid w:val="00A57B77"/>
    <w:rsid w:val="00A60540"/>
    <w:rsid w:val="00A64243"/>
    <w:rsid w:val="00A66CDB"/>
    <w:rsid w:val="00A756B9"/>
    <w:rsid w:val="00A77906"/>
    <w:rsid w:val="00A77BED"/>
    <w:rsid w:val="00A81B2E"/>
    <w:rsid w:val="00A823B0"/>
    <w:rsid w:val="00A824B6"/>
    <w:rsid w:val="00A837CF"/>
    <w:rsid w:val="00A84142"/>
    <w:rsid w:val="00A8435A"/>
    <w:rsid w:val="00A85C16"/>
    <w:rsid w:val="00A85C55"/>
    <w:rsid w:val="00A87542"/>
    <w:rsid w:val="00A948AA"/>
    <w:rsid w:val="00A959FC"/>
    <w:rsid w:val="00A96AF7"/>
    <w:rsid w:val="00AA0678"/>
    <w:rsid w:val="00AA0D50"/>
    <w:rsid w:val="00AA0EB6"/>
    <w:rsid w:val="00AA1D64"/>
    <w:rsid w:val="00AA2E25"/>
    <w:rsid w:val="00AA6AD6"/>
    <w:rsid w:val="00AA6E41"/>
    <w:rsid w:val="00AA7DDA"/>
    <w:rsid w:val="00AA7F95"/>
    <w:rsid w:val="00AB185C"/>
    <w:rsid w:val="00AB3C41"/>
    <w:rsid w:val="00AB51E1"/>
    <w:rsid w:val="00AB5E30"/>
    <w:rsid w:val="00AC4D6A"/>
    <w:rsid w:val="00AC5B50"/>
    <w:rsid w:val="00AD1A40"/>
    <w:rsid w:val="00AD24E5"/>
    <w:rsid w:val="00AD2767"/>
    <w:rsid w:val="00AE3026"/>
    <w:rsid w:val="00AE52FF"/>
    <w:rsid w:val="00AF17C4"/>
    <w:rsid w:val="00AF4670"/>
    <w:rsid w:val="00AF4906"/>
    <w:rsid w:val="00AF74E5"/>
    <w:rsid w:val="00AF75D3"/>
    <w:rsid w:val="00B00D25"/>
    <w:rsid w:val="00B02517"/>
    <w:rsid w:val="00B02BEC"/>
    <w:rsid w:val="00B041B7"/>
    <w:rsid w:val="00B05A59"/>
    <w:rsid w:val="00B07978"/>
    <w:rsid w:val="00B079A2"/>
    <w:rsid w:val="00B14B52"/>
    <w:rsid w:val="00B164F9"/>
    <w:rsid w:val="00B22AD4"/>
    <w:rsid w:val="00B24B31"/>
    <w:rsid w:val="00B256D4"/>
    <w:rsid w:val="00B262F6"/>
    <w:rsid w:val="00B30018"/>
    <w:rsid w:val="00B312BB"/>
    <w:rsid w:val="00B34EE5"/>
    <w:rsid w:val="00B3674A"/>
    <w:rsid w:val="00B37F75"/>
    <w:rsid w:val="00B42F1A"/>
    <w:rsid w:val="00B6043A"/>
    <w:rsid w:val="00B61136"/>
    <w:rsid w:val="00B63314"/>
    <w:rsid w:val="00B6517A"/>
    <w:rsid w:val="00B76F92"/>
    <w:rsid w:val="00B77115"/>
    <w:rsid w:val="00B8035D"/>
    <w:rsid w:val="00B870CF"/>
    <w:rsid w:val="00B9072C"/>
    <w:rsid w:val="00B9431F"/>
    <w:rsid w:val="00BA0469"/>
    <w:rsid w:val="00BA1825"/>
    <w:rsid w:val="00BA1FD1"/>
    <w:rsid w:val="00BA7563"/>
    <w:rsid w:val="00BB04BC"/>
    <w:rsid w:val="00BB0874"/>
    <w:rsid w:val="00BB7AA8"/>
    <w:rsid w:val="00BC35ED"/>
    <w:rsid w:val="00BD09C5"/>
    <w:rsid w:val="00BD2634"/>
    <w:rsid w:val="00BD530B"/>
    <w:rsid w:val="00BD543C"/>
    <w:rsid w:val="00BE1117"/>
    <w:rsid w:val="00BE26A5"/>
    <w:rsid w:val="00BE7A40"/>
    <w:rsid w:val="00BF5353"/>
    <w:rsid w:val="00BF5A8B"/>
    <w:rsid w:val="00BF5BC6"/>
    <w:rsid w:val="00C01CF7"/>
    <w:rsid w:val="00C061A3"/>
    <w:rsid w:val="00C07244"/>
    <w:rsid w:val="00C135C7"/>
    <w:rsid w:val="00C20805"/>
    <w:rsid w:val="00C211EE"/>
    <w:rsid w:val="00C2583D"/>
    <w:rsid w:val="00C260A6"/>
    <w:rsid w:val="00C33804"/>
    <w:rsid w:val="00C340AC"/>
    <w:rsid w:val="00C36EA1"/>
    <w:rsid w:val="00C37EB5"/>
    <w:rsid w:val="00C40745"/>
    <w:rsid w:val="00C515D5"/>
    <w:rsid w:val="00C51F69"/>
    <w:rsid w:val="00C6474B"/>
    <w:rsid w:val="00C65D9B"/>
    <w:rsid w:val="00C67455"/>
    <w:rsid w:val="00C72671"/>
    <w:rsid w:val="00C75047"/>
    <w:rsid w:val="00C7560A"/>
    <w:rsid w:val="00C75E53"/>
    <w:rsid w:val="00C767E9"/>
    <w:rsid w:val="00C770EB"/>
    <w:rsid w:val="00C80D53"/>
    <w:rsid w:val="00C85D1B"/>
    <w:rsid w:val="00C86A77"/>
    <w:rsid w:val="00C9378F"/>
    <w:rsid w:val="00CB21ED"/>
    <w:rsid w:val="00CB517E"/>
    <w:rsid w:val="00CB5238"/>
    <w:rsid w:val="00CB54F7"/>
    <w:rsid w:val="00CB5D61"/>
    <w:rsid w:val="00CC1297"/>
    <w:rsid w:val="00CC1501"/>
    <w:rsid w:val="00CC3004"/>
    <w:rsid w:val="00CC42D6"/>
    <w:rsid w:val="00CC7255"/>
    <w:rsid w:val="00CC7E78"/>
    <w:rsid w:val="00CD347F"/>
    <w:rsid w:val="00CD5211"/>
    <w:rsid w:val="00CD7088"/>
    <w:rsid w:val="00CD7A23"/>
    <w:rsid w:val="00CE0BD7"/>
    <w:rsid w:val="00CE373F"/>
    <w:rsid w:val="00CE3B89"/>
    <w:rsid w:val="00CE6E8B"/>
    <w:rsid w:val="00CF00F0"/>
    <w:rsid w:val="00CF1EA4"/>
    <w:rsid w:val="00CF3748"/>
    <w:rsid w:val="00CF4DAA"/>
    <w:rsid w:val="00CF56CE"/>
    <w:rsid w:val="00CF6A74"/>
    <w:rsid w:val="00D005B9"/>
    <w:rsid w:val="00D01A9F"/>
    <w:rsid w:val="00D01E73"/>
    <w:rsid w:val="00D03644"/>
    <w:rsid w:val="00D06F19"/>
    <w:rsid w:val="00D137D9"/>
    <w:rsid w:val="00D1428D"/>
    <w:rsid w:val="00D15571"/>
    <w:rsid w:val="00D237BC"/>
    <w:rsid w:val="00D25BFC"/>
    <w:rsid w:val="00D3122D"/>
    <w:rsid w:val="00D31CA5"/>
    <w:rsid w:val="00D326F2"/>
    <w:rsid w:val="00D35340"/>
    <w:rsid w:val="00D35390"/>
    <w:rsid w:val="00D46D3D"/>
    <w:rsid w:val="00D479B1"/>
    <w:rsid w:val="00D50E8F"/>
    <w:rsid w:val="00D5209E"/>
    <w:rsid w:val="00D538CE"/>
    <w:rsid w:val="00D54AF6"/>
    <w:rsid w:val="00D55BAD"/>
    <w:rsid w:val="00D5688E"/>
    <w:rsid w:val="00D56C24"/>
    <w:rsid w:val="00D57F97"/>
    <w:rsid w:val="00D61B7B"/>
    <w:rsid w:val="00D62385"/>
    <w:rsid w:val="00D645D6"/>
    <w:rsid w:val="00D6733D"/>
    <w:rsid w:val="00D67E3F"/>
    <w:rsid w:val="00D70185"/>
    <w:rsid w:val="00D70B7F"/>
    <w:rsid w:val="00D70C3A"/>
    <w:rsid w:val="00D72DC8"/>
    <w:rsid w:val="00D73090"/>
    <w:rsid w:val="00D73CB3"/>
    <w:rsid w:val="00D75561"/>
    <w:rsid w:val="00D7643A"/>
    <w:rsid w:val="00D915DE"/>
    <w:rsid w:val="00D93F9F"/>
    <w:rsid w:val="00D94938"/>
    <w:rsid w:val="00D97F8F"/>
    <w:rsid w:val="00DA184D"/>
    <w:rsid w:val="00DA18D8"/>
    <w:rsid w:val="00DA4EF7"/>
    <w:rsid w:val="00DB2289"/>
    <w:rsid w:val="00DB44C1"/>
    <w:rsid w:val="00DB4A5A"/>
    <w:rsid w:val="00DB75EF"/>
    <w:rsid w:val="00DB7ECA"/>
    <w:rsid w:val="00DC25CB"/>
    <w:rsid w:val="00DC418B"/>
    <w:rsid w:val="00DC46BE"/>
    <w:rsid w:val="00DC72E6"/>
    <w:rsid w:val="00DC7325"/>
    <w:rsid w:val="00DD2CED"/>
    <w:rsid w:val="00DD4D2A"/>
    <w:rsid w:val="00DD6542"/>
    <w:rsid w:val="00DE36C6"/>
    <w:rsid w:val="00DE433A"/>
    <w:rsid w:val="00DE5BD2"/>
    <w:rsid w:val="00DE6558"/>
    <w:rsid w:val="00DE65BC"/>
    <w:rsid w:val="00DE7514"/>
    <w:rsid w:val="00DE7A0F"/>
    <w:rsid w:val="00DF5089"/>
    <w:rsid w:val="00DF62B7"/>
    <w:rsid w:val="00DF6C05"/>
    <w:rsid w:val="00DF7BC0"/>
    <w:rsid w:val="00E01127"/>
    <w:rsid w:val="00E01E5E"/>
    <w:rsid w:val="00E02E5C"/>
    <w:rsid w:val="00E034C2"/>
    <w:rsid w:val="00E06074"/>
    <w:rsid w:val="00E06A6B"/>
    <w:rsid w:val="00E124D7"/>
    <w:rsid w:val="00E1288A"/>
    <w:rsid w:val="00E1439F"/>
    <w:rsid w:val="00E152D6"/>
    <w:rsid w:val="00E2280F"/>
    <w:rsid w:val="00E2291D"/>
    <w:rsid w:val="00E2337E"/>
    <w:rsid w:val="00E24143"/>
    <w:rsid w:val="00E26424"/>
    <w:rsid w:val="00E3179F"/>
    <w:rsid w:val="00E33D11"/>
    <w:rsid w:val="00E34886"/>
    <w:rsid w:val="00E3558D"/>
    <w:rsid w:val="00E359FE"/>
    <w:rsid w:val="00E361CF"/>
    <w:rsid w:val="00E41079"/>
    <w:rsid w:val="00E42734"/>
    <w:rsid w:val="00E43050"/>
    <w:rsid w:val="00E52F55"/>
    <w:rsid w:val="00E53659"/>
    <w:rsid w:val="00E53F9E"/>
    <w:rsid w:val="00E56BC0"/>
    <w:rsid w:val="00E6038E"/>
    <w:rsid w:val="00E614A7"/>
    <w:rsid w:val="00E7010B"/>
    <w:rsid w:val="00E77A78"/>
    <w:rsid w:val="00E8009D"/>
    <w:rsid w:val="00E80999"/>
    <w:rsid w:val="00E82E09"/>
    <w:rsid w:val="00E91C39"/>
    <w:rsid w:val="00E93310"/>
    <w:rsid w:val="00E94683"/>
    <w:rsid w:val="00E96FC7"/>
    <w:rsid w:val="00EA0498"/>
    <w:rsid w:val="00EA1E01"/>
    <w:rsid w:val="00EA3F79"/>
    <w:rsid w:val="00EA7DF3"/>
    <w:rsid w:val="00EB0541"/>
    <w:rsid w:val="00EB132E"/>
    <w:rsid w:val="00EB1CFD"/>
    <w:rsid w:val="00EC0D54"/>
    <w:rsid w:val="00EC47FC"/>
    <w:rsid w:val="00EC6611"/>
    <w:rsid w:val="00ED0048"/>
    <w:rsid w:val="00ED0528"/>
    <w:rsid w:val="00ED4E3A"/>
    <w:rsid w:val="00ED64B6"/>
    <w:rsid w:val="00ED6B77"/>
    <w:rsid w:val="00ED7312"/>
    <w:rsid w:val="00ED742F"/>
    <w:rsid w:val="00ED7708"/>
    <w:rsid w:val="00EE0FB4"/>
    <w:rsid w:val="00EE2B68"/>
    <w:rsid w:val="00EE3645"/>
    <w:rsid w:val="00EE4546"/>
    <w:rsid w:val="00EE662F"/>
    <w:rsid w:val="00EE667F"/>
    <w:rsid w:val="00EF46AF"/>
    <w:rsid w:val="00F0473F"/>
    <w:rsid w:val="00F105E1"/>
    <w:rsid w:val="00F10D50"/>
    <w:rsid w:val="00F11A4C"/>
    <w:rsid w:val="00F11EEF"/>
    <w:rsid w:val="00F13B4F"/>
    <w:rsid w:val="00F14DBC"/>
    <w:rsid w:val="00F14E82"/>
    <w:rsid w:val="00F17336"/>
    <w:rsid w:val="00F17D5D"/>
    <w:rsid w:val="00F263B5"/>
    <w:rsid w:val="00F27C11"/>
    <w:rsid w:val="00F3179C"/>
    <w:rsid w:val="00F33EFF"/>
    <w:rsid w:val="00F353FB"/>
    <w:rsid w:val="00F36417"/>
    <w:rsid w:val="00F41F56"/>
    <w:rsid w:val="00F43125"/>
    <w:rsid w:val="00F45C3D"/>
    <w:rsid w:val="00F45CB2"/>
    <w:rsid w:val="00F538EC"/>
    <w:rsid w:val="00F543FF"/>
    <w:rsid w:val="00F54573"/>
    <w:rsid w:val="00F6196F"/>
    <w:rsid w:val="00F71845"/>
    <w:rsid w:val="00F72049"/>
    <w:rsid w:val="00F75292"/>
    <w:rsid w:val="00F771BE"/>
    <w:rsid w:val="00F803E9"/>
    <w:rsid w:val="00F80453"/>
    <w:rsid w:val="00F8052F"/>
    <w:rsid w:val="00F81A88"/>
    <w:rsid w:val="00F927DE"/>
    <w:rsid w:val="00F952DB"/>
    <w:rsid w:val="00F965EE"/>
    <w:rsid w:val="00F968FA"/>
    <w:rsid w:val="00FA0120"/>
    <w:rsid w:val="00FA2C47"/>
    <w:rsid w:val="00FA422E"/>
    <w:rsid w:val="00FA4FF7"/>
    <w:rsid w:val="00FA6E02"/>
    <w:rsid w:val="00FB4BA5"/>
    <w:rsid w:val="00FC0031"/>
    <w:rsid w:val="00FC1584"/>
    <w:rsid w:val="00FC2A31"/>
    <w:rsid w:val="00FD0DE5"/>
    <w:rsid w:val="00FD650D"/>
    <w:rsid w:val="00FE3A2D"/>
    <w:rsid w:val="00FE3AA3"/>
    <w:rsid w:val="00FE61D6"/>
    <w:rsid w:val="00FF0849"/>
    <w:rsid w:val="00FF0CDC"/>
    <w:rsid w:val="00FF14C7"/>
    <w:rsid w:val="00FF2E8C"/>
    <w:rsid w:val="00FF3293"/>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Titolo1">
    <w:name w:val="heading 1"/>
    <w:basedOn w:val="Normale"/>
    <w:next w:val="Normale"/>
    <w:qFormat/>
    <w:rsid w:val="004B4D3C"/>
    <w:pPr>
      <w:spacing w:before="240"/>
      <w:outlineLvl w:val="0"/>
    </w:pPr>
    <w:rPr>
      <w:rFonts w:ascii="Univers (WN)" w:hAnsi="Univers (WN)"/>
      <w:b/>
      <w:sz w:val="24"/>
      <w:u w:val="single"/>
    </w:rPr>
  </w:style>
  <w:style w:type="paragraph" w:styleId="Titolo2">
    <w:name w:val="heading 2"/>
    <w:basedOn w:val="Normale"/>
    <w:next w:val="Normale"/>
    <w:qFormat/>
    <w:rsid w:val="004B4D3C"/>
    <w:pPr>
      <w:spacing w:before="120"/>
      <w:outlineLvl w:val="1"/>
    </w:pPr>
    <w:rPr>
      <w:rFonts w:ascii="Univers (WN)" w:hAnsi="Univers (WN)"/>
      <w:bCs/>
      <w:noProof/>
      <w:sz w:val="24"/>
    </w:rPr>
  </w:style>
  <w:style w:type="paragraph" w:styleId="Titolo3">
    <w:name w:val="heading 3"/>
    <w:basedOn w:val="Normale"/>
    <w:next w:val="Normale"/>
    <w:qFormat/>
    <w:rsid w:val="004B4D3C"/>
    <w:pPr>
      <w:ind w:left="360"/>
      <w:outlineLvl w:val="2"/>
    </w:pPr>
    <w:rPr>
      <w:b/>
      <w:sz w:val="24"/>
    </w:rPr>
  </w:style>
  <w:style w:type="paragraph" w:styleId="Titolo4">
    <w:name w:val="heading 4"/>
    <w:basedOn w:val="Normale"/>
    <w:next w:val="Normale"/>
    <w:qFormat/>
    <w:rsid w:val="004B4D3C"/>
    <w:pPr>
      <w:ind w:left="360"/>
      <w:outlineLvl w:val="3"/>
    </w:pPr>
    <w:rPr>
      <w:sz w:val="24"/>
      <w:u w:val="single"/>
    </w:rPr>
  </w:style>
  <w:style w:type="paragraph" w:styleId="Titolo5">
    <w:name w:val="heading 5"/>
    <w:basedOn w:val="Normale"/>
    <w:next w:val="Normale"/>
    <w:qFormat/>
    <w:rsid w:val="004B4D3C"/>
    <w:pPr>
      <w:ind w:left="720"/>
      <w:outlineLvl w:val="4"/>
    </w:pPr>
    <w:rPr>
      <w:b/>
      <w:sz w:val="20"/>
    </w:rPr>
  </w:style>
  <w:style w:type="paragraph" w:styleId="Titolo6">
    <w:name w:val="heading 6"/>
    <w:basedOn w:val="Normale"/>
    <w:next w:val="Normale"/>
    <w:qFormat/>
    <w:rsid w:val="004B4D3C"/>
    <w:pPr>
      <w:ind w:left="720"/>
      <w:outlineLvl w:val="5"/>
    </w:pPr>
    <w:rPr>
      <w:sz w:val="20"/>
      <w:u w:val="single"/>
    </w:rPr>
  </w:style>
  <w:style w:type="paragraph" w:styleId="Titolo7">
    <w:name w:val="heading 7"/>
    <w:basedOn w:val="Normale"/>
    <w:next w:val="Normale"/>
    <w:qFormat/>
    <w:rsid w:val="004B4D3C"/>
    <w:pPr>
      <w:ind w:left="720"/>
      <w:outlineLvl w:val="6"/>
    </w:pPr>
    <w:rPr>
      <w:i/>
      <w:sz w:val="20"/>
    </w:rPr>
  </w:style>
  <w:style w:type="paragraph" w:styleId="Titolo8">
    <w:name w:val="heading 8"/>
    <w:basedOn w:val="Normale"/>
    <w:next w:val="Normale"/>
    <w:qFormat/>
    <w:rsid w:val="004B4D3C"/>
    <w:pPr>
      <w:ind w:left="720"/>
      <w:outlineLvl w:val="7"/>
    </w:pPr>
    <w:rPr>
      <w:i/>
      <w:sz w:val="20"/>
    </w:rPr>
  </w:style>
  <w:style w:type="paragraph" w:styleId="Titolo9">
    <w:name w:val="heading 9"/>
    <w:basedOn w:val="Normale"/>
    <w:next w:val="Normale"/>
    <w:qFormat/>
    <w:rsid w:val="004B4D3C"/>
    <w:pPr>
      <w:ind w:left="720"/>
      <w:outlineLvl w:val="8"/>
    </w:pPr>
    <w:rP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4B4D3C"/>
    <w:rPr>
      <w:vertAlign w:val="superscript"/>
    </w:rPr>
  </w:style>
  <w:style w:type="paragraph" w:styleId="Pidipagina">
    <w:name w:val="footer"/>
    <w:basedOn w:val="Normale"/>
    <w:link w:val="PidipaginaCarattere"/>
    <w:uiPriority w:val="99"/>
    <w:rsid w:val="004B4D3C"/>
    <w:pPr>
      <w:tabs>
        <w:tab w:val="center" w:pos="4320"/>
        <w:tab w:val="right" w:pos="8640"/>
      </w:tabs>
    </w:pPr>
  </w:style>
  <w:style w:type="paragraph" w:styleId="Intestazione">
    <w:name w:val="header"/>
    <w:basedOn w:val="Normale"/>
    <w:link w:val="IntestazioneCarattere"/>
    <w:uiPriority w:val="99"/>
    <w:rsid w:val="004B4D3C"/>
    <w:pPr>
      <w:tabs>
        <w:tab w:val="center" w:pos="4320"/>
        <w:tab w:val="right" w:pos="8640"/>
      </w:tabs>
    </w:pPr>
  </w:style>
  <w:style w:type="character" w:styleId="Rimandonotaapidipagina">
    <w:name w:val="footnote reference"/>
    <w:aliases w:val="de nota al pie,Ref"/>
    <w:uiPriority w:val="99"/>
    <w:qFormat/>
    <w:rsid w:val="004B4D3C"/>
    <w:rPr>
      <w:position w:val="6"/>
      <w:sz w:val="16"/>
    </w:rPr>
  </w:style>
  <w:style w:type="paragraph" w:styleId="Testonotaapidipagina">
    <w:name w:val="footnote text"/>
    <w:basedOn w:val="Normale"/>
    <w:link w:val="TestonotaapidipaginaCarattere"/>
    <w:uiPriority w:val="99"/>
    <w:qFormat/>
    <w:rsid w:val="004B4D3C"/>
    <w:rPr>
      <w:sz w:val="20"/>
    </w:rPr>
  </w:style>
  <w:style w:type="paragraph" w:styleId="Rientronormale">
    <w:name w:val="Normal Indent"/>
    <w:basedOn w:val="Normale"/>
    <w:next w:val="Normale"/>
    <w:rsid w:val="004B4D3C"/>
    <w:pPr>
      <w:ind w:left="720"/>
    </w:pPr>
  </w:style>
  <w:style w:type="paragraph" w:styleId="Corpotesto">
    <w:name w:val="Body Text"/>
    <w:basedOn w:val="Normale"/>
    <w:rsid w:val="004B4D3C"/>
    <w:pPr>
      <w:spacing w:after="120"/>
      <w:ind w:left="720"/>
    </w:pPr>
    <w:rPr>
      <w:rFonts w:ascii="Arial" w:hAnsi="Arial"/>
      <w:sz w:val="22"/>
    </w:rPr>
  </w:style>
  <w:style w:type="paragraph" w:styleId="Titolo">
    <w:name w:val="Title"/>
    <w:basedOn w:val="Normale"/>
    <w:qFormat/>
    <w:rsid w:val="004B4D3C"/>
    <w:pPr>
      <w:spacing w:line="360" w:lineRule="atLeast"/>
      <w:jc w:val="center"/>
    </w:pPr>
    <w:rPr>
      <w:b/>
      <w:sz w:val="30"/>
    </w:rPr>
  </w:style>
  <w:style w:type="paragraph" w:styleId="Elenco">
    <w:name w:val="List"/>
    <w:basedOn w:val="Normale"/>
    <w:rsid w:val="004B4D3C"/>
    <w:pPr>
      <w:ind w:left="360" w:hanging="360"/>
    </w:pPr>
    <w:rPr>
      <w:sz w:val="20"/>
    </w:rPr>
  </w:style>
  <w:style w:type="paragraph" w:styleId="Puntoelenco2">
    <w:name w:val="List Bullet 2"/>
    <w:basedOn w:val="Normale"/>
    <w:rsid w:val="004B4D3C"/>
    <w:pPr>
      <w:tabs>
        <w:tab w:val="left" w:pos="284"/>
      </w:tabs>
    </w:pPr>
    <w:rPr>
      <w:sz w:val="24"/>
      <w:lang w:val="en-CA"/>
    </w:rPr>
  </w:style>
  <w:style w:type="paragraph" w:styleId="Corpodeltesto2">
    <w:name w:val="Body Text 2"/>
    <w:basedOn w:val="Normale"/>
    <w:rsid w:val="004B4D3C"/>
    <w:pPr>
      <w:ind w:left="720" w:hanging="720"/>
    </w:pPr>
    <w:rPr>
      <w:lang w:val="en-GB"/>
    </w:rPr>
  </w:style>
  <w:style w:type="paragraph" w:styleId="Rientrocorpodeltesto2">
    <w:name w:val="Body Text Indent 2"/>
    <w:basedOn w:val="Normale"/>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Rientrocorpodeltesto3">
    <w:name w:val="Body Text Indent 3"/>
    <w:basedOn w:val="Normale"/>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Corpodeltesto3">
    <w:name w:val="Body Text 3"/>
    <w:basedOn w:val="Normale"/>
    <w:rsid w:val="004B4D3C"/>
    <w:pPr>
      <w:jc w:val="center"/>
    </w:pPr>
    <w:rPr>
      <w:sz w:val="14"/>
    </w:rPr>
  </w:style>
  <w:style w:type="character" w:styleId="Collegamentoipertestuale">
    <w:name w:val="Hyperlink"/>
    <w:uiPriority w:val="99"/>
    <w:rsid w:val="004B4D3C"/>
    <w:rPr>
      <w:color w:val="0000FF"/>
      <w:u w:val="single"/>
    </w:rPr>
  </w:style>
  <w:style w:type="paragraph" w:styleId="NormaleWeb">
    <w:name w:val="Normal (Web)"/>
    <w:basedOn w:val="Normale"/>
    <w:rsid w:val="004B4D3C"/>
    <w:pPr>
      <w:spacing w:before="100" w:after="100"/>
    </w:pPr>
    <w:rPr>
      <w:rFonts w:ascii="Times New Roman" w:hAnsi="Times New Roman"/>
      <w:sz w:val="24"/>
      <w:lang w:val="en-CA"/>
    </w:rPr>
  </w:style>
  <w:style w:type="paragraph" w:styleId="Testonormale">
    <w:name w:val="Plain Text"/>
    <w:basedOn w:val="Normale"/>
    <w:rsid w:val="004B4D3C"/>
    <w:rPr>
      <w:rFonts w:ascii="Courier New" w:hAnsi="Courier New"/>
      <w:sz w:val="20"/>
    </w:rPr>
  </w:style>
  <w:style w:type="paragraph" w:styleId="Titoloindicefonti">
    <w:name w:val="toa heading"/>
    <w:basedOn w:val="Normale"/>
    <w:next w:val="Normale"/>
    <w:semiHidden/>
    <w:rsid w:val="004B4D3C"/>
    <w:pPr>
      <w:tabs>
        <w:tab w:val="right" w:pos="9360"/>
      </w:tabs>
      <w:suppressAutoHyphens/>
    </w:pPr>
    <w:rPr>
      <w:rFonts w:ascii="Courier" w:hAnsi="Courier"/>
      <w:sz w:val="20"/>
    </w:rPr>
  </w:style>
  <w:style w:type="paragraph" w:customStyle="1" w:styleId="OHHpara">
    <w:name w:val="OHHpara"/>
    <w:aliases w:val="P"/>
    <w:basedOn w:val="Normale"/>
    <w:rsid w:val="004B4D3C"/>
    <w:pPr>
      <w:spacing w:after="240"/>
      <w:jc w:val="both"/>
    </w:pPr>
    <w:rPr>
      <w:rFonts w:ascii="Times New Roman" w:hAnsi="Times New Roman"/>
      <w:sz w:val="24"/>
      <w:lang w:val="en-CA"/>
    </w:rPr>
  </w:style>
  <w:style w:type="character" w:styleId="Numeropagina">
    <w:name w:val="page number"/>
    <w:basedOn w:val="Carpredefinitoparagrafo"/>
    <w:rsid w:val="004B4D3C"/>
  </w:style>
  <w:style w:type="character" w:styleId="Numeroriga">
    <w:name w:val="line number"/>
    <w:basedOn w:val="Carpredefinitoparagrafo"/>
    <w:rsid w:val="004B4D3C"/>
  </w:style>
  <w:style w:type="character" w:styleId="Collegamentovisitato">
    <w:name w:val="FollowedHyperlink"/>
    <w:rsid w:val="004B4D3C"/>
    <w:rPr>
      <w:color w:val="800080"/>
      <w:u w:val="single"/>
    </w:rPr>
  </w:style>
  <w:style w:type="paragraph" w:styleId="Sommario1">
    <w:name w:val="toc 1"/>
    <w:basedOn w:val="Normale"/>
    <w:next w:val="Normale"/>
    <w:uiPriority w:val="39"/>
    <w:rsid w:val="004B4D3C"/>
    <w:pPr>
      <w:tabs>
        <w:tab w:val="right" w:leader="dot" w:pos="9350"/>
      </w:tabs>
    </w:pPr>
    <w:rPr>
      <w:rFonts w:ascii="Times New Roman" w:hAnsi="Times New Roman"/>
      <w:noProof/>
      <w:color w:val="000000"/>
      <w:sz w:val="28"/>
      <w:lang w:val="en-CA"/>
    </w:rPr>
  </w:style>
  <w:style w:type="paragraph" w:styleId="Sommario2">
    <w:name w:val="toc 2"/>
    <w:basedOn w:val="Normale"/>
    <w:next w:val="Normale"/>
    <w:uiPriority w:val="39"/>
    <w:rsid w:val="004B4D3C"/>
    <w:pPr>
      <w:tabs>
        <w:tab w:val="right" w:leader="dot" w:pos="9350"/>
      </w:tabs>
      <w:ind w:left="240"/>
    </w:pPr>
    <w:rPr>
      <w:rFonts w:ascii="Times New Roman" w:hAnsi="Times New Roman"/>
      <w:noProof/>
      <w:color w:val="000000"/>
      <w:sz w:val="24"/>
      <w:lang w:val="en-CA"/>
    </w:rPr>
  </w:style>
  <w:style w:type="paragraph" w:styleId="Sommario3">
    <w:name w:val="toc 3"/>
    <w:basedOn w:val="Normale"/>
    <w:next w:val="Normale"/>
    <w:uiPriority w:val="39"/>
    <w:rsid w:val="004B4D3C"/>
    <w:pPr>
      <w:ind w:left="480"/>
    </w:pPr>
    <w:rPr>
      <w:rFonts w:ascii="Times New Roman" w:hAnsi="Times New Roman"/>
      <w:sz w:val="24"/>
      <w:lang w:val="en-CA"/>
    </w:rPr>
  </w:style>
  <w:style w:type="paragraph" w:styleId="Sommario4">
    <w:name w:val="toc 4"/>
    <w:basedOn w:val="Normale"/>
    <w:next w:val="Normale"/>
    <w:semiHidden/>
    <w:rsid w:val="004B4D3C"/>
    <w:pPr>
      <w:ind w:left="720"/>
    </w:pPr>
    <w:rPr>
      <w:rFonts w:ascii="Times New Roman" w:hAnsi="Times New Roman"/>
      <w:sz w:val="24"/>
      <w:lang w:val="en-CA"/>
    </w:rPr>
  </w:style>
  <w:style w:type="paragraph" w:styleId="Sommario5">
    <w:name w:val="toc 5"/>
    <w:basedOn w:val="Normale"/>
    <w:next w:val="Normale"/>
    <w:semiHidden/>
    <w:rsid w:val="004B4D3C"/>
    <w:pPr>
      <w:ind w:left="960"/>
    </w:pPr>
    <w:rPr>
      <w:rFonts w:ascii="Times New Roman" w:hAnsi="Times New Roman"/>
      <w:sz w:val="24"/>
      <w:lang w:val="en-CA"/>
    </w:rPr>
  </w:style>
  <w:style w:type="paragraph" w:styleId="Sommario6">
    <w:name w:val="toc 6"/>
    <w:basedOn w:val="Normale"/>
    <w:next w:val="Normale"/>
    <w:semiHidden/>
    <w:rsid w:val="004B4D3C"/>
    <w:pPr>
      <w:ind w:left="1200"/>
    </w:pPr>
    <w:rPr>
      <w:rFonts w:ascii="Times New Roman" w:hAnsi="Times New Roman"/>
      <w:sz w:val="24"/>
      <w:lang w:val="en-CA"/>
    </w:rPr>
  </w:style>
  <w:style w:type="paragraph" w:styleId="Sommario7">
    <w:name w:val="toc 7"/>
    <w:basedOn w:val="Normale"/>
    <w:next w:val="Normale"/>
    <w:semiHidden/>
    <w:rsid w:val="004B4D3C"/>
    <w:pPr>
      <w:ind w:left="1440"/>
    </w:pPr>
    <w:rPr>
      <w:rFonts w:ascii="Times New Roman" w:hAnsi="Times New Roman"/>
      <w:sz w:val="24"/>
      <w:lang w:val="en-CA"/>
    </w:rPr>
  </w:style>
  <w:style w:type="paragraph" w:styleId="Sommario8">
    <w:name w:val="toc 8"/>
    <w:basedOn w:val="Normale"/>
    <w:next w:val="Normale"/>
    <w:semiHidden/>
    <w:rsid w:val="004B4D3C"/>
    <w:pPr>
      <w:ind w:left="1680"/>
    </w:pPr>
    <w:rPr>
      <w:rFonts w:ascii="Times New Roman" w:hAnsi="Times New Roman"/>
      <w:sz w:val="24"/>
      <w:lang w:val="en-CA"/>
    </w:rPr>
  </w:style>
  <w:style w:type="paragraph" w:styleId="Sommario9">
    <w:name w:val="toc 9"/>
    <w:basedOn w:val="Normale"/>
    <w:next w:val="Normale"/>
    <w:semiHidden/>
    <w:rsid w:val="004B4D3C"/>
    <w:pPr>
      <w:ind w:left="1920"/>
    </w:pPr>
    <w:rPr>
      <w:rFonts w:ascii="Times New Roman" w:hAnsi="Times New Roman"/>
      <w:sz w:val="24"/>
      <w:lang w:val="en-CA"/>
    </w:rPr>
  </w:style>
  <w:style w:type="paragraph" w:styleId="Testodelblocco">
    <w:name w:val="Block Text"/>
    <w:basedOn w:val="Normale"/>
    <w:rsid w:val="004B4D3C"/>
    <w:pPr>
      <w:ind w:left="1440" w:right="432" w:hanging="720"/>
    </w:pPr>
    <w:rPr>
      <w:rFonts w:ascii="Times New Roman" w:hAnsi="Times New Roman"/>
      <w:sz w:val="24"/>
      <w:lang w:val="en-CA"/>
    </w:rPr>
  </w:style>
  <w:style w:type="paragraph" w:styleId="Firmadipostaelettronica">
    <w:name w:val="E-mail Signature"/>
    <w:basedOn w:val="Normale"/>
    <w:rsid w:val="004B4D3C"/>
    <w:rPr>
      <w:rFonts w:ascii="Times New Roman" w:hAnsi="Times New Roman"/>
      <w:sz w:val="24"/>
    </w:rPr>
  </w:style>
  <w:style w:type="paragraph" w:styleId="Rientrocorpodeltesto">
    <w:name w:val="Body Text Indent"/>
    <w:basedOn w:val="Normale"/>
    <w:rsid w:val="004B4D3C"/>
    <w:pPr>
      <w:ind w:left="720"/>
    </w:pPr>
  </w:style>
  <w:style w:type="table" w:styleId="Grigliatabella">
    <w:name w:val="Table Grid"/>
    <w:basedOn w:val="Tabellanormale"/>
    <w:uiPriority w:val="39"/>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e"/>
    <w:rsid w:val="00EE662F"/>
    <w:pPr>
      <w:spacing w:before="100" w:after="100"/>
    </w:pPr>
    <w:rPr>
      <w:rFonts w:ascii="Times New Roman" w:hAnsi="Times New Roman"/>
      <w:color w:val="000000"/>
      <w:sz w:val="22"/>
      <w:lang w:val="en-CA"/>
    </w:rPr>
  </w:style>
  <w:style w:type="paragraph" w:customStyle="1" w:styleId="IndentQuote">
    <w:name w:val="Indent Quote"/>
    <w:basedOn w:val="Normale"/>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Revisione">
    <w:name w:val="Revision"/>
    <w:hidden/>
    <w:uiPriority w:val="99"/>
    <w:semiHidden/>
    <w:rsid w:val="0080232D"/>
    <w:rPr>
      <w:rFonts w:ascii="CG Times (WN)" w:hAnsi="CG Times (WN)"/>
      <w:sz w:val="23"/>
      <w:lang w:val="en-US" w:eastAsia="en-US"/>
    </w:rPr>
  </w:style>
  <w:style w:type="paragraph" w:styleId="Paragrafoelenco">
    <w:name w:val="List Paragraph"/>
    <w:basedOn w:val="Normale"/>
    <w:uiPriority w:val="34"/>
    <w:qFormat/>
    <w:rsid w:val="00DB2289"/>
    <w:pPr>
      <w:ind w:left="720"/>
      <w:contextualSpacing/>
    </w:pPr>
  </w:style>
  <w:style w:type="character" w:customStyle="1" w:styleId="IntestazioneCarattere">
    <w:name w:val="Intestazione Carattere"/>
    <w:basedOn w:val="Carpredefinitoparagrafo"/>
    <w:link w:val="Intestazione"/>
    <w:uiPriority w:val="99"/>
    <w:rsid w:val="002E0230"/>
    <w:rPr>
      <w:rFonts w:ascii="CG Times (WN)" w:hAnsi="CG Times (WN)"/>
      <w:sz w:val="23"/>
      <w:lang w:val="en-US" w:eastAsia="en-US"/>
    </w:rPr>
  </w:style>
  <w:style w:type="character" w:customStyle="1" w:styleId="PidipaginaCarattere">
    <w:name w:val="Piè di pagina Carattere"/>
    <w:basedOn w:val="Carpredefinitoparagrafo"/>
    <w:link w:val="Pidipagina"/>
    <w:uiPriority w:val="99"/>
    <w:rsid w:val="002E0230"/>
    <w:rPr>
      <w:rFonts w:ascii="CG Times (WN)" w:hAnsi="CG Times (WN)"/>
      <w:sz w:val="23"/>
      <w:lang w:val="en-US" w:eastAsia="en-US"/>
    </w:rPr>
  </w:style>
  <w:style w:type="paragraph" w:styleId="Puntoelenco">
    <w:name w:val="List Bullet"/>
    <w:basedOn w:val="Normale"/>
    <w:rsid w:val="00C770EB"/>
    <w:pPr>
      <w:numPr>
        <w:numId w:val="39"/>
      </w:numPr>
      <w:contextualSpacing/>
    </w:pPr>
  </w:style>
  <w:style w:type="character" w:customStyle="1" w:styleId="TestonotaapidipaginaCarattere">
    <w:name w:val="Testo nota a piè di pagina Carattere"/>
    <w:link w:val="Testonotaapidipagina"/>
    <w:uiPriority w:val="99"/>
    <w:locked/>
    <w:rsid w:val="00F353FB"/>
    <w:rPr>
      <w:rFonts w:ascii="CG Times (WN)" w:hAnsi="CG Times (WN)"/>
      <w:lang w:val="en-US" w:eastAsia="en-US"/>
    </w:rPr>
  </w:style>
  <w:style w:type="paragraph" w:customStyle="1" w:styleId="Level2">
    <w:name w:val="Level 2"/>
    <w:basedOn w:val="Normale"/>
    <w:rsid w:val="00E34886"/>
    <w:pPr>
      <w:widowControl w:val="0"/>
      <w:numPr>
        <w:ilvl w:val="1"/>
        <w:numId w:val="40"/>
      </w:numPr>
      <w:overflowPunct/>
      <w:ind w:left="1008" w:hanging="432"/>
      <w:textAlignment w:val="auto"/>
      <w:outlineLvl w:val="1"/>
    </w:pPr>
    <w:rPr>
      <w:rFonts w:ascii="Courier" w:hAnsi="Courier"/>
      <w:sz w:val="22"/>
      <w:szCs w:val="24"/>
    </w:rPr>
  </w:style>
  <w:style w:type="paragraph" w:customStyle="1" w:styleId="Level3">
    <w:name w:val="Level 3"/>
    <w:basedOn w:val="Normale"/>
    <w:rsid w:val="00E34886"/>
    <w:pPr>
      <w:widowControl w:val="0"/>
      <w:numPr>
        <w:ilvl w:val="2"/>
        <w:numId w:val="40"/>
      </w:numPr>
      <w:overflowPunct/>
      <w:ind w:left="1440" w:hanging="432"/>
      <w:textAlignment w:val="auto"/>
      <w:outlineLvl w:val="2"/>
    </w:pPr>
    <w:rPr>
      <w:rFonts w:ascii="Courier" w:hAnsi="Courie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Titolo1">
    <w:name w:val="heading 1"/>
    <w:basedOn w:val="Normale"/>
    <w:next w:val="Normale"/>
    <w:qFormat/>
    <w:rsid w:val="004B4D3C"/>
    <w:pPr>
      <w:spacing w:before="240"/>
      <w:outlineLvl w:val="0"/>
    </w:pPr>
    <w:rPr>
      <w:rFonts w:ascii="Univers (WN)" w:hAnsi="Univers (WN)"/>
      <w:b/>
      <w:sz w:val="24"/>
      <w:u w:val="single"/>
    </w:rPr>
  </w:style>
  <w:style w:type="paragraph" w:styleId="Titolo2">
    <w:name w:val="heading 2"/>
    <w:basedOn w:val="Normale"/>
    <w:next w:val="Normale"/>
    <w:qFormat/>
    <w:rsid w:val="004B4D3C"/>
    <w:pPr>
      <w:spacing w:before="120"/>
      <w:outlineLvl w:val="1"/>
    </w:pPr>
    <w:rPr>
      <w:rFonts w:ascii="Univers (WN)" w:hAnsi="Univers (WN)"/>
      <w:bCs/>
      <w:noProof/>
      <w:sz w:val="24"/>
    </w:rPr>
  </w:style>
  <w:style w:type="paragraph" w:styleId="Titolo3">
    <w:name w:val="heading 3"/>
    <w:basedOn w:val="Normale"/>
    <w:next w:val="Normale"/>
    <w:qFormat/>
    <w:rsid w:val="004B4D3C"/>
    <w:pPr>
      <w:ind w:left="360"/>
      <w:outlineLvl w:val="2"/>
    </w:pPr>
    <w:rPr>
      <w:b/>
      <w:sz w:val="24"/>
    </w:rPr>
  </w:style>
  <w:style w:type="paragraph" w:styleId="Titolo4">
    <w:name w:val="heading 4"/>
    <w:basedOn w:val="Normale"/>
    <w:next w:val="Normale"/>
    <w:qFormat/>
    <w:rsid w:val="004B4D3C"/>
    <w:pPr>
      <w:ind w:left="360"/>
      <w:outlineLvl w:val="3"/>
    </w:pPr>
    <w:rPr>
      <w:sz w:val="24"/>
      <w:u w:val="single"/>
    </w:rPr>
  </w:style>
  <w:style w:type="paragraph" w:styleId="Titolo5">
    <w:name w:val="heading 5"/>
    <w:basedOn w:val="Normale"/>
    <w:next w:val="Normale"/>
    <w:qFormat/>
    <w:rsid w:val="004B4D3C"/>
    <w:pPr>
      <w:ind w:left="720"/>
      <w:outlineLvl w:val="4"/>
    </w:pPr>
    <w:rPr>
      <w:b/>
      <w:sz w:val="20"/>
    </w:rPr>
  </w:style>
  <w:style w:type="paragraph" w:styleId="Titolo6">
    <w:name w:val="heading 6"/>
    <w:basedOn w:val="Normale"/>
    <w:next w:val="Normale"/>
    <w:qFormat/>
    <w:rsid w:val="004B4D3C"/>
    <w:pPr>
      <w:ind w:left="720"/>
      <w:outlineLvl w:val="5"/>
    </w:pPr>
    <w:rPr>
      <w:sz w:val="20"/>
      <w:u w:val="single"/>
    </w:rPr>
  </w:style>
  <w:style w:type="paragraph" w:styleId="Titolo7">
    <w:name w:val="heading 7"/>
    <w:basedOn w:val="Normale"/>
    <w:next w:val="Normale"/>
    <w:qFormat/>
    <w:rsid w:val="004B4D3C"/>
    <w:pPr>
      <w:ind w:left="720"/>
      <w:outlineLvl w:val="6"/>
    </w:pPr>
    <w:rPr>
      <w:i/>
      <w:sz w:val="20"/>
    </w:rPr>
  </w:style>
  <w:style w:type="paragraph" w:styleId="Titolo8">
    <w:name w:val="heading 8"/>
    <w:basedOn w:val="Normale"/>
    <w:next w:val="Normale"/>
    <w:qFormat/>
    <w:rsid w:val="004B4D3C"/>
    <w:pPr>
      <w:ind w:left="720"/>
      <w:outlineLvl w:val="7"/>
    </w:pPr>
    <w:rPr>
      <w:i/>
      <w:sz w:val="20"/>
    </w:rPr>
  </w:style>
  <w:style w:type="paragraph" w:styleId="Titolo9">
    <w:name w:val="heading 9"/>
    <w:basedOn w:val="Normale"/>
    <w:next w:val="Normale"/>
    <w:qFormat/>
    <w:rsid w:val="004B4D3C"/>
    <w:pPr>
      <w:ind w:left="720"/>
      <w:outlineLvl w:val="8"/>
    </w:pPr>
    <w:rPr>
      <w: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semiHidden/>
    <w:rsid w:val="004B4D3C"/>
    <w:rPr>
      <w:vertAlign w:val="superscript"/>
    </w:rPr>
  </w:style>
  <w:style w:type="paragraph" w:styleId="Pidipagina">
    <w:name w:val="footer"/>
    <w:basedOn w:val="Normale"/>
    <w:link w:val="PidipaginaCarattere"/>
    <w:uiPriority w:val="99"/>
    <w:rsid w:val="004B4D3C"/>
    <w:pPr>
      <w:tabs>
        <w:tab w:val="center" w:pos="4320"/>
        <w:tab w:val="right" w:pos="8640"/>
      </w:tabs>
    </w:pPr>
  </w:style>
  <w:style w:type="paragraph" w:styleId="Intestazione">
    <w:name w:val="header"/>
    <w:basedOn w:val="Normale"/>
    <w:link w:val="IntestazioneCarattere"/>
    <w:uiPriority w:val="99"/>
    <w:rsid w:val="004B4D3C"/>
    <w:pPr>
      <w:tabs>
        <w:tab w:val="center" w:pos="4320"/>
        <w:tab w:val="right" w:pos="8640"/>
      </w:tabs>
    </w:pPr>
  </w:style>
  <w:style w:type="character" w:styleId="Rimandonotaapidipagina">
    <w:name w:val="footnote reference"/>
    <w:aliases w:val="de nota al pie,Ref"/>
    <w:uiPriority w:val="99"/>
    <w:qFormat/>
    <w:rsid w:val="004B4D3C"/>
    <w:rPr>
      <w:position w:val="6"/>
      <w:sz w:val="16"/>
    </w:rPr>
  </w:style>
  <w:style w:type="paragraph" w:styleId="Testonotaapidipagina">
    <w:name w:val="footnote text"/>
    <w:basedOn w:val="Normale"/>
    <w:link w:val="TestonotaapidipaginaCarattere"/>
    <w:uiPriority w:val="99"/>
    <w:qFormat/>
    <w:rsid w:val="004B4D3C"/>
    <w:rPr>
      <w:sz w:val="20"/>
    </w:rPr>
  </w:style>
  <w:style w:type="paragraph" w:styleId="Rientronormale">
    <w:name w:val="Normal Indent"/>
    <w:basedOn w:val="Normale"/>
    <w:next w:val="Normale"/>
    <w:rsid w:val="004B4D3C"/>
    <w:pPr>
      <w:ind w:left="720"/>
    </w:pPr>
  </w:style>
  <w:style w:type="paragraph" w:styleId="Corpotesto">
    <w:name w:val="Body Text"/>
    <w:basedOn w:val="Normale"/>
    <w:rsid w:val="004B4D3C"/>
    <w:pPr>
      <w:spacing w:after="120"/>
      <w:ind w:left="720"/>
    </w:pPr>
    <w:rPr>
      <w:rFonts w:ascii="Arial" w:hAnsi="Arial"/>
      <w:sz w:val="22"/>
    </w:rPr>
  </w:style>
  <w:style w:type="paragraph" w:styleId="Titolo">
    <w:name w:val="Title"/>
    <w:basedOn w:val="Normale"/>
    <w:qFormat/>
    <w:rsid w:val="004B4D3C"/>
    <w:pPr>
      <w:spacing w:line="360" w:lineRule="atLeast"/>
      <w:jc w:val="center"/>
    </w:pPr>
    <w:rPr>
      <w:b/>
      <w:sz w:val="30"/>
    </w:rPr>
  </w:style>
  <w:style w:type="paragraph" w:styleId="Elenco">
    <w:name w:val="List"/>
    <w:basedOn w:val="Normale"/>
    <w:rsid w:val="004B4D3C"/>
    <w:pPr>
      <w:ind w:left="360" w:hanging="360"/>
    </w:pPr>
    <w:rPr>
      <w:sz w:val="20"/>
    </w:rPr>
  </w:style>
  <w:style w:type="paragraph" w:styleId="Puntoelenco2">
    <w:name w:val="List Bullet 2"/>
    <w:basedOn w:val="Normale"/>
    <w:rsid w:val="004B4D3C"/>
    <w:pPr>
      <w:tabs>
        <w:tab w:val="left" w:pos="284"/>
      </w:tabs>
    </w:pPr>
    <w:rPr>
      <w:sz w:val="24"/>
      <w:lang w:val="en-CA"/>
    </w:rPr>
  </w:style>
  <w:style w:type="paragraph" w:styleId="Corpodeltesto2">
    <w:name w:val="Body Text 2"/>
    <w:basedOn w:val="Normale"/>
    <w:rsid w:val="004B4D3C"/>
    <w:pPr>
      <w:ind w:left="720" w:hanging="720"/>
    </w:pPr>
    <w:rPr>
      <w:lang w:val="en-GB"/>
    </w:rPr>
  </w:style>
  <w:style w:type="paragraph" w:styleId="Rientrocorpodeltesto2">
    <w:name w:val="Body Text Indent 2"/>
    <w:basedOn w:val="Normale"/>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Rientrocorpodeltesto3">
    <w:name w:val="Body Text Indent 3"/>
    <w:basedOn w:val="Normale"/>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Corpodeltesto3">
    <w:name w:val="Body Text 3"/>
    <w:basedOn w:val="Normale"/>
    <w:rsid w:val="004B4D3C"/>
    <w:pPr>
      <w:jc w:val="center"/>
    </w:pPr>
    <w:rPr>
      <w:sz w:val="14"/>
    </w:rPr>
  </w:style>
  <w:style w:type="character" w:styleId="Collegamentoipertestuale">
    <w:name w:val="Hyperlink"/>
    <w:uiPriority w:val="99"/>
    <w:rsid w:val="004B4D3C"/>
    <w:rPr>
      <w:color w:val="0000FF"/>
      <w:u w:val="single"/>
    </w:rPr>
  </w:style>
  <w:style w:type="paragraph" w:styleId="NormaleWeb">
    <w:name w:val="Normal (Web)"/>
    <w:basedOn w:val="Normale"/>
    <w:rsid w:val="004B4D3C"/>
    <w:pPr>
      <w:spacing w:before="100" w:after="100"/>
    </w:pPr>
    <w:rPr>
      <w:rFonts w:ascii="Times New Roman" w:hAnsi="Times New Roman"/>
      <w:sz w:val="24"/>
      <w:lang w:val="en-CA"/>
    </w:rPr>
  </w:style>
  <w:style w:type="paragraph" w:styleId="Testonormale">
    <w:name w:val="Plain Text"/>
    <w:basedOn w:val="Normale"/>
    <w:rsid w:val="004B4D3C"/>
    <w:rPr>
      <w:rFonts w:ascii="Courier New" w:hAnsi="Courier New"/>
      <w:sz w:val="20"/>
    </w:rPr>
  </w:style>
  <w:style w:type="paragraph" w:styleId="Titoloindicefonti">
    <w:name w:val="toa heading"/>
    <w:basedOn w:val="Normale"/>
    <w:next w:val="Normale"/>
    <w:semiHidden/>
    <w:rsid w:val="004B4D3C"/>
    <w:pPr>
      <w:tabs>
        <w:tab w:val="right" w:pos="9360"/>
      </w:tabs>
      <w:suppressAutoHyphens/>
    </w:pPr>
    <w:rPr>
      <w:rFonts w:ascii="Courier" w:hAnsi="Courier"/>
      <w:sz w:val="20"/>
    </w:rPr>
  </w:style>
  <w:style w:type="paragraph" w:customStyle="1" w:styleId="OHHpara">
    <w:name w:val="OHHpara"/>
    <w:aliases w:val="P"/>
    <w:basedOn w:val="Normale"/>
    <w:rsid w:val="004B4D3C"/>
    <w:pPr>
      <w:spacing w:after="240"/>
      <w:jc w:val="both"/>
    </w:pPr>
    <w:rPr>
      <w:rFonts w:ascii="Times New Roman" w:hAnsi="Times New Roman"/>
      <w:sz w:val="24"/>
      <w:lang w:val="en-CA"/>
    </w:rPr>
  </w:style>
  <w:style w:type="character" w:styleId="Numeropagina">
    <w:name w:val="page number"/>
    <w:basedOn w:val="Carpredefinitoparagrafo"/>
    <w:rsid w:val="004B4D3C"/>
  </w:style>
  <w:style w:type="character" w:styleId="Numeroriga">
    <w:name w:val="line number"/>
    <w:basedOn w:val="Carpredefinitoparagrafo"/>
    <w:rsid w:val="004B4D3C"/>
  </w:style>
  <w:style w:type="character" w:styleId="Collegamentovisitato">
    <w:name w:val="FollowedHyperlink"/>
    <w:rsid w:val="004B4D3C"/>
    <w:rPr>
      <w:color w:val="800080"/>
      <w:u w:val="single"/>
    </w:rPr>
  </w:style>
  <w:style w:type="paragraph" w:styleId="Sommario1">
    <w:name w:val="toc 1"/>
    <w:basedOn w:val="Normale"/>
    <w:next w:val="Normale"/>
    <w:uiPriority w:val="39"/>
    <w:rsid w:val="004B4D3C"/>
    <w:pPr>
      <w:tabs>
        <w:tab w:val="right" w:leader="dot" w:pos="9350"/>
      </w:tabs>
    </w:pPr>
    <w:rPr>
      <w:rFonts w:ascii="Times New Roman" w:hAnsi="Times New Roman"/>
      <w:noProof/>
      <w:color w:val="000000"/>
      <w:sz w:val="28"/>
      <w:lang w:val="en-CA"/>
    </w:rPr>
  </w:style>
  <w:style w:type="paragraph" w:styleId="Sommario2">
    <w:name w:val="toc 2"/>
    <w:basedOn w:val="Normale"/>
    <w:next w:val="Normale"/>
    <w:uiPriority w:val="39"/>
    <w:rsid w:val="004B4D3C"/>
    <w:pPr>
      <w:tabs>
        <w:tab w:val="right" w:leader="dot" w:pos="9350"/>
      </w:tabs>
      <w:ind w:left="240"/>
    </w:pPr>
    <w:rPr>
      <w:rFonts w:ascii="Times New Roman" w:hAnsi="Times New Roman"/>
      <w:noProof/>
      <w:color w:val="000000"/>
      <w:sz w:val="24"/>
      <w:lang w:val="en-CA"/>
    </w:rPr>
  </w:style>
  <w:style w:type="paragraph" w:styleId="Sommario3">
    <w:name w:val="toc 3"/>
    <w:basedOn w:val="Normale"/>
    <w:next w:val="Normale"/>
    <w:uiPriority w:val="39"/>
    <w:rsid w:val="004B4D3C"/>
    <w:pPr>
      <w:ind w:left="480"/>
    </w:pPr>
    <w:rPr>
      <w:rFonts w:ascii="Times New Roman" w:hAnsi="Times New Roman"/>
      <w:sz w:val="24"/>
      <w:lang w:val="en-CA"/>
    </w:rPr>
  </w:style>
  <w:style w:type="paragraph" w:styleId="Sommario4">
    <w:name w:val="toc 4"/>
    <w:basedOn w:val="Normale"/>
    <w:next w:val="Normale"/>
    <w:semiHidden/>
    <w:rsid w:val="004B4D3C"/>
    <w:pPr>
      <w:ind w:left="720"/>
    </w:pPr>
    <w:rPr>
      <w:rFonts w:ascii="Times New Roman" w:hAnsi="Times New Roman"/>
      <w:sz w:val="24"/>
      <w:lang w:val="en-CA"/>
    </w:rPr>
  </w:style>
  <w:style w:type="paragraph" w:styleId="Sommario5">
    <w:name w:val="toc 5"/>
    <w:basedOn w:val="Normale"/>
    <w:next w:val="Normale"/>
    <w:semiHidden/>
    <w:rsid w:val="004B4D3C"/>
    <w:pPr>
      <w:ind w:left="960"/>
    </w:pPr>
    <w:rPr>
      <w:rFonts w:ascii="Times New Roman" w:hAnsi="Times New Roman"/>
      <w:sz w:val="24"/>
      <w:lang w:val="en-CA"/>
    </w:rPr>
  </w:style>
  <w:style w:type="paragraph" w:styleId="Sommario6">
    <w:name w:val="toc 6"/>
    <w:basedOn w:val="Normale"/>
    <w:next w:val="Normale"/>
    <w:semiHidden/>
    <w:rsid w:val="004B4D3C"/>
    <w:pPr>
      <w:ind w:left="1200"/>
    </w:pPr>
    <w:rPr>
      <w:rFonts w:ascii="Times New Roman" w:hAnsi="Times New Roman"/>
      <w:sz w:val="24"/>
      <w:lang w:val="en-CA"/>
    </w:rPr>
  </w:style>
  <w:style w:type="paragraph" w:styleId="Sommario7">
    <w:name w:val="toc 7"/>
    <w:basedOn w:val="Normale"/>
    <w:next w:val="Normale"/>
    <w:semiHidden/>
    <w:rsid w:val="004B4D3C"/>
    <w:pPr>
      <w:ind w:left="1440"/>
    </w:pPr>
    <w:rPr>
      <w:rFonts w:ascii="Times New Roman" w:hAnsi="Times New Roman"/>
      <w:sz w:val="24"/>
      <w:lang w:val="en-CA"/>
    </w:rPr>
  </w:style>
  <w:style w:type="paragraph" w:styleId="Sommario8">
    <w:name w:val="toc 8"/>
    <w:basedOn w:val="Normale"/>
    <w:next w:val="Normale"/>
    <w:semiHidden/>
    <w:rsid w:val="004B4D3C"/>
    <w:pPr>
      <w:ind w:left="1680"/>
    </w:pPr>
    <w:rPr>
      <w:rFonts w:ascii="Times New Roman" w:hAnsi="Times New Roman"/>
      <w:sz w:val="24"/>
      <w:lang w:val="en-CA"/>
    </w:rPr>
  </w:style>
  <w:style w:type="paragraph" w:styleId="Sommario9">
    <w:name w:val="toc 9"/>
    <w:basedOn w:val="Normale"/>
    <w:next w:val="Normale"/>
    <w:semiHidden/>
    <w:rsid w:val="004B4D3C"/>
    <w:pPr>
      <w:ind w:left="1920"/>
    </w:pPr>
    <w:rPr>
      <w:rFonts w:ascii="Times New Roman" w:hAnsi="Times New Roman"/>
      <w:sz w:val="24"/>
      <w:lang w:val="en-CA"/>
    </w:rPr>
  </w:style>
  <w:style w:type="paragraph" w:styleId="Testodelblocco">
    <w:name w:val="Block Text"/>
    <w:basedOn w:val="Normale"/>
    <w:rsid w:val="004B4D3C"/>
    <w:pPr>
      <w:ind w:left="1440" w:right="432" w:hanging="720"/>
    </w:pPr>
    <w:rPr>
      <w:rFonts w:ascii="Times New Roman" w:hAnsi="Times New Roman"/>
      <w:sz w:val="24"/>
      <w:lang w:val="en-CA"/>
    </w:rPr>
  </w:style>
  <w:style w:type="paragraph" w:styleId="Firmadipostaelettronica">
    <w:name w:val="E-mail Signature"/>
    <w:basedOn w:val="Normale"/>
    <w:rsid w:val="004B4D3C"/>
    <w:rPr>
      <w:rFonts w:ascii="Times New Roman" w:hAnsi="Times New Roman"/>
      <w:sz w:val="24"/>
    </w:rPr>
  </w:style>
  <w:style w:type="paragraph" w:styleId="Rientrocorpodeltesto">
    <w:name w:val="Body Text Indent"/>
    <w:basedOn w:val="Normale"/>
    <w:rsid w:val="004B4D3C"/>
    <w:pPr>
      <w:ind w:left="720"/>
    </w:pPr>
  </w:style>
  <w:style w:type="table" w:styleId="Grigliatabella">
    <w:name w:val="Table Grid"/>
    <w:basedOn w:val="Tabellanormale"/>
    <w:uiPriority w:val="39"/>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e"/>
    <w:rsid w:val="00EE662F"/>
    <w:pPr>
      <w:spacing w:before="100" w:after="100"/>
    </w:pPr>
    <w:rPr>
      <w:rFonts w:ascii="Times New Roman" w:hAnsi="Times New Roman"/>
      <w:color w:val="000000"/>
      <w:sz w:val="22"/>
      <w:lang w:val="en-CA"/>
    </w:rPr>
  </w:style>
  <w:style w:type="paragraph" w:customStyle="1" w:styleId="IndentQuote">
    <w:name w:val="Indent Quote"/>
    <w:basedOn w:val="Normale"/>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Revisione">
    <w:name w:val="Revision"/>
    <w:hidden/>
    <w:uiPriority w:val="99"/>
    <w:semiHidden/>
    <w:rsid w:val="0080232D"/>
    <w:rPr>
      <w:rFonts w:ascii="CG Times (WN)" w:hAnsi="CG Times (WN)"/>
      <w:sz w:val="23"/>
      <w:lang w:val="en-US" w:eastAsia="en-US"/>
    </w:rPr>
  </w:style>
  <w:style w:type="paragraph" w:styleId="Paragrafoelenco">
    <w:name w:val="List Paragraph"/>
    <w:basedOn w:val="Normale"/>
    <w:uiPriority w:val="34"/>
    <w:qFormat/>
    <w:rsid w:val="00DB2289"/>
    <w:pPr>
      <w:ind w:left="720"/>
      <w:contextualSpacing/>
    </w:pPr>
  </w:style>
  <w:style w:type="character" w:customStyle="1" w:styleId="IntestazioneCarattere">
    <w:name w:val="Intestazione Carattere"/>
    <w:basedOn w:val="Carpredefinitoparagrafo"/>
    <w:link w:val="Intestazione"/>
    <w:uiPriority w:val="99"/>
    <w:rsid w:val="002E0230"/>
    <w:rPr>
      <w:rFonts w:ascii="CG Times (WN)" w:hAnsi="CG Times (WN)"/>
      <w:sz w:val="23"/>
      <w:lang w:val="en-US" w:eastAsia="en-US"/>
    </w:rPr>
  </w:style>
  <w:style w:type="character" w:customStyle="1" w:styleId="PidipaginaCarattere">
    <w:name w:val="Piè di pagina Carattere"/>
    <w:basedOn w:val="Carpredefinitoparagrafo"/>
    <w:link w:val="Pidipagina"/>
    <w:uiPriority w:val="99"/>
    <w:rsid w:val="002E0230"/>
    <w:rPr>
      <w:rFonts w:ascii="CG Times (WN)" w:hAnsi="CG Times (WN)"/>
      <w:sz w:val="23"/>
      <w:lang w:val="en-US" w:eastAsia="en-US"/>
    </w:rPr>
  </w:style>
  <w:style w:type="paragraph" w:styleId="Puntoelenco">
    <w:name w:val="List Bullet"/>
    <w:basedOn w:val="Normale"/>
    <w:rsid w:val="00C770EB"/>
    <w:pPr>
      <w:numPr>
        <w:numId w:val="39"/>
      </w:numPr>
      <w:contextualSpacing/>
    </w:pPr>
  </w:style>
  <w:style w:type="character" w:customStyle="1" w:styleId="TestonotaapidipaginaCarattere">
    <w:name w:val="Testo nota a piè di pagina Carattere"/>
    <w:link w:val="Testonotaapidipagina"/>
    <w:uiPriority w:val="99"/>
    <w:locked/>
    <w:rsid w:val="00F353FB"/>
    <w:rPr>
      <w:rFonts w:ascii="CG Times (WN)" w:hAnsi="CG Times (WN)"/>
      <w:lang w:val="en-US" w:eastAsia="en-US"/>
    </w:rPr>
  </w:style>
  <w:style w:type="paragraph" w:customStyle="1" w:styleId="Level2">
    <w:name w:val="Level 2"/>
    <w:basedOn w:val="Normale"/>
    <w:rsid w:val="00E34886"/>
    <w:pPr>
      <w:widowControl w:val="0"/>
      <w:numPr>
        <w:ilvl w:val="1"/>
        <w:numId w:val="40"/>
      </w:numPr>
      <w:overflowPunct/>
      <w:ind w:left="1008" w:hanging="432"/>
      <w:textAlignment w:val="auto"/>
      <w:outlineLvl w:val="1"/>
    </w:pPr>
    <w:rPr>
      <w:rFonts w:ascii="Courier" w:hAnsi="Courier"/>
      <w:sz w:val="22"/>
      <w:szCs w:val="24"/>
    </w:rPr>
  </w:style>
  <w:style w:type="paragraph" w:customStyle="1" w:styleId="Level3">
    <w:name w:val="Level 3"/>
    <w:basedOn w:val="Normale"/>
    <w:rsid w:val="00E34886"/>
    <w:pPr>
      <w:widowControl w:val="0"/>
      <w:numPr>
        <w:ilvl w:val="2"/>
        <w:numId w:val="40"/>
      </w:numPr>
      <w:overflowPunct/>
      <w:ind w:left="1440" w:hanging="432"/>
      <w:textAlignment w:val="auto"/>
      <w:outlineLvl w:val="2"/>
    </w:pPr>
    <w:rPr>
      <w:rFonts w:ascii="Courier" w:hAnsi="Courie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334410009">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sa.gc.ca/sima-lmsi/ct-boa-eng.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maregistry-depotlmsi@cbsa-asfc.gc.c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bsa.gc.ca/sima-lmsi/du-end-eng.html" TargetMode="External"/><Relationship Id="rId23" Type="http://schemas.openxmlformats.org/officeDocument/2006/relationships/header" Target="header5.xml"/><Relationship Id="rId10" Type="http://schemas.openxmlformats.org/officeDocument/2006/relationships/hyperlink" Target="mailto:simaregistry-depotlmsi@cbsa-asfc.gc.c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simaregistry-depotlmsi@cbsa-asfc.gc.ca" TargetMode="External"/><Relationship Id="rId14" Type="http://schemas.openxmlformats.org/officeDocument/2006/relationships/footer" Target="foot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31C6-5ECA-4266-91D5-4A867BBE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18586</Words>
  <Characters>105942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Revenue Canada</Company>
  <LinksUpToDate>false</LinksUpToDate>
  <CharactersWithSpaces>124280</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Wright, Robert</dc:creator>
  <cp:lastModifiedBy>Marina Fontana</cp:lastModifiedBy>
  <cp:revision>2</cp:revision>
  <cp:lastPrinted>2017-04-12T20:43:00Z</cp:lastPrinted>
  <dcterms:created xsi:type="dcterms:W3CDTF">2020-09-24T07:36:00Z</dcterms:created>
  <dcterms:modified xsi:type="dcterms:W3CDTF">2020-09-24T07:36:00Z</dcterms:modified>
</cp:coreProperties>
</file>